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78F0A834" w14:textId="77777777" w:rsidTr="004B5F0D">
        <w:trPr>
          <w:trHeight w:val="120"/>
        </w:trPr>
        <w:tc>
          <w:tcPr>
            <w:tcW w:w="10065" w:type="dxa"/>
          </w:tcPr>
          <w:p w14:paraId="2CC4B45E" w14:textId="77777777" w:rsidR="00492C53" w:rsidRPr="00492C53" w:rsidRDefault="00D41F5A" w:rsidP="00492C53">
            <w:pPr>
              <w:spacing w:after="200"/>
              <w:rPr>
                <w:rFonts w:ascii="Calibri" w:hAnsi="Calibri" w:cs="Calibri"/>
                <w:b/>
                <w:color w:val="000000"/>
                <w:sz w:val="40"/>
                <w:szCs w:val="40"/>
              </w:rPr>
            </w:pPr>
            <w:r>
              <w:rPr>
                <w:rFonts w:ascii="Calibri" w:hAnsi="Calibri" w:cs="Calibri"/>
                <w:b/>
                <w:color w:val="000000"/>
                <w:sz w:val="40"/>
                <w:szCs w:val="40"/>
              </w:rPr>
              <w:t>l</w:t>
            </w:r>
            <w:r w:rsidR="00CD5649">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8E6DC4">
              <w:rPr>
                <w:rFonts w:ascii="Calibri" w:hAnsi="Calibri" w:cs="Calibri"/>
                <w:i/>
                <w:color w:val="000000"/>
                <w:sz w:val="36"/>
                <w:szCs w:val="36"/>
              </w:rPr>
              <w:t xml:space="preserve"> </w:t>
            </w:r>
            <w:hyperlink r:id="rId12" w:history="1">
              <w:r w:rsidR="00250009" w:rsidRPr="00250009">
                <w:rPr>
                  <w:rStyle w:val="Hyperlink"/>
                  <w:rFonts w:ascii="Calibri" w:hAnsi="Calibri" w:cs="Calibri"/>
                  <w:bCs/>
                  <w:i/>
                  <w:sz w:val="36"/>
                  <w:szCs w:val="36"/>
                </w:rPr>
                <w:t>565</w:t>
              </w:r>
            </w:hyperlink>
            <w:r w:rsidR="00231E44" w:rsidRPr="00231E44">
              <w:rPr>
                <w:b/>
                <w:bCs/>
              </w:rPr>
              <w:t xml:space="preserve"> </w:t>
            </w:r>
            <w:r w:rsidR="00ED0C31">
              <w:rPr>
                <w:rFonts w:ascii="Calibri" w:hAnsi="Calibri" w:cs="Calibri"/>
                <w:i/>
                <w:color w:val="000000"/>
                <w:spacing w:val="-20"/>
                <w:sz w:val="40"/>
                <w:szCs w:val="40"/>
              </w:rPr>
              <w:t>CMS/01-2020</w:t>
            </w:r>
          </w:p>
          <w:p w14:paraId="114833FF" w14:textId="77777777" w:rsidR="00AB6D20" w:rsidRPr="00AB6D20" w:rsidRDefault="00AB6D20" w:rsidP="00AB6D20">
            <w:pPr>
              <w:spacing w:after="200"/>
              <w:rPr>
                <w:rFonts w:ascii="Calibri" w:hAnsi="Calibri" w:cs="Calibri"/>
                <w:b/>
                <w:bCs/>
                <w:color w:val="000000"/>
                <w:sz w:val="40"/>
                <w:szCs w:val="40"/>
              </w:rPr>
            </w:pPr>
          </w:p>
          <w:p w14:paraId="19FF79CF"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7E0470C2" w14:textId="77777777" w:rsidTr="004B5F0D">
        <w:trPr>
          <w:trHeight w:val="905"/>
        </w:trPr>
        <w:tc>
          <w:tcPr>
            <w:tcW w:w="10065" w:type="dxa"/>
            <w:vAlign w:val="bottom"/>
          </w:tcPr>
          <w:p w14:paraId="4371C0F6"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A710632" w14:textId="77777777" w:rsidTr="004B5F0D">
        <w:trPr>
          <w:trHeight w:val="318"/>
        </w:trPr>
        <w:tc>
          <w:tcPr>
            <w:tcW w:w="10065" w:type="dxa"/>
            <w:vAlign w:val="bottom"/>
          </w:tcPr>
          <w:p w14:paraId="0B66C90D" w14:textId="77777777"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013BB3E5" w14:textId="77777777"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250009" w:rsidRPr="00250009">
                <w:rPr>
                  <w:rStyle w:val="Hyperlink"/>
                  <w:rFonts w:ascii="Calibri" w:hAnsi="Calibri" w:cs="Calibri"/>
                  <w:bCs/>
                  <w:i/>
                  <w:sz w:val="36"/>
                  <w:szCs w:val="36"/>
                </w:rPr>
                <w:t>565</w:t>
              </w:r>
            </w:hyperlink>
            <w:r w:rsidR="00ED0C31">
              <w:rPr>
                <w:rFonts w:ascii="Calibri" w:hAnsi="Calibri" w:cs="Calibri"/>
                <w:i/>
                <w:color w:val="000000"/>
                <w:spacing w:val="-20"/>
                <w:sz w:val="40"/>
                <w:szCs w:val="40"/>
              </w:rPr>
              <w:t xml:space="preserve"> CMS/01-2020</w:t>
            </w:r>
            <w:r w:rsidR="00492C53" w:rsidRPr="00492C53">
              <w:rPr>
                <w:rFonts w:ascii="Tahoma" w:hAnsi="Tahoma" w:cs="Tahoma"/>
                <w:sz w:val="16"/>
                <w:szCs w:val="16"/>
              </w:rPr>
              <w:t xml:space="preserve"> </w:t>
            </w:r>
          </w:p>
        </w:tc>
      </w:tr>
      <w:tr w:rsidR="00E22B99" w:rsidRPr="00CD5649" w14:paraId="3875BF30" w14:textId="77777777" w:rsidTr="004B5F0D">
        <w:trPr>
          <w:trHeight w:val="1560"/>
        </w:trPr>
        <w:tc>
          <w:tcPr>
            <w:tcW w:w="10065" w:type="dxa"/>
            <w:vAlign w:val="bottom"/>
          </w:tcPr>
          <w:p w14:paraId="0D079A3D" w14:textId="77777777" w:rsidR="009E072F" w:rsidRPr="00CD5649" w:rsidRDefault="009E072F" w:rsidP="004F3C9C">
            <w:pPr>
              <w:pStyle w:val="Header"/>
              <w:jc w:val="right"/>
              <w:rPr>
                <w:rFonts w:ascii="Calibri" w:hAnsi="Calibri" w:cs="Calibri"/>
                <w:color w:val="000000"/>
              </w:rPr>
            </w:pPr>
          </w:p>
          <w:p w14:paraId="77B4CE94" w14:textId="77777777" w:rsidR="009E072F" w:rsidRPr="00CD5649" w:rsidRDefault="009E072F" w:rsidP="009E072F">
            <w:pPr>
              <w:pStyle w:val="Header"/>
              <w:rPr>
                <w:rFonts w:ascii="Calibri" w:hAnsi="Calibri" w:cs="Calibri"/>
                <w:color w:val="000000"/>
              </w:rPr>
            </w:pPr>
          </w:p>
          <w:p w14:paraId="6E65FB59"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596881A3" w14:textId="77777777"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250009" w:rsidRPr="00250009">
                <w:rPr>
                  <w:rStyle w:val="Hyperlink"/>
                  <w:rFonts w:ascii="Calibri" w:hAnsi="Calibri" w:cs="Calibri"/>
                  <w:bCs/>
                  <w:i/>
                  <w:sz w:val="28"/>
                  <w:szCs w:val="28"/>
                </w:rPr>
                <w:t>565</w:t>
              </w:r>
            </w:hyperlink>
            <w:r w:rsidR="00826446" w:rsidRPr="00231E44">
              <w:rPr>
                <w:b/>
                <w:bCs/>
              </w:rPr>
              <w:t xml:space="preserve"> </w:t>
            </w:r>
            <w:r w:rsidR="00ED0C31">
              <w:rPr>
                <w:rFonts w:ascii="Calibri" w:hAnsi="Calibri" w:cs="Calibri"/>
                <w:i/>
                <w:color w:val="000000"/>
              </w:rPr>
              <w:t xml:space="preserve"> CMS/01-2020</w:t>
            </w:r>
            <w:r w:rsidRPr="00CD5649">
              <w:rPr>
                <w:rFonts w:ascii="Calibri" w:hAnsi="Calibri" w:cs="Calibri"/>
                <w:color w:val="000000"/>
              </w:rPr>
              <w:t xml:space="preserve"> </w:t>
            </w:r>
          </w:p>
          <w:p w14:paraId="1942313E" w14:textId="77777777" w:rsidR="00A005CF" w:rsidRDefault="00A005CF" w:rsidP="00AB6D20">
            <w:pPr>
              <w:spacing w:after="200"/>
              <w:contextualSpacing/>
              <w:jc w:val="right"/>
              <w:rPr>
                <w:rFonts w:eastAsia="Times New Roman" w:cs="Calibri"/>
                <w:b/>
                <w:bCs/>
                <w:color w:val="000000"/>
                <w:spacing w:val="-48"/>
                <w:sz w:val="40"/>
                <w:szCs w:val="40"/>
              </w:rPr>
            </w:pPr>
          </w:p>
          <w:p w14:paraId="1B67E800" w14:textId="77777777"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7C3BFE9F" w14:textId="77777777" w:rsidR="009E072F" w:rsidRPr="00CD5649" w:rsidRDefault="009E072F" w:rsidP="004F3C9C">
            <w:pPr>
              <w:pStyle w:val="Header"/>
              <w:jc w:val="right"/>
              <w:rPr>
                <w:rFonts w:ascii="Calibri" w:hAnsi="Calibri" w:cs="Calibri"/>
                <w:color w:val="000000"/>
              </w:rPr>
            </w:pPr>
          </w:p>
          <w:p w14:paraId="24A40390" w14:textId="77777777" w:rsidR="009E072F" w:rsidRPr="00CD5649" w:rsidRDefault="009E072F" w:rsidP="004F3C9C">
            <w:pPr>
              <w:pStyle w:val="Header"/>
              <w:jc w:val="right"/>
              <w:rPr>
                <w:rFonts w:ascii="Calibri" w:hAnsi="Calibri" w:cs="Calibri"/>
                <w:color w:val="000000"/>
              </w:rPr>
            </w:pPr>
          </w:p>
          <w:p w14:paraId="43297112" w14:textId="77777777" w:rsidR="009E072F" w:rsidRPr="00CD5649" w:rsidRDefault="009E072F" w:rsidP="009E072F">
            <w:pPr>
              <w:pStyle w:val="Header"/>
              <w:rPr>
                <w:rFonts w:ascii="Calibri" w:hAnsi="Calibri" w:cs="Calibri"/>
                <w:color w:val="000000"/>
              </w:rPr>
            </w:pPr>
          </w:p>
          <w:p w14:paraId="27E39D80" w14:textId="77777777" w:rsidR="009E072F" w:rsidRPr="00CD5649" w:rsidRDefault="009E072F" w:rsidP="009E072F">
            <w:pPr>
              <w:pStyle w:val="Header"/>
              <w:rPr>
                <w:rFonts w:ascii="Calibri" w:hAnsi="Calibri" w:cs="Calibri"/>
                <w:color w:val="000000"/>
              </w:rPr>
            </w:pPr>
          </w:p>
          <w:p w14:paraId="621E08CC"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35445705" w14:textId="77777777" w:rsidR="00A30977" w:rsidRPr="00CD5649" w:rsidRDefault="00A30977" w:rsidP="004F3C9C">
            <w:pPr>
              <w:pStyle w:val="Header"/>
              <w:jc w:val="right"/>
              <w:rPr>
                <w:rFonts w:ascii="Calibri" w:hAnsi="Calibri" w:cs="Calibri"/>
                <w:color w:val="000000"/>
              </w:rPr>
            </w:pPr>
          </w:p>
          <w:p w14:paraId="19CB3DA6" w14:textId="77777777"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6F4205">
              <w:rPr>
                <w:rFonts w:ascii="Calibri" w:hAnsi="Calibri" w:cs="Calibri"/>
                <w:color w:val="000000"/>
              </w:rPr>
              <w:t>10</w:t>
            </w:r>
            <w:r w:rsidR="0078630D" w:rsidRPr="00CD5649">
              <w:rPr>
                <w:rFonts w:ascii="Calibri" w:hAnsi="Calibri" w:cs="Calibri"/>
                <w:color w:val="000000"/>
              </w:rPr>
              <w:t>/</w:t>
            </w:r>
            <w:r w:rsidR="00ED0C31">
              <w:rPr>
                <w:rFonts w:ascii="Calibri" w:hAnsi="Calibri" w:cs="Calibri"/>
                <w:color w:val="000000"/>
              </w:rPr>
              <w:t>01</w:t>
            </w:r>
            <w:r w:rsidR="0078630D" w:rsidRPr="00CD5649">
              <w:rPr>
                <w:rFonts w:ascii="Calibri" w:hAnsi="Calibri" w:cs="Calibri"/>
                <w:color w:val="000000"/>
              </w:rPr>
              <w:t>/</w:t>
            </w:r>
            <w:r w:rsidR="00ED0C31">
              <w:rPr>
                <w:rFonts w:ascii="Calibri" w:hAnsi="Calibri" w:cs="Calibri"/>
                <w:color w:val="000000"/>
              </w:rPr>
              <w:t xml:space="preserve">2020 </w:t>
            </w:r>
            <w:r w:rsidR="00ED0C31">
              <w:rPr>
                <w:rFonts w:ascii="Calibri" w:hAnsi="Calibri" w:cs="Calibri"/>
                <w:color w:val="000000"/>
              </w:rPr>
              <w:br/>
              <w:t xml:space="preserve">Next Review Date: </w:t>
            </w:r>
            <w:r w:rsidR="006F4205">
              <w:rPr>
                <w:rFonts w:ascii="Calibri" w:hAnsi="Calibri" w:cs="Calibri"/>
                <w:color w:val="000000"/>
              </w:rPr>
              <w:t>15</w:t>
            </w:r>
            <w:r w:rsidR="00ED0C31">
              <w:rPr>
                <w:rFonts w:ascii="Calibri" w:hAnsi="Calibri" w:cs="Calibri"/>
                <w:color w:val="000000"/>
              </w:rPr>
              <w:t>/01</w:t>
            </w:r>
            <w:r w:rsidR="0078630D" w:rsidRPr="00CD5649">
              <w:rPr>
                <w:rFonts w:ascii="Calibri" w:hAnsi="Calibri" w:cs="Calibri"/>
                <w:color w:val="000000"/>
              </w:rPr>
              <w:t>/</w:t>
            </w:r>
            <w:r w:rsidR="006F5BA0">
              <w:rPr>
                <w:rFonts w:ascii="Calibri" w:hAnsi="Calibri" w:cs="Calibri"/>
                <w:color w:val="000000"/>
              </w:rPr>
              <w:t>2020</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2508D330"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5E9A8FA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6A861B36"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35CED822"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5B46714F"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83465F6"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D3859D2"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65DAA3C1" w14:textId="77777777" w:rsidR="001C0DB2" w:rsidRPr="00CD5649" w:rsidRDefault="001C0DB2" w:rsidP="007342FA">
      <w:pPr>
        <w:rPr>
          <w:rFonts w:ascii="Calibri" w:hAnsi="Calibri" w:cs="Calibri"/>
          <w:color w:val="000000"/>
        </w:rPr>
      </w:pPr>
    </w:p>
    <w:bookmarkStart w:id="0" w:name="_Toc263868851"/>
    <w:bookmarkStart w:id="1" w:name="_Toc271635816"/>
    <w:p w14:paraId="0FC9147C" w14:textId="77777777"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302385B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5DCD2E1E"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236F2C09"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7AF927C3"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4377638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5631AC92"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AB65347"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FA59665"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878519"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5009D2D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3EA7C3E"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75AD0CD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AD2AEC3"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4F871EB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0DB2554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0D7F70B9"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6D14257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8ED881E"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0B8BAA90"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081B0A9E"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1072FAA3"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6415EBF" w14:textId="77777777" w:rsidTr="009D5365">
        <w:tc>
          <w:tcPr>
            <w:tcW w:w="1828" w:type="dxa"/>
            <w:shd w:val="clear" w:color="auto" w:fill="B3B3B3"/>
            <w:vAlign w:val="center"/>
          </w:tcPr>
          <w:p w14:paraId="2605EB46"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4C1FAEC7"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680D3AB"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47453CFC"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0CE01D05" w14:textId="77777777" w:rsidTr="009D5365">
        <w:tc>
          <w:tcPr>
            <w:tcW w:w="1828" w:type="dxa"/>
          </w:tcPr>
          <w:p w14:paraId="54DC9F0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2ECCA62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7C0E25BD"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5CAB72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2633618E" w14:textId="77777777" w:rsidTr="009D5365">
        <w:tc>
          <w:tcPr>
            <w:tcW w:w="1828" w:type="dxa"/>
          </w:tcPr>
          <w:p w14:paraId="0CC60CD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24E7DE57"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6E496C9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11D7FDE1"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7835D557" w14:textId="77777777" w:rsidTr="009D5365">
        <w:tc>
          <w:tcPr>
            <w:tcW w:w="1828" w:type="dxa"/>
          </w:tcPr>
          <w:p w14:paraId="1C323CA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4E4CE79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775D9CC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5D53F04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1C633066" w14:textId="77777777" w:rsidTr="009D5365">
        <w:tc>
          <w:tcPr>
            <w:tcW w:w="1828" w:type="dxa"/>
          </w:tcPr>
          <w:p w14:paraId="44466CF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CCFB51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27643B3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4B411F86"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24446EEE"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77E715CE" w14:textId="77777777" w:rsidTr="0090453C">
        <w:tc>
          <w:tcPr>
            <w:tcW w:w="1828" w:type="dxa"/>
            <w:shd w:val="clear" w:color="auto" w:fill="B3B3B3"/>
            <w:vAlign w:val="center"/>
          </w:tcPr>
          <w:p w14:paraId="70606AF0"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F3682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3DEFA0D2"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CF96D69"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7ED2BE2E" w14:textId="77777777" w:rsidTr="0090453C">
        <w:tc>
          <w:tcPr>
            <w:tcW w:w="1828" w:type="dxa"/>
          </w:tcPr>
          <w:p w14:paraId="773C76AB" w14:textId="77777777" w:rsidR="00400521" w:rsidRPr="001302DD" w:rsidRDefault="00DE3D1A" w:rsidP="00400521">
            <w:pPr>
              <w:rPr>
                <w:rFonts w:ascii="Calibri" w:hAnsi="Calibri"/>
              </w:rPr>
            </w:pPr>
            <w:r>
              <w:rPr>
                <w:rFonts w:ascii="Calibri" w:hAnsi="Calibri"/>
              </w:rPr>
              <w:t>10</w:t>
            </w:r>
            <w:r w:rsidR="00ED0C31">
              <w:rPr>
                <w:rFonts w:ascii="Calibri" w:hAnsi="Calibri"/>
              </w:rPr>
              <w:t>/01/2020</w:t>
            </w:r>
          </w:p>
        </w:tc>
        <w:tc>
          <w:tcPr>
            <w:tcW w:w="992" w:type="dxa"/>
          </w:tcPr>
          <w:p w14:paraId="65A1819E" w14:textId="77777777" w:rsidR="00400521" w:rsidRPr="001302DD" w:rsidRDefault="00033D9C" w:rsidP="00400521">
            <w:pPr>
              <w:rPr>
                <w:rFonts w:ascii="Calibri" w:hAnsi="Calibri"/>
              </w:rPr>
            </w:pPr>
            <w:r>
              <w:rPr>
                <w:rFonts w:ascii="Calibri" w:hAnsi="Calibri"/>
              </w:rPr>
              <w:t>1.0</w:t>
            </w:r>
          </w:p>
        </w:tc>
        <w:tc>
          <w:tcPr>
            <w:tcW w:w="2392" w:type="dxa"/>
          </w:tcPr>
          <w:p w14:paraId="7FF68235" w14:textId="77777777" w:rsidR="00400521" w:rsidRPr="001302DD" w:rsidRDefault="00033D9C" w:rsidP="00400521">
            <w:pPr>
              <w:rPr>
                <w:rFonts w:ascii="Calibri" w:hAnsi="Calibri"/>
              </w:rPr>
            </w:pPr>
            <w:r>
              <w:rPr>
                <w:rFonts w:ascii="Calibri" w:hAnsi="Calibri"/>
              </w:rPr>
              <w:t>Helen McGrath</w:t>
            </w:r>
          </w:p>
        </w:tc>
        <w:tc>
          <w:tcPr>
            <w:tcW w:w="4677" w:type="dxa"/>
          </w:tcPr>
          <w:p w14:paraId="2EEE161A" w14:textId="77777777" w:rsidR="007A371F" w:rsidRPr="001302DD" w:rsidRDefault="007A371F" w:rsidP="00400521">
            <w:pPr>
              <w:rPr>
                <w:rFonts w:ascii="Calibri" w:hAnsi="Calibri"/>
              </w:rPr>
            </w:pPr>
            <w:r>
              <w:rPr>
                <w:rFonts w:ascii="Calibri" w:hAnsi="Calibri"/>
              </w:rPr>
              <w:t>Senior Support &amp; Business Analyst</w:t>
            </w:r>
          </w:p>
        </w:tc>
      </w:tr>
    </w:tbl>
    <w:p w14:paraId="75D6E9A3"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50CE0707"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3B4CB3A7"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AF07847"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464302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13BEFAC3"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20A6D52C"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668B5D43" w14:textId="77777777" w:rsidTr="00C11D6E">
        <w:tc>
          <w:tcPr>
            <w:tcW w:w="1526" w:type="dxa"/>
            <w:tcBorders>
              <w:top w:val="single" w:sz="4" w:space="0" w:color="auto"/>
              <w:left w:val="single" w:sz="4" w:space="0" w:color="auto"/>
              <w:bottom w:val="single" w:sz="4" w:space="0" w:color="auto"/>
              <w:right w:val="single" w:sz="4" w:space="0" w:color="auto"/>
            </w:tcBorders>
          </w:tcPr>
          <w:p w14:paraId="0894F021"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54CCC90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F48DD5F"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39615875" w14:textId="77777777" w:rsidR="00EB558C" w:rsidRPr="00CD5649" w:rsidRDefault="00EB558C" w:rsidP="00D431C9">
            <w:pPr>
              <w:spacing w:before="60" w:after="60" w:line="240" w:lineRule="auto"/>
              <w:rPr>
                <w:rFonts w:ascii="Calibri" w:hAnsi="Calibri" w:cs="Calibri"/>
                <w:color w:val="000000"/>
              </w:rPr>
            </w:pPr>
          </w:p>
        </w:tc>
      </w:tr>
    </w:tbl>
    <w:p w14:paraId="0B85CE9A"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275395B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6A1B69D3" w14:textId="77777777" w:rsidTr="007C255D">
        <w:tc>
          <w:tcPr>
            <w:tcW w:w="2518" w:type="dxa"/>
            <w:vAlign w:val="center"/>
          </w:tcPr>
          <w:p w14:paraId="4CA2F73A"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2F347EF" w14:textId="77777777"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46A7D7E2" w14:textId="77777777" w:rsidTr="007C255D">
        <w:tc>
          <w:tcPr>
            <w:tcW w:w="2518" w:type="dxa"/>
            <w:vAlign w:val="center"/>
          </w:tcPr>
          <w:p w14:paraId="38B7A0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77A3169F" w14:textId="77777777"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69D0F05" w14:textId="77777777" w:rsidTr="007C255D">
        <w:tc>
          <w:tcPr>
            <w:tcW w:w="2518" w:type="dxa"/>
            <w:vAlign w:val="center"/>
          </w:tcPr>
          <w:p w14:paraId="3011D856"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37A52FE9"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572BE139"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496C30E8" w14:textId="77777777" w:rsidR="000D6217" w:rsidRPr="00CD5649" w:rsidRDefault="00DE3D1A" w:rsidP="00D431C9">
            <w:pPr>
              <w:spacing w:before="60" w:after="60" w:line="240" w:lineRule="auto"/>
              <w:rPr>
                <w:rFonts w:ascii="Calibri" w:hAnsi="Calibri" w:cs="Calibri"/>
                <w:color w:val="000000"/>
              </w:rPr>
            </w:pPr>
            <w:r>
              <w:rPr>
                <w:rFonts w:ascii="Calibri" w:hAnsi="Calibri" w:cs="Calibri"/>
                <w:color w:val="000000"/>
              </w:rPr>
              <w:t>10</w:t>
            </w:r>
            <w:r w:rsidR="0088517A">
              <w:rPr>
                <w:rFonts w:ascii="Calibri" w:hAnsi="Calibri" w:cs="Calibri"/>
                <w:color w:val="000000"/>
              </w:rPr>
              <w:t>/01/2020</w:t>
            </w:r>
          </w:p>
        </w:tc>
      </w:tr>
    </w:tbl>
    <w:p w14:paraId="62560B61"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12256770" w14:textId="77777777" w:rsidTr="007C255D">
        <w:trPr>
          <w:cantSplit/>
          <w:trHeight w:val="327"/>
        </w:trPr>
        <w:tc>
          <w:tcPr>
            <w:tcW w:w="2518" w:type="dxa"/>
          </w:tcPr>
          <w:p w14:paraId="19FF7CE7"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79677CA3" w14:textId="777777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65B06BEA" w14:textId="77777777" w:rsidTr="007C255D">
        <w:trPr>
          <w:cantSplit/>
          <w:trHeight w:val="327"/>
        </w:trPr>
        <w:tc>
          <w:tcPr>
            <w:tcW w:w="2518" w:type="dxa"/>
          </w:tcPr>
          <w:p w14:paraId="3FFDEEA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0BB97B00" w14:textId="77777777"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1539A62A" w14:textId="77777777" w:rsidTr="007C255D">
        <w:trPr>
          <w:cantSplit/>
          <w:trHeight w:val="327"/>
        </w:trPr>
        <w:tc>
          <w:tcPr>
            <w:tcW w:w="2518" w:type="dxa"/>
          </w:tcPr>
          <w:p w14:paraId="3C28E3B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07B40EE4" w14:textId="77777777" w:rsidR="007F071D" w:rsidRPr="00CD5649" w:rsidRDefault="007F071D" w:rsidP="00D431C9">
            <w:pPr>
              <w:spacing w:before="60" w:after="60" w:line="240" w:lineRule="auto"/>
              <w:rPr>
                <w:rFonts w:ascii="Calibri" w:hAnsi="Calibri" w:cs="Calibri"/>
                <w:color w:val="000000"/>
              </w:rPr>
            </w:pPr>
          </w:p>
        </w:tc>
        <w:tc>
          <w:tcPr>
            <w:tcW w:w="904" w:type="dxa"/>
          </w:tcPr>
          <w:p w14:paraId="21ABF18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5C5DCACB" w14:textId="77777777" w:rsidR="007F071D" w:rsidRPr="00CD5649" w:rsidRDefault="00DE3D1A" w:rsidP="00D431C9">
            <w:pPr>
              <w:spacing w:before="60" w:after="60" w:line="240" w:lineRule="auto"/>
              <w:rPr>
                <w:rFonts w:ascii="Calibri" w:hAnsi="Calibri" w:cs="Calibri"/>
                <w:color w:val="000000"/>
              </w:rPr>
            </w:pPr>
            <w:r>
              <w:rPr>
                <w:rFonts w:ascii="Calibri" w:hAnsi="Calibri" w:cs="Calibri"/>
                <w:color w:val="000000"/>
              </w:rPr>
              <w:t>10</w:t>
            </w:r>
            <w:r w:rsidR="0088517A">
              <w:rPr>
                <w:rFonts w:ascii="Calibri" w:hAnsi="Calibri" w:cs="Calibri"/>
                <w:color w:val="000000"/>
              </w:rPr>
              <w:t>/01/2020</w:t>
            </w:r>
          </w:p>
        </w:tc>
      </w:tr>
    </w:tbl>
    <w:p w14:paraId="5FA8599F"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76A37E25" w14:textId="77777777" w:rsidTr="00C22F16">
        <w:tc>
          <w:tcPr>
            <w:tcW w:w="2062" w:type="dxa"/>
            <w:shd w:val="clear" w:color="auto" w:fill="B3B3B3"/>
          </w:tcPr>
          <w:p w14:paraId="588303B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3532BDAE"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213B411F" w14:textId="77777777" w:rsidTr="00C22F16">
        <w:tc>
          <w:tcPr>
            <w:tcW w:w="2062" w:type="dxa"/>
          </w:tcPr>
          <w:p w14:paraId="792B4BA5"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0D02030A" w14:textId="77777777" w:rsidR="0078630D" w:rsidRPr="00CD5649" w:rsidRDefault="0078630D" w:rsidP="00B64212">
            <w:pPr>
              <w:spacing w:before="60" w:after="60" w:line="240" w:lineRule="auto"/>
              <w:rPr>
                <w:rFonts w:ascii="Calibri" w:hAnsi="Calibri" w:cs="Calibri"/>
                <w:color w:val="000000"/>
              </w:rPr>
            </w:pPr>
          </w:p>
        </w:tc>
      </w:tr>
    </w:tbl>
    <w:p w14:paraId="793DF55C" w14:textId="77777777" w:rsidR="009B2791" w:rsidRPr="00CD5649" w:rsidRDefault="009B2791" w:rsidP="009B2791">
      <w:pPr>
        <w:contextualSpacing/>
        <w:rPr>
          <w:rFonts w:ascii="Calibri" w:hAnsi="Calibri" w:cs="Calibri"/>
          <w:color w:val="000000"/>
        </w:rPr>
      </w:pPr>
    </w:p>
    <w:p w14:paraId="58FAC5FA"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2789F5E4"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72AAFF25" w14:textId="77777777" w:rsidR="00A005CF" w:rsidRPr="00CD5649" w:rsidRDefault="00A005CF" w:rsidP="00A005CF">
      <w:pPr>
        <w:jc w:val="both"/>
        <w:rPr>
          <w:rFonts w:ascii="Calibri" w:hAnsi="Calibri" w:cs="Calibri"/>
          <w:sz w:val="20"/>
          <w:szCs w:val="20"/>
        </w:rPr>
      </w:pPr>
    </w:p>
    <w:p w14:paraId="250B2E0C" w14:textId="77777777"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88517A">
        <w:rPr>
          <w:rFonts w:ascii="Calibri" w:hAnsi="Calibri" w:cs="Calibri"/>
          <w:color w:val="0033CC"/>
          <w:sz w:val="20"/>
          <w:szCs w:val="20"/>
        </w:rPr>
        <w:t>01-2020</w:t>
      </w:r>
      <w:r w:rsidR="00033D9C">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38F242B9" w14:textId="77777777" w:rsidR="009E072F" w:rsidRPr="00400521" w:rsidRDefault="00A005CF" w:rsidP="00400521">
      <w:pPr>
        <w:pStyle w:val="Heading1"/>
      </w:pPr>
      <w:bookmarkStart w:id="13" w:name="_Toc524705860"/>
      <w:r w:rsidRPr="00400521">
        <w:t>SERVICE MANAGEMENT BOARD (SMB)</w:t>
      </w:r>
      <w:bookmarkEnd w:id="13"/>
    </w:p>
    <w:p w14:paraId="40F68E2C"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4DB8F517" w14:textId="77777777" w:rsidR="009E072F" w:rsidRPr="00CD5649" w:rsidRDefault="00A005CF" w:rsidP="00400521">
      <w:pPr>
        <w:pStyle w:val="Heading1"/>
      </w:pPr>
      <w:bookmarkStart w:id="14" w:name="_Toc524705861"/>
      <w:r w:rsidRPr="00CD5649">
        <w:t>RELEASE NOTES REQUIREMENT</w:t>
      </w:r>
      <w:bookmarkEnd w:id="14"/>
    </w:p>
    <w:p w14:paraId="4B9F5BA8" w14:textId="77777777" w:rsidR="009E072F" w:rsidRDefault="002112AF" w:rsidP="00400521">
      <w:pPr>
        <w:pStyle w:val="Heading2"/>
      </w:pPr>
      <w:bookmarkStart w:id="15" w:name="_Toc524705862"/>
      <w:r w:rsidRPr="00CD5649">
        <w:t>Release Identification</w:t>
      </w:r>
      <w:bookmarkEnd w:id="15"/>
    </w:p>
    <w:p w14:paraId="3B8C0FE0" w14:textId="77777777" w:rsidR="00033D9C" w:rsidRPr="00033D9C" w:rsidRDefault="00000000" w:rsidP="00033D9C">
      <w:hyperlink r:id="rId19" w:history="1">
        <w:r w:rsidR="00250009" w:rsidRPr="00250009">
          <w:rPr>
            <w:rStyle w:val="Hyperlink"/>
            <w:rFonts w:ascii="Calibri" w:hAnsi="Calibri" w:cs="Calibri"/>
            <w:bCs/>
            <w:i/>
            <w:sz w:val="32"/>
            <w:szCs w:val="32"/>
          </w:rPr>
          <w:t>565</w:t>
        </w:r>
      </w:hyperlink>
      <w:r w:rsidR="006603BB" w:rsidRPr="00DF63E2">
        <w:rPr>
          <w:i/>
          <w:sz w:val="24"/>
          <w:szCs w:val="24"/>
        </w:rPr>
        <w:t xml:space="preserve"> </w:t>
      </w:r>
      <w:r w:rsidR="0088517A">
        <w:rPr>
          <w:rFonts w:ascii="Calibri" w:hAnsi="Calibri" w:cs="Calibri"/>
          <w:i/>
          <w:color w:val="000000"/>
        </w:rPr>
        <w:t xml:space="preserve"> CMS/01-2020</w:t>
      </w:r>
    </w:p>
    <w:p w14:paraId="0749E809"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9865" w:type="dxa"/>
        <w:tblLayout w:type="fixed"/>
        <w:tblLook w:val="04A0" w:firstRow="1" w:lastRow="0" w:firstColumn="1" w:lastColumn="0" w:noHBand="0" w:noVBand="1"/>
      </w:tblPr>
      <w:tblGrid>
        <w:gridCol w:w="1555"/>
        <w:gridCol w:w="6898"/>
        <w:gridCol w:w="1412"/>
      </w:tblGrid>
      <w:tr w:rsidR="007F7F94" w:rsidRPr="0034731D" w14:paraId="3AB90FF0" w14:textId="77777777" w:rsidTr="00774FF1">
        <w:trPr>
          <w:trHeight w:val="468"/>
        </w:trPr>
        <w:tc>
          <w:tcPr>
            <w:tcW w:w="1555" w:type="dxa"/>
            <w:shd w:val="clear" w:color="auto" w:fill="95B3D7" w:themeFill="accent1" w:themeFillTint="99"/>
            <w:noWrap/>
            <w:hideMark/>
          </w:tcPr>
          <w:p w14:paraId="395744B6"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898" w:type="dxa"/>
            <w:shd w:val="clear" w:color="auto" w:fill="95B3D7" w:themeFill="accent1" w:themeFillTint="99"/>
            <w:noWrap/>
            <w:hideMark/>
          </w:tcPr>
          <w:p w14:paraId="63F3D0BC" w14:textId="77777777"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1B9B953D" w14:textId="77777777"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AE06A8" w:rsidRPr="0034731D" w14:paraId="3256EC1F" w14:textId="77777777" w:rsidTr="00774FF1">
        <w:trPr>
          <w:trHeight w:val="480"/>
        </w:trPr>
        <w:tc>
          <w:tcPr>
            <w:tcW w:w="1555" w:type="dxa"/>
            <w:noWrap/>
          </w:tcPr>
          <w:p w14:paraId="68A54EAA" w14:textId="77777777" w:rsidR="00AE06A8" w:rsidRDefault="00ED0C31" w:rsidP="0027679C">
            <w:pPr>
              <w:rPr>
                <w:rFonts w:ascii="Segoe UI" w:hAnsi="Segoe UI" w:cs="Segoe UI"/>
                <w:b/>
                <w:color w:val="auto"/>
                <w:kern w:val="0"/>
                <w:lang w:eastAsia="en-GB"/>
              </w:rPr>
            </w:pPr>
            <w:r w:rsidRPr="00ED0C31">
              <w:rPr>
                <w:rFonts w:ascii="Segoe UI" w:hAnsi="Segoe UI" w:cs="Segoe UI"/>
                <w:b/>
                <w:color w:val="auto"/>
                <w:kern w:val="0"/>
                <w:lang w:eastAsia="en-GB"/>
              </w:rPr>
              <w:t>Cross Site Search</w:t>
            </w:r>
            <w:r>
              <w:rPr>
                <w:rFonts w:ascii="Segoe UI" w:hAnsi="Segoe UI" w:cs="Segoe UI"/>
                <w:b/>
                <w:color w:val="auto"/>
                <w:kern w:val="0"/>
                <w:lang w:eastAsia="en-GB"/>
              </w:rPr>
              <w:t xml:space="preserve"> </w:t>
            </w:r>
            <w:r w:rsidR="00DE3D1A">
              <w:rPr>
                <w:rFonts w:ascii="Segoe UI" w:hAnsi="Segoe UI" w:cs="Segoe UI"/>
                <w:b/>
                <w:color w:val="auto"/>
                <w:kern w:val="0"/>
                <w:lang w:eastAsia="en-GB"/>
              </w:rPr>
              <w:t>Update</w:t>
            </w:r>
          </w:p>
        </w:tc>
        <w:tc>
          <w:tcPr>
            <w:tcW w:w="6898" w:type="dxa"/>
            <w:noWrap/>
          </w:tcPr>
          <w:p w14:paraId="28C7BFDA" w14:textId="77777777" w:rsidR="00104EB8" w:rsidRDefault="00ED0C31" w:rsidP="00AE06A8">
            <w:pPr>
              <w:spacing w:line="240" w:lineRule="auto"/>
              <w:rPr>
                <w:rFonts w:ascii="Segoe UI" w:hAnsi="Segoe UI" w:cs="Segoe UI"/>
                <w:b/>
                <w:color w:val="auto"/>
                <w:kern w:val="0"/>
                <w:lang w:eastAsia="en-GB"/>
              </w:rPr>
            </w:pPr>
            <w:r>
              <w:rPr>
                <w:rFonts w:ascii="Segoe UI" w:hAnsi="Segoe UI" w:cs="Segoe UI"/>
                <w:color w:val="auto"/>
                <w:kern w:val="0"/>
                <w:lang w:eastAsia="en-GB"/>
              </w:rPr>
              <w:t>There is currently a difference in performance of the Cross Site Search when using the Enter Key Vs Selecting the Search Button. This change will see that using either option will now draw back the same results.</w:t>
            </w:r>
          </w:p>
          <w:p w14:paraId="1217DDD9" w14:textId="77777777" w:rsidR="00D9221B" w:rsidRDefault="00D9221B" w:rsidP="00AE06A8">
            <w:pPr>
              <w:spacing w:line="240" w:lineRule="auto"/>
              <w:rPr>
                <w:rFonts w:ascii="Segoe UI" w:hAnsi="Segoe UI" w:cs="Segoe UI"/>
                <w:b/>
                <w:color w:val="auto"/>
                <w:kern w:val="0"/>
                <w:lang w:eastAsia="en-GB"/>
              </w:rPr>
            </w:pPr>
          </w:p>
          <w:p w14:paraId="38A68488" w14:textId="77777777" w:rsidR="00D9221B" w:rsidRDefault="00D9221B" w:rsidP="00AE06A8">
            <w:pPr>
              <w:spacing w:line="240" w:lineRule="auto"/>
              <w:rPr>
                <w:rFonts w:ascii="Segoe UI" w:hAnsi="Segoe UI" w:cs="Segoe UI"/>
                <w:b/>
                <w:color w:val="auto"/>
                <w:kern w:val="0"/>
                <w:lang w:eastAsia="en-GB"/>
              </w:rPr>
            </w:pPr>
          </w:p>
          <w:p w14:paraId="67371FCF" w14:textId="77777777" w:rsidR="00AE06A8" w:rsidRDefault="00FA5911" w:rsidP="00AE06A8">
            <w:pPr>
              <w:spacing w:line="240" w:lineRule="auto"/>
              <w:rPr>
                <w:rFonts w:ascii="Segoe UI" w:hAnsi="Segoe UI" w:cs="Segoe UI"/>
                <w:b/>
                <w:color w:val="auto"/>
                <w:kern w:val="0"/>
                <w:lang w:eastAsia="en-GB"/>
              </w:rPr>
            </w:pPr>
            <w:r>
              <w:rPr>
                <w:noProof/>
              </w:rPr>
              <w:drawing>
                <wp:inline distT="0" distB="0" distL="0" distR="0" wp14:anchorId="36CD9E76" wp14:editId="0944DE86">
                  <wp:extent cx="4263438" cy="12858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34370" cy="1307268"/>
                          </a:xfrm>
                          <a:prstGeom prst="rect">
                            <a:avLst/>
                          </a:prstGeom>
                          <a:noFill/>
                          <a:ln>
                            <a:noFill/>
                          </a:ln>
                        </pic:spPr>
                      </pic:pic>
                    </a:graphicData>
                  </a:graphic>
                </wp:inline>
              </w:drawing>
            </w:r>
          </w:p>
          <w:p w14:paraId="48CC3033" w14:textId="77777777" w:rsidR="00FA5911" w:rsidRDefault="00FA5911" w:rsidP="00AE06A8">
            <w:pPr>
              <w:spacing w:line="240" w:lineRule="auto"/>
              <w:rPr>
                <w:rFonts w:ascii="Segoe UI" w:hAnsi="Segoe UI" w:cs="Segoe UI"/>
                <w:b/>
                <w:color w:val="auto"/>
                <w:kern w:val="0"/>
                <w:lang w:eastAsia="en-GB"/>
              </w:rPr>
            </w:pPr>
          </w:p>
          <w:p w14:paraId="5C61F2DC" w14:textId="77777777" w:rsidR="00ED0C31" w:rsidRPr="0088517A" w:rsidRDefault="00ED0C31" w:rsidP="00AE06A8">
            <w:pPr>
              <w:spacing w:line="240" w:lineRule="auto"/>
              <w:rPr>
                <w:rFonts w:ascii="Segoe UI" w:hAnsi="Segoe UI" w:cs="Segoe UI"/>
                <w:b/>
                <w:color w:val="auto"/>
                <w:kern w:val="0"/>
                <w:lang w:eastAsia="en-GB"/>
              </w:rPr>
            </w:pPr>
          </w:p>
        </w:tc>
        <w:tc>
          <w:tcPr>
            <w:tcW w:w="1412" w:type="dxa"/>
          </w:tcPr>
          <w:p w14:paraId="34AED610" w14:textId="77777777" w:rsidR="00AE06A8" w:rsidRDefault="00ED0C31"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AE06A8" w:rsidRPr="0034731D" w14:paraId="1CEB2C44" w14:textId="77777777" w:rsidTr="00774FF1">
        <w:trPr>
          <w:trHeight w:val="480"/>
        </w:trPr>
        <w:tc>
          <w:tcPr>
            <w:tcW w:w="1555" w:type="dxa"/>
            <w:noWrap/>
          </w:tcPr>
          <w:p w14:paraId="4BAD1F9A" w14:textId="77777777" w:rsidR="00AE06A8" w:rsidRDefault="00ED0C31" w:rsidP="0027679C">
            <w:pPr>
              <w:rPr>
                <w:rFonts w:ascii="Segoe UI" w:hAnsi="Segoe UI" w:cs="Segoe UI"/>
                <w:b/>
                <w:color w:val="auto"/>
                <w:kern w:val="0"/>
                <w:lang w:eastAsia="en-GB"/>
              </w:rPr>
            </w:pPr>
            <w:r>
              <w:rPr>
                <w:rFonts w:ascii="Segoe UI" w:hAnsi="Segoe UI" w:cs="Segoe UI"/>
                <w:b/>
                <w:color w:val="auto"/>
                <w:kern w:val="0"/>
                <w:lang w:eastAsia="en-GB"/>
              </w:rPr>
              <w:lastRenderedPageBreak/>
              <w:t>BoxBlock Update</w:t>
            </w:r>
          </w:p>
        </w:tc>
        <w:tc>
          <w:tcPr>
            <w:tcW w:w="6898" w:type="dxa"/>
            <w:noWrap/>
          </w:tcPr>
          <w:p w14:paraId="4BA23594" w14:textId="77777777" w:rsidR="0092030C" w:rsidRDefault="0092030C" w:rsidP="009122F2">
            <w:pPr>
              <w:spacing w:line="240" w:lineRule="auto"/>
              <w:rPr>
                <w:rFonts w:ascii="Segoe UI" w:hAnsi="Segoe UI" w:cs="Segoe UI"/>
                <w:color w:val="auto"/>
                <w:kern w:val="0"/>
                <w:lang w:eastAsia="en-GB"/>
              </w:rPr>
            </w:pPr>
            <w:r>
              <w:rPr>
                <w:rFonts w:ascii="Segoe UI" w:hAnsi="Segoe UI" w:cs="Segoe UI"/>
                <w:color w:val="auto"/>
                <w:kern w:val="0"/>
                <w:lang w:eastAsia="en-GB"/>
              </w:rPr>
              <w:t>On the Box Block display</w:t>
            </w:r>
            <w:r w:rsidR="00BF46D6">
              <w:rPr>
                <w:rFonts w:ascii="Segoe UI" w:hAnsi="Segoe UI" w:cs="Segoe UI"/>
                <w:color w:val="auto"/>
                <w:kern w:val="0"/>
                <w:lang w:eastAsia="en-GB"/>
              </w:rPr>
              <w:t xml:space="preserve"> the coloured underline and the summary text appear directly underneath the </w:t>
            </w:r>
            <w:r>
              <w:rPr>
                <w:rFonts w:ascii="Segoe UI" w:hAnsi="Segoe UI" w:cs="Segoe UI"/>
                <w:color w:val="auto"/>
                <w:kern w:val="0"/>
                <w:lang w:eastAsia="en-GB"/>
              </w:rPr>
              <w:t>T</w:t>
            </w:r>
            <w:r w:rsidR="00BF46D6">
              <w:rPr>
                <w:rFonts w:ascii="Segoe UI" w:hAnsi="Segoe UI" w:cs="Segoe UI"/>
                <w:color w:val="auto"/>
                <w:kern w:val="0"/>
                <w:lang w:eastAsia="en-GB"/>
              </w:rPr>
              <w:t>itle</w:t>
            </w:r>
            <w:r>
              <w:rPr>
                <w:rFonts w:ascii="Segoe UI" w:hAnsi="Segoe UI" w:cs="Segoe UI"/>
                <w:color w:val="auto"/>
                <w:kern w:val="0"/>
                <w:lang w:eastAsia="en-GB"/>
              </w:rPr>
              <w:t>s</w:t>
            </w:r>
            <w:r w:rsidR="00BF46D6">
              <w:rPr>
                <w:rFonts w:ascii="Segoe UI" w:hAnsi="Segoe UI" w:cs="Segoe UI"/>
                <w:color w:val="auto"/>
                <w:kern w:val="0"/>
                <w:lang w:eastAsia="en-GB"/>
              </w:rPr>
              <w:t xml:space="preserve">. </w:t>
            </w:r>
          </w:p>
          <w:p w14:paraId="28EE586B" w14:textId="77777777" w:rsidR="00D95166" w:rsidRDefault="00FA5911" w:rsidP="009122F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This change will see an amendment made to the </w:t>
            </w:r>
            <w:r w:rsidR="00BF46D6">
              <w:rPr>
                <w:rFonts w:ascii="Segoe UI" w:hAnsi="Segoe UI" w:cs="Segoe UI"/>
                <w:color w:val="auto"/>
                <w:kern w:val="0"/>
                <w:lang w:eastAsia="en-GB"/>
              </w:rPr>
              <w:t xml:space="preserve">Box Block layout to </w:t>
            </w:r>
            <w:r>
              <w:rPr>
                <w:rFonts w:ascii="Segoe UI" w:hAnsi="Segoe UI" w:cs="Segoe UI"/>
                <w:color w:val="auto"/>
                <w:kern w:val="0"/>
                <w:lang w:eastAsia="en-GB"/>
              </w:rPr>
              <w:t xml:space="preserve">allow the </w:t>
            </w:r>
            <w:r w:rsidR="00BF46D6">
              <w:rPr>
                <w:rFonts w:ascii="Segoe UI" w:hAnsi="Segoe UI" w:cs="Segoe UI"/>
                <w:color w:val="auto"/>
                <w:kern w:val="0"/>
                <w:lang w:eastAsia="en-GB"/>
              </w:rPr>
              <w:t xml:space="preserve">coloured underline and the summary text for all boxes remain </w:t>
            </w:r>
            <w:r w:rsidR="00DE3D1A">
              <w:rPr>
                <w:rFonts w:ascii="Segoe UI" w:hAnsi="Segoe UI" w:cs="Segoe UI"/>
                <w:color w:val="auto"/>
                <w:kern w:val="0"/>
                <w:lang w:eastAsia="en-GB"/>
              </w:rPr>
              <w:t>in line</w:t>
            </w:r>
            <w:r w:rsidR="00BF46D6">
              <w:rPr>
                <w:rFonts w:ascii="Segoe UI" w:hAnsi="Segoe UI" w:cs="Segoe UI"/>
                <w:color w:val="auto"/>
                <w:kern w:val="0"/>
                <w:lang w:eastAsia="en-GB"/>
              </w:rPr>
              <w:t xml:space="preserve"> with each other regardless as to the </w:t>
            </w:r>
            <w:r w:rsidR="0092030C">
              <w:rPr>
                <w:rFonts w:ascii="Segoe UI" w:hAnsi="Segoe UI" w:cs="Segoe UI"/>
                <w:color w:val="auto"/>
                <w:kern w:val="0"/>
                <w:lang w:eastAsia="en-GB"/>
              </w:rPr>
              <w:t>T</w:t>
            </w:r>
            <w:r w:rsidR="00BF46D6">
              <w:rPr>
                <w:rFonts w:ascii="Segoe UI" w:hAnsi="Segoe UI" w:cs="Segoe UI"/>
                <w:color w:val="auto"/>
                <w:kern w:val="0"/>
                <w:lang w:eastAsia="en-GB"/>
              </w:rPr>
              <w:t>itle length.</w:t>
            </w:r>
          </w:p>
          <w:p w14:paraId="5AC2B8B1" w14:textId="77777777" w:rsidR="0092030C" w:rsidRDefault="0092030C" w:rsidP="009122F2">
            <w:pPr>
              <w:spacing w:line="240" w:lineRule="auto"/>
              <w:rPr>
                <w:rFonts w:ascii="Segoe UI" w:hAnsi="Segoe UI" w:cs="Segoe UI"/>
                <w:color w:val="auto"/>
                <w:kern w:val="0"/>
                <w:lang w:eastAsia="en-GB"/>
              </w:rPr>
            </w:pPr>
          </w:p>
          <w:p w14:paraId="7B344480" w14:textId="77777777" w:rsidR="00AA17E8" w:rsidRDefault="00AA17E8" w:rsidP="009122F2">
            <w:pPr>
              <w:spacing w:line="240" w:lineRule="auto"/>
              <w:rPr>
                <w:rFonts w:ascii="Segoe UI" w:hAnsi="Segoe UI" w:cs="Segoe UI"/>
                <w:color w:val="auto"/>
                <w:kern w:val="0"/>
                <w:lang w:eastAsia="en-GB"/>
              </w:rPr>
            </w:pPr>
          </w:p>
          <w:p w14:paraId="1F34D96A" w14:textId="77777777" w:rsidR="00AA17E8" w:rsidRDefault="00AA17E8" w:rsidP="009122F2">
            <w:pPr>
              <w:spacing w:line="240" w:lineRule="auto"/>
              <w:rPr>
                <w:rFonts w:ascii="Segoe UI" w:hAnsi="Segoe UI" w:cs="Segoe UI"/>
                <w:color w:val="auto"/>
                <w:kern w:val="0"/>
                <w:lang w:eastAsia="en-GB"/>
              </w:rPr>
            </w:pPr>
          </w:p>
          <w:p w14:paraId="4985752C" w14:textId="77777777" w:rsidR="00BF46D6" w:rsidRDefault="00BF46D6" w:rsidP="009122F2">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Current Display</w:t>
            </w:r>
          </w:p>
          <w:p w14:paraId="1FED05A2" w14:textId="77777777" w:rsidR="0092030C" w:rsidRDefault="0092030C" w:rsidP="009122F2">
            <w:pPr>
              <w:spacing w:line="240" w:lineRule="auto"/>
              <w:rPr>
                <w:rFonts w:ascii="Segoe UI" w:hAnsi="Segoe UI" w:cs="Segoe UI"/>
                <w:b/>
                <w:color w:val="auto"/>
                <w:kern w:val="0"/>
                <w:lang w:eastAsia="en-GB"/>
              </w:rPr>
            </w:pPr>
          </w:p>
          <w:p w14:paraId="62FDD9DD" w14:textId="77777777" w:rsidR="00BF46D6" w:rsidRPr="00BF46D6" w:rsidRDefault="00BF46D6" w:rsidP="009122F2">
            <w:pPr>
              <w:spacing w:line="240" w:lineRule="auto"/>
              <w:rPr>
                <w:rFonts w:ascii="Segoe UI" w:hAnsi="Segoe UI" w:cs="Segoe UI"/>
                <w:b/>
                <w:color w:val="auto"/>
                <w:kern w:val="0"/>
                <w:lang w:eastAsia="en-GB"/>
              </w:rPr>
            </w:pPr>
            <w:r>
              <w:rPr>
                <w:noProof/>
              </w:rPr>
              <w:drawing>
                <wp:inline distT="0" distB="0" distL="0" distR="0" wp14:anchorId="3219835C" wp14:editId="17D1419B">
                  <wp:extent cx="4282440" cy="16192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95589" cy="1624222"/>
                          </a:xfrm>
                          <a:prstGeom prst="rect">
                            <a:avLst/>
                          </a:prstGeom>
                        </pic:spPr>
                      </pic:pic>
                    </a:graphicData>
                  </a:graphic>
                </wp:inline>
              </w:drawing>
            </w:r>
          </w:p>
          <w:p w14:paraId="3F9BCE19" w14:textId="77777777" w:rsidR="0092030C" w:rsidRDefault="0092030C" w:rsidP="009122F2">
            <w:pPr>
              <w:spacing w:line="240" w:lineRule="auto"/>
              <w:rPr>
                <w:rFonts w:ascii="Segoe UI" w:hAnsi="Segoe UI" w:cs="Segoe UI"/>
                <w:color w:val="auto"/>
                <w:kern w:val="0"/>
                <w:lang w:eastAsia="en-GB"/>
              </w:rPr>
            </w:pPr>
          </w:p>
          <w:p w14:paraId="573E749D" w14:textId="77777777" w:rsidR="0092030C" w:rsidRDefault="0092030C" w:rsidP="009122F2">
            <w:pPr>
              <w:spacing w:line="240" w:lineRule="auto"/>
              <w:rPr>
                <w:rFonts w:ascii="Segoe UI" w:hAnsi="Segoe UI" w:cs="Segoe UI"/>
                <w:color w:val="auto"/>
                <w:kern w:val="0"/>
                <w:lang w:eastAsia="en-GB"/>
              </w:rPr>
            </w:pPr>
          </w:p>
          <w:p w14:paraId="120C9B95" w14:textId="77777777" w:rsidR="00AA17E8" w:rsidRDefault="00AA17E8" w:rsidP="009122F2">
            <w:pPr>
              <w:spacing w:line="240" w:lineRule="auto"/>
              <w:rPr>
                <w:rFonts w:ascii="Segoe UI" w:hAnsi="Segoe UI" w:cs="Segoe UI"/>
                <w:color w:val="auto"/>
                <w:kern w:val="0"/>
                <w:lang w:eastAsia="en-GB"/>
              </w:rPr>
            </w:pPr>
          </w:p>
          <w:p w14:paraId="08B94FDD" w14:textId="77777777" w:rsidR="00AA17E8" w:rsidRDefault="00AA17E8" w:rsidP="009122F2">
            <w:pPr>
              <w:spacing w:line="240" w:lineRule="auto"/>
              <w:rPr>
                <w:rFonts w:ascii="Segoe UI" w:hAnsi="Segoe UI" w:cs="Segoe UI"/>
                <w:color w:val="auto"/>
                <w:kern w:val="0"/>
                <w:lang w:eastAsia="en-GB"/>
              </w:rPr>
            </w:pPr>
          </w:p>
          <w:p w14:paraId="4839959F" w14:textId="77777777" w:rsidR="00BF46D6" w:rsidRPr="00BF46D6" w:rsidRDefault="00BF46D6" w:rsidP="009122F2">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New Display</w:t>
            </w:r>
          </w:p>
          <w:p w14:paraId="642DC169" w14:textId="77777777" w:rsidR="006F5BA0" w:rsidRDefault="006F5BA0" w:rsidP="009122F2">
            <w:pPr>
              <w:spacing w:line="240" w:lineRule="auto"/>
              <w:rPr>
                <w:rFonts w:ascii="Segoe UI" w:hAnsi="Segoe UI" w:cs="Segoe UI"/>
                <w:color w:val="auto"/>
                <w:kern w:val="0"/>
                <w:lang w:eastAsia="en-GB"/>
              </w:rPr>
            </w:pPr>
          </w:p>
          <w:p w14:paraId="4A61D261" w14:textId="77777777" w:rsidR="00131532" w:rsidRDefault="00131532" w:rsidP="009122F2">
            <w:pPr>
              <w:spacing w:line="240" w:lineRule="auto"/>
              <w:rPr>
                <w:rFonts w:ascii="Segoe UI" w:hAnsi="Segoe UI" w:cs="Segoe UI"/>
                <w:color w:val="auto"/>
                <w:kern w:val="0"/>
                <w:lang w:eastAsia="en-GB"/>
              </w:rPr>
            </w:pPr>
            <w:r>
              <w:rPr>
                <w:noProof/>
              </w:rPr>
              <w:drawing>
                <wp:inline distT="0" distB="0" distL="0" distR="0" wp14:anchorId="51CEA156" wp14:editId="7F104BC3">
                  <wp:extent cx="4287520" cy="1571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90972" cy="1572890"/>
                          </a:xfrm>
                          <a:prstGeom prst="rect">
                            <a:avLst/>
                          </a:prstGeom>
                        </pic:spPr>
                      </pic:pic>
                    </a:graphicData>
                  </a:graphic>
                </wp:inline>
              </w:drawing>
            </w:r>
          </w:p>
          <w:p w14:paraId="25D0A908" w14:textId="77777777" w:rsidR="0092030C" w:rsidRDefault="0092030C" w:rsidP="009122F2">
            <w:pPr>
              <w:spacing w:line="240" w:lineRule="auto"/>
              <w:rPr>
                <w:rFonts w:ascii="Segoe UI" w:hAnsi="Segoe UI" w:cs="Segoe UI"/>
                <w:color w:val="auto"/>
                <w:kern w:val="0"/>
                <w:lang w:eastAsia="en-GB"/>
              </w:rPr>
            </w:pPr>
          </w:p>
          <w:p w14:paraId="50F170EC" w14:textId="77777777" w:rsidR="0092030C" w:rsidRDefault="0092030C" w:rsidP="009122F2">
            <w:pPr>
              <w:spacing w:line="240" w:lineRule="auto"/>
              <w:rPr>
                <w:rFonts w:ascii="Segoe UI" w:hAnsi="Segoe UI" w:cs="Segoe UI"/>
                <w:color w:val="auto"/>
                <w:kern w:val="0"/>
                <w:lang w:eastAsia="en-GB"/>
              </w:rPr>
            </w:pPr>
          </w:p>
          <w:p w14:paraId="5985DF7B" w14:textId="77777777" w:rsidR="00AA17E8" w:rsidRDefault="00AA17E8" w:rsidP="009122F2">
            <w:pPr>
              <w:spacing w:line="240" w:lineRule="auto"/>
              <w:rPr>
                <w:rFonts w:ascii="Segoe UI" w:hAnsi="Segoe UI" w:cs="Segoe UI"/>
                <w:color w:val="auto"/>
                <w:kern w:val="0"/>
                <w:lang w:eastAsia="en-GB"/>
              </w:rPr>
            </w:pPr>
          </w:p>
          <w:p w14:paraId="7FDB520A" w14:textId="77777777" w:rsidR="00AA17E8" w:rsidRDefault="00AA17E8" w:rsidP="009122F2">
            <w:pPr>
              <w:spacing w:line="240" w:lineRule="auto"/>
              <w:rPr>
                <w:rFonts w:ascii="Segoe UI" w:hAnsi="Segoe UI" w:cs="Segoe UI"/>
                <w:color w:val="auto"/>
                <w:kern w:val="0"/>
                <w:lang w:eastAsia="en-GB"/>
              </w:rPr>
            </w:pPr>
          </w:p>
          <w:p w14:paraId="1BE73A1A" w14:textId="77777777" w:rsidR="00AA17E8" w:rsidRDefault="00AA17E8" w:rsidP="009122F2">
            <w:pPr>
              <w:spacing w:line="240" w:lineRule="auto"/>
              <w:rPr>
                <w:rFonts w:ascii="Segoe UI" w:hAnsi="Segoe UI" w:cs="Segoe UI"/>
                <w:color w:val="auto"/>
                <w:kern w:val="0"/>
                <w:lang w:eastAsia="en-GB"/>
              </w:rPr>
            </w:pPr>
          </w:p>
          <w:p w14:paraId="10ACC3A7" w14:textId="77777777" w:rsidR="00AA17E8" w:rsidRDefault="00AA17E8" w:rsidP="009122F2">
            <w:pPr>
              <w:spacing w:line="240" w:lineRule="auto"/>
              <w:rPr>
                <w:rFonts w:ascii="Segoe UI" w:hAnsi="Segoe UI" w:cs="Segoe UI"/>
                <w:color w:val="auto"/>
                <w:kern w:val="0"/>
                <w:lang w:eastAsia="en-GB"/>
              </w:rPr>
            </w:pPr>
          </w:p>
          <w:p w14:paraId="4EDA86BA" w14:textId="77777777" w:rsidR="00AA17E8" w:rsidRDefault="00AA17E8" w:rsidP="009122F2">
            <w:pPr>
              <w:spacing w:line="240" w:lineRule="auto"/>
              <w:rPr>
                <w:rFonts w:ascii="Segoe UI" w:hAnsi="Segoe UI" w:cs="Segoe UI"/>
                <w:color w:val="auto"/>
                <w:kern w:val="0"/>
                <w:lang w:eastAsia="en-GB"/>
              </w:rPr>
            </w:pPr>
          </w:p>
          <w:p w14:paraId="306F7C17" w14:textId="77777777" w:rsidR="00AA17E8" w:rsidRDefault="00AA17E8" w:rsidP="009122F2">
            <w:pPr>
              <w:spacing w:line="240" w:lineRule="auto"/>
              <w:rPr>
                <w:rFonts w:ascii="Segoe UI" w:hAnsi="Segoe UI" w:cs="Segoe UI"/>
                <w:color w:val="auto"/>
                <w:kern w:val="0"/>
                <w:lang w:eastAsia="en-GB"/>
              </w:rPr>
            </w:pPr>
          </w:p>
          <w:p w14:paraId="3FF8551F" w14:textId="77777777" w:rsidR="00AA17E8" w:rsidRDefault="00AA17E8" w:rsidP="009122F2">
            <w:pPr>
              <w:spacing w:line="240" w:lineRule="auto"/>
              <w:rPr>
                <w:rFonts w:ascii="Segoe UI" w:hAnsi="Segoe UI" w:cs="Segoe UI"/>
                <w:color w:val="auto"/>
                <w:kern w:val="0"/>
                <w:lang w:eastAsia="en-GB"/>
              </w:rPr>
            </w:pPr>
          </w:p>
          <w:p w14:paraId="34E66D24" w14:textId="77777777" w:rsidR="0092030C" w:rsidRDefault="0092030C" w:rsidP="009122F2">
            <w:pPr>
              <w:spacing w:line="240" w:lineRule="auto"/>
              <w:rPr>
                <w:rFonts w:ascii="Segoe UI" w:hAnsi="Segoe UI" w:cs="Segoe UI"/>
                <w:color w:val="auto"/>
                <w:kern w:val="0"/>
                <w:lang w:eastAsia="en-GB"/>
              </w:rPr>
            </w:pPr>
          </w:p>
        </w:tc>
        <w:tc>
          <w:tcPr>
            <w:tcW w:w="1412" w:type="dxa"/>
          </w:tcPr>
          <w:p w14:paraId="06F5C09E" w14:textId="77777777" w:rsidR="00AE06A8" w:rsidRDefault="00ED0C31"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HDUHB</w:t>
            </w:r>
          </w:p>
        </w:tc>
      </w:tr>
      <w:tr w:rsidR="00DF0622" w:rsidRPr="0034731D" w14:paraId="7B24EF3F" w14:textId="77777777" w:rsidTr="00774FF1">
        <w:trPr>
          <w:trHeight w:val="480"/>
        </w:trPr>
        <w:tc>
          <w:tcPr>
            <w:tcW w:w="1555" w:type="dxa"/>
            <w:noWrap/>
          </w:tcPr>
          <w:p w14:paraId="050DEF65" w14:textId="77777777" w:rsidR="00DF0622" w:rsidRDefault="00BE12C9" w:rsidP="0027679C">
            <w:pPr>
              <w:rPr>
                <w:rFonts w:ascii="Segoe UI" w:hAnsi="Segoe UI" w:cs="Segoe UI"/>
                <w:b/>
                <w:color w:val="auto"/>
                <w:kern w:val="0"/>
                <w:lang w:eastAsia="en-GB"/>
              </w:rPr>
            </w:pPr>
            <w:r>
              <w:rPr>
                <w:rFonts w:ascii="Segoe UI" w:hAnsi="Segoe UI" w:cs="Segoe UI"/>
                <w:b/>
                <w:color w:val="auto"/>
                <w:kern w:val="0"/>
                <w:lang w:eastAsia="en-GB"/>
              </w:rPr>
              <w:lastRenderedPageBreak/>
              <w:t xml:space="preserve">Beautified Container </w:t>
            </w:r>
            <w:r w:rsidR="00ED0C31">
              <w:rPr>
                <w:rFonts w:ascii="Segoe UI" w:hAnsi="Segoe UI" w:cs="Segoe UI"/>
                <w:b/>
                <w:color w:val="auto"/>
                <w:kern w:val="0"/>
                <w:lang w:eastAsia="en-GB"/>
              </w:rPr>
              <w:t>U</w:t>
            </w:r>
            <w:r w:rsidR="00ED0C31" w:rsidRPr="00ED0C31">
              <w:rPr>
                <w:rFonts w:ascii="Segoe UI" w:hAnsi="Segoe UI" w:cs="Segoe UI"/>
                <w:b/>
                <w:color w:val="auto"/>
                <w:kern w:val="0"/>
                <w:lang w:eastAsia="en-GB"/>
              </w:rPr>
              <w:t>pdate</w:t>
            </w:r>
          </w:p>
        </w:tc>
        <w:tc>
          <w:tcPr>
            <w:tcW w:w="6898" w:type="dxa"/>
            <w:noWrap/>
          </w:tcPr>
          <w:p w14:paraId="02A59C22" w14:textId="77777777" w:rsidR="00F02DB5" w:rsidRDefault="0092030C" w:rsidP="00ED0C31">
            <w:pPr>
              <w:spacing w:line="240" w:lineRule="auto"/>
              <w:rPr>
                <w:rFonts w:ascii="Segoe UI" w:hAnsi="Segoe UI" w:cs="Segoe UI"/>
                <w:color w:val="000000"/>
                <w:kern w:val="0"/>
                <w:lang w:eastAsia="en-GB"/>
              </w:rPr>
            </w:pPr>
            <w:r>
              <w:rPr>
                <w:rFonts w:ascii="Segoe UI" w:hAnsi="Segoe UI" w:cs="Segoe UI"/>
                <w:color w:val="000000"/>
                <w:kern w:val="0"/>
                <w:lang w:eastAsia="en-GB"/>
              </w:rPr>
              <w:t>A</w:t>
            </w:r>
            <w:r w:rsidR="00DE3D1A">
              <w:rPr>
                <w:rFonts w:ascii="Segoe UI" w:hAnsi="Segoe UI" w:cs="Segoe UI"/>
                <w:color w:val="000000"/>
                <w:kern w:val="0"/>
                <w:lang w:eastAsia="en-GB"/>
              </w:rPr>
              <w:t>n</w:t>
            </w:r>
            <w:r>
              <w:rPr>
                <w:rFonts w:ascii="Segoe UI" w:hAnsi="Segoe UI" w:cs="Segoe UI"/>
                <w:color w:val="000000"/>
                <w:kern w:val="0"/>
                <w:lang w:eastAsia="en-GB"/>
              </w:rPr>
              <w:t xml:space="preserve"> amendment has </w:t>
            </w:r>
            <w:r w:rsidR="00DE3D1A">
              <w:rPr>
                <w:rFonts w:ascii="Segoe UI" w:hAnsi="Segoe UI" w:cs="Segoe UI"/>
                <w:color w:val="000000"/>
                <w:kern w:val="0"/>
                <w:lang w:eastAsia="en-GB"/>
              </w:rPr>
              <w:t>been</w:t>
            </w:r>
            <w:r>
              <w:rPr>
                <w:rFonts w:ascii="Segoe UI" w:hAnsi="Segoe UI" w:cs="Segoe UI"/>
                <w:color w:val="000000"/>
                <w:kern w:val="0"/>
                <w:lang w:eastAsia="en-GB"/>
              </w:rPr>
              <w:t xml:space="preserve"> made to the ‘Clickable’ regions within a Beautified container</w:t>
            </w:r>
            <w:r w:rsidR="00DE3D1A">
              <w:rPr>
                <w:rFonts w:ascii="Segoe UI" w:hAnsi="Segoe UI" w:cs="Segoe UI"/>
                <w:color w:val="000000"/>
                <w:kern w:val="0"/>
                <w:lang w:eastAsia="en-GB"/>
              </w:rPr>
              <w:t>.</w:t>
            </w:r>
          </w:p>
          <w:p w14:paraId="26637ECC" w14:textId="77777777" w:rsidR="00AA17E8" w:rsidRDefault="00AA17E8" w:rsidP="00ED0C31">
            <w:pPr>
              <w:spacing w:line="240" w:lineRule="auto"/>
              <w:rPr>
                <w:rFonts w:ascii="Segoe UI" w:hAnsi="Segoe UI" w:cs="Segoe UI"/>
                <w:color w:val="000000"/>
                <w:kern w:val="0"/>
                <w:lang w:eastAsia="en-GB"/>
              </w:rPr>
            </w:pPr>
          </w:p>
          <w:p w14:paraId="520425A9" w14:textId="77777777" w:rsidR="0092030C" w:rsidRDefault="0092030C" w:rsidP="00ED0C31">
            <w:pPr>
              <w:spacing w:line="240" w:lineRule="auto"/>
              <w:rPr>
                <w:rFonts w:ascii="Segoe UI" w:hAnsi="Segoe UI" w:cs="Segoe UI"/>
                <w:color w:val="000000"/>
                <w:kern w:val="0"/>
                <w:lang w:eastAsia="en-GB"/>
              </w:rPr>
            </w:pPr>
          </w:p>
          <w:p w14:paraId="0425B52A" w14:textId="77777777" w:rsidR="0092030C" w:rsidRDefault="00AA17E8" w:rsidP="00ED0C31">
            <w:pPr>
              <w:spacing w:line="240" w:lineRule="auto"/>
              <w:rPr>
                <w:rFonts w:ascii="Segoe UI" w:hAnsi="Segoe UI" w:cs="Segoe UI"/>
                <w:color w:val="000000"/>
                <w:kern w:val="0"/>
                <w:lang w:eastAsia="en-GB"/>
              </w:rPr>
            </w:pPr>
            <w:r w:rsidRPr="00AA17E8">
              <w:rPr>
                <w:rFonts w:ascii="Segoe UI" w:hAnsi="Segoe UI" w:cs="Segoe UI"/>
                <w:b/>
                <w:color w:val="000000"/>
                <w:kern w:val="0"/>
                <w:lang w:eastAsia="en-GB"/>
              </w:rPr>
              <w:t>Current Display</w:t>
            </w:r>
            <w:r>
              <w:rPr>
                <w:rFonts w:ascii="Segoe UI" w:hAnsi="Segoe UI" w:cs="Segoe UI"/>
                <w:color w:val="000000"/>
                <w:kern w:val="0"/>
                <w:lang w:eastAsia="en-GB"/>
              </w:rPr>
              <w:t xml:space="preserve">                             </w:t>
            </w:r>
            <w:r w:rsidRPr="00AA17E8">
              <w:rPr>
                <w:rFonts w:ascii="Segoe UI" w:hAnsi="Segoe UI" w:cs="Segoe UI"/>
                <w:b/>
                <w:color w:val="000000"/>
                <w:kern w:val="0"/>
                <w:lang w:eastAsia="en-GB"/>
              </w:rPr>
              <w:t>New Display</w:t>
            </w:r>
          </w:p>
          <w:p w14:paraId="35A3CDE5" w14:textId="77777777" w:rsidR="00AA17E8" w:rsidRDefault="00AA17E8" w:rsidP="00ED0C31">
            <w:pPr>
              <w:spacing w:line="240" w:lineRule="auto"/>
              <w:rPr>
                <w:rFonts w:ascii="Segoe UI" w:hAnsi="Segoe UI" w:cs="Segoe UI"/>
                <w:color w:val="000000"/>
                <w:kern w:val="0"/>
                <w:lang w:eastAsia="en-GB"/>
              </w:rPr>
            </w:pPr>
          </w:p>
          <w:p w14:paraId="681EA886" w14:textId="77777777" w:rsidR="0092030C" w:rsidRDefault="0092030C" w:rsidP="00ED0C31">
            <w:pPr>
              <w:spacing w:line="240" w:lineRule="auto"/>
              <w:rPr>
                <w:rFonts w:ascii="Segoe UI" w:hAnsi="Segoe UI" w:cs="Segoe UI"/>
                <w:color w:val="000000"/>
                <w:kern w:val="0"/>
                <w:lang w:eastAsia="en-GB"/>
              </w:rPr>
            </w:pPr>
            <w:r>
              <w:rPr>
                <w:noProof/>
              </w:rPr>
              <w:drawing>
                <wp:inline distT="0" distB="0" distL="0" distR="0" wp14:anchorId="2F376AC8" wp14:editId="7C0846B5">
                  <wp:extent cx="2076466" cy="1229907"/>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20875" cy="1256211"/>
                          </a:xfrm>
                          <a:prstGeom prst="rect">
                            <a:avLst/>
                          </a:prstGeom>
                        </pic:spPr>
                      </pic:pic>
                    </a:graphicData>
                  </a:graphic>
                </wp:inline>
              </w:drawing>
            </w:r>
            <w:r w:rsidR="00AA17E8">
              <w:rPr>
                <w:rFonts w:ascii="Segoe UI" w:hAnsi="Segoe UI" w:cs="Segoe UI"/>
                <w:color w:val="000000"/>
                <w:kern w:val="0"/>
                <w:lang w:eastAsia="en-GB"/>
              </w:rPr>
              <w:t xml:space="preserve"> </w:t>
            </w:r>
            <w:r w:rsidR="00AA17E8">
              <w:rPr>
                <w:noProof/>
              </w:rPr>
              <w:drawing>
                <wp:inline distT="0" distB="0" distL="0" distR="0" wp14:anchorId="648D759A" wp14:editId="21E58BDC">
                  <wp:extent cx="2120958" cy="1210926"/>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61039" cy="1233810"/>
                          </a:xfrm>
                          <a:prstGeom prst="rect">
                            <a:avLst/>
                          </a:prstGeom>
                        </pic:spPr>
                      </pic:pic>
                    </a:graphicData>
                  </a:graphic>
                </wp:inline>
              </w:drawing>
            </w:r>
            <w:r w:rsidR="00AA17E8">
              <w:rPr>
                <w:rFonts w:ascii="Segoe UI" w:hAnsi="Segoe UI" w:cs="Segoe UI"/>
                <w:color w:val="000000"/>
                <w:kern w:val="0"/>
                <w:lang w:eastAsia="en-GB"/>
              </w:rPr>
              <w:t xml:space="preserve"> </w:t>
            </w:r>
          </w:p>
          <w:p w14:paraId="7B3410D1" w14:textId="77777777" w:rsidR="0092030C" w:rsidRDefault="0092030C" w:rsidP="00ED0C31">
            <w:pPr>
              <w:spacing w:line="240" w:lineRule="auto"/>
              <w:rPr>
                <w:rFonts w:ascii="Segoe UI" w:hAnsi="Segoe UI" w:cs="Segoe UI"/>
                <w:color w:val="000000"/>
                <w:kern w:val="0"/>
                <w:lang w:eastAsia="en-GB"/>
              </w:rPr>
            </w:pPr>
          </w:p>
          <w:p w14:paraId="17761099" w14:textId="77777777" w:rsidR="00AA17E8" w:rsidRDefault="00AA17E8" w:rsidP="00ED0C31">
            <w:pPr>
              <w:spacing w:line="240" w:lineRule="auto"/>
              <w:rPr>
                <w:rFonts w:ascii="Segoe UI" w:hAnsi="Segoe UI" w:cs="Segoe UI"/>
                <w:color w:val="000000"/>
                <w:kern w:val="0"/>
                <w:lang w:eastAsia="en-GB"/>
              </w:rPr>
            </w:pPr>
          </w:p>
          <w:p w14:paraId="27677C00" w14:textId="77777777" w:rsidR="00AA17E8" w:rsidRPr="00AA17E8" w:rsidRDefault="00AA17E8" w:rsidP="00ED0C31">
            <w:pPr>
              <w:spacing w:line="240" w:lineRule="auto"/>
              <w:rPr>
                <w:rFonts w:ascii="Segoe UI" w:hAnsi="Segoe UI" w:cs="Segoe UI"/>
                <w:b/>
                <w:color w:val="000000"/>
                <w:kern w:val="0"/>
                <w:lang w:eastAsia="en-GB"/>
              </w:rPr>
            </w:pPr>
            <w:r w:rsidRPr="00AA17E8">
              <w:rPr>
                <w:rFonts w:ascii="Segoe UI" w:hAnsi="Segoe UI" w:cs="Segoe UI"/>
                <w:b/>
                <w:color w:val="000000"/>
                <w:kern w:val="0"/>
                <w:lang w:eastAsia="en-GB"/>
              </w:rPr>
              <w:t>The New Options Explained:</w:t>
            </w:r>
          </w:p>
          <w:p w14:paraId="480CCB3D" w14:textId="77777777" w:rsidR="00AA17E8" w:rsidRDefault="00AA17E8" w:rsidP="00ED0C31">
            <w:pPr>
              <w:spacing w:line="240" w:lineRule="auto"/>
              <w:rPr>
                <w:rFonts w:ascii="Segoe UI" w:hAnsi="Segoe UI" w:cs="Segoe UI"/>
                <w:color w:val="000000"/>
                <w:kern w:val="0"/>
                <w:lang w:eastAsia="en-GB"/>
              </w:rPr>
            </w:pPr>
          </w:p>
          <w:p w14:paraId="2DDDC8B0" w14:textId="77777777" w:rsidR="00AA17E8" w:rsidRDefault="00AA17E8" w:rsidP="00ED0C31">
            <w:pPr>
              <w:spacing w:line="240" w:lineRule="auto"/>
              <w:rPr>
                <w:rFonts w:ascii="Segoe UI" w:hAnsi="Segoe UI" w:cs="Segoe UI"/>
                <w:color w:val="000000"/>
                <w:kern w:val="0"/>
                <w:lang w:eastAsia="en-GB"/>
              </w:rPr>
            </w:pPr>
            <w:r w:rsidRPr="00AA17E8">
              <w:rPr>
                <w:rFonts w:ascii="Segoe UI" w:hAnsi="Segoe UI" w:cs="Segoe UI"/>
                <w:b/>
                <w:color w:val="000000"/>
                <w:kern w:val="0"/>
                <w:lang w:eastAsia="en-GB"/>
              </w:rPr>
              <w:t>None:</w:t>
            </w:r>
            <w:r>
              <w:rPr>
                <w:rFonts w:ascii="Segoe UI" w:hAnsi="Segoe UI" w:cs="Segoe UI"/>
                <w:color w:val="000000"/>
                <w:kern w:val="0"/>
                <w:lang w:eastAsia="en-GB"/>
              </w:rPr>
              <w:t xml:space="preserve"> None of the </w:t>
            </w:r>
            <w:r w:rsidR="00DE3D1A">
              <w:rPr>
                <w:rFonts w:ascii="Segoe UI" w:hAnsi="Segoe UI" w:cs="Segoe UI"/>
                <w:color w:val="000000"/>
                <w:kern w:val="0"/>
                <w:lang w:eastAsia="en-GB"/>
              </w:rPr>
              <w:t>Beautified</w:t>
            </w:r>
            <w:r>
              <w:rPr>
                <w:rFonts w:ascii="Segoe UI" w:hAnsi="Segoe UI" w:cs="Segoe UI"/>
                <w:color w:val="000000"/>
                <w:kern w:val="0"/>
                <w:lang w:eastAsia="en-GB"/>
              </w:rPr>
              <w:t xml:space="preserve"> Container would be a clickable link</w:t>
            </w:r>
          </w:p>
          <w:p w14:paraId="3068E680" w14:textId="77777777" w:rsidR="0092030C" w:rsidRDefault="00AA17E8" w:rsidP="00ED0C31">
            <w:pPr>
              <w:spacing w:line="240" w:lineRule="auto"/>
              <w:rPr>
                <w:rFonts w:ascii="Segoe UI" w:hAnsi="Segoe UI" w:cs="Segoe UI"/>
                <w:color w:val="000000"/>
                <w:kern w:val="0"/>
                <w:lang w:eastAsia="en-GB"/>
              </w:rPr>
            </w:pPr>
            <w:r w:rsidRPr="00AA17E8">
              <w:rPr>
                <w:rFonts w:ascii="Segoe UI" w:hAnsi="Segoe UI" w:cs="Segoe UI"/>
                <w:b/>
                <w:color w:val="000000"/>
                <w:kern w:val="0"/>
                <w:lang w:eastAsia="en-GB"/>
              </w:rPr>
              <w:t>All</w:t>
            </w:r>
            <w:r>
              <w:rPr>
                <w:rFonts w:ascii="Segoe UI" w:hAnsi="Segoe UI" w:cs="Segoe UI"/>
                <w:color w:val="000000"/>
                <w:kern w:val="0"/>
                <w:lang w:eastAsia="en-GB"/>
              </w:rPr>
              <w:t xml:space="preserve">: The whole block will be a clickable to the URL selected within the Settings. </w:t>
            </w:r>
          </w:p>
          <w:p w14:paraId="435F78D1" w14:textId="77777777" w:rsidR="0092030C" w:rsidRDefault="00AA17E8" w:rsidP="00ED0C31">
            <w:pPr>
              <w:spacing w:line="240" w:lineRule="auto"/>
              <w:rPr>
                <w:rFonts w:ascii="Segoe UI" w:hAnsi="Segoe UI" w:cs="Segoe UI"/>
                <w:color w:val="000000"/>
                <w:kern w:val="0"/>
                <w:lang w:eastAsia="en-GB"/>
              </w:rPr>
            </w:pPr>
            <w:r w:rsidRPr="00AA17E8">
              <w:rPr>
                <w:rFonts w:ascii="Segoe UI" w:hAnsi="Segoe UI" w:cs="Segoe UI"/>
                <w:b/>
                <w:color w:val="000000"/>
                <w:kern w:val="0"/>
                <w:lang w:eastAsia="en-GB"/>
              </w:rPr>
              <w:t>Default</w:t>
            </w:r>
            <w:r>
              <w:rPr>
                <w:rFonts w:ascii="Segoe UI" w:hAnsi="Segoe UI" w:cs="Segoe UI"/>
                <w:color w:val="000000"/>
                <w:kern w:val="0"/>
                <w:lang w:eastAsia="en-GB"/>
              </w:rPr>
              <w:t>: Any Links with the content drawn in will be selectable. The box itself will not have any link.</w:t>
            </w:r>
          </w:p>
          <w:p w14:paraId="40AACC3B" w14:textId="77777777" w:rsidR="00AA17E8" w:rsidRDefault="00AA17E8" w:rsidP="00ED0C31">
            <w:pPr>
              <w:spacing w:line="240" w:lineRule="auto"/>
              <w:rPr>
                <w:rFonts w:ascii="Segoe UI" w:hAnsi="Segoe UI" w:cs="Segoe UI"/>
                <w:color w:val="000000"/>
                <w:kern w:val="0"/>
                <w:lang w:eastAsia="en-GB"/>
              </w:rPr>
            </w:pPr>
          </w:p>
          <w:p w14:paraId="7369D942" w14:textId="77777777" w:rsidR="00A80712" w:rsidRDefault="0092030C" w:rsidP="00ED0C31">
            <w:pPr>
              <w:spacing w:line="240" w:lineRule="auto"/>
              <w:rPr>
                <w:rFonts w:ascii="Segoe UI" w:hAnsi="Segoe UI" w:cs="Segoe UI"/>
                <w:color w:val="000000"/>
                <w:kern w:val="0"/>
                <w:lang w:eastAsia="en-GB"/>
              </w:rPr>
            </w:pPr>
            <w:r>
              <w:rPr>
                <w:noProof/>
              </w:rPr>
              <w:drawing>
                <wp:inline distT="0" distB="0" distL="0" distR="0" wp14:anchorId="7E333482" wp14:editId="0D726B45">
                  <wp:extent cx="2933700" cy="3237711"/>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40125" cy="3244802"/>
                          </a:xfrm>
                          <a:prstGeom prst="rect">
                            <a:avLst/>
                          </a:prstGeom>
                        </pic:spPr>
                      </pic:pic>
                    </a:graphicData>
                  </a:graphic>
                </wp:inline>
              </w:drawing>
            </w:r>
          </w:p>
          <w:p w14:paraId="3EC0B369" w14:textId="77777777" w:rsidR="00AA17E8" w:rsidRDefault="00AA17E8" w:rsidP="00ED0C31">
            <w:pPr>
              <w:spacing w:line="240" w:lineRule="auto"/>
              <w:rPr>
                <w:rFonts w:ascii="Segoe UI" w:hAnsi="Segoe UI" w:cs="Segoe UI"/>
                <w:color w:val="000000"/>
                <w:kern w:val="0"/>
                <w:lang w:eastAsia="en-GB"/>
              </w:rPr>
            </w:pPr>
          </w:p>
          <w:p w14:paraId="01AF957F" w14:textId="77777777" w:rsidR="00AA17E8" w:rsidRDefault="00AA17E8" w:rsidP="00ED0C31">
            <w:pPr>
              <w:spacing w:line="240" w:lineRule="auto"/>
              <w:rPr>
                <w:rFonts w:ascii="Segoe UI" w:hAnsi="Segoe UI" w:cs="Segoe UI"/>
                <w:color w:val="000000"/>
                <w:kern w:val="0"/>
                <w:lang w:eastAsia="en-GB"/>
              </w:rPr>
            </w:pPr>
          </w:p>
          <w:p w14:paraId="4806CE27" w14:textId="77777777" w:rsidR="00D95166" w:rsidRDefault="00D95166" w:rsidP="0088517A">
            <w:pPr>
              <w:spacing w:line="240" w:lineRule="auto"/>
              <w:rPr>
                <w:rFonts w:ascii="Segoe UI" w:hAnsi="Segoe UI" w:cs="Segoe UI"/>
                <w:color w:val="auto"/>
                <w:kern w:val="0"/>
                <w:lang w:eastAsia="en-GB"/>
              </w:rPr>
            </w:pPr>
          </w:p>
        </w:tc>
        <w:tc>
          <w:tcPr>
            <w:tcW w:w="1412" w:type="dxa"/>
          </w:tcPr>
          <w:p w14:paraId="481F7DAB" w14:textId="77777777" w:rsidR="00DF0622" w:rsidRDefault="00ED0C31"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F443C0" w:rsidRPr="0034731D" w14:paraId="040AC405" w14:textId="77777777" w:rsidTr="00774FF1">
        <w:trPr>
          <w:trHeight w:val="480"/>
        </w:trPr>
        <w:tc>
          <w:tcPr>
            <w:tcW w:w="1555" w:type="dxa"/>
            <w:noWrap/>
          </w:tcPr>
          <w:p w14:paraId="52FB33D4" w14:textId="77777777" w:rsidR="00F443C0" w:rsidRDefault="00F443C0" w:rsidP="0027679C">
            <w:pPr>
              <w:rPr>
                <w:rFonts w:ascii="Segoe UI" w:hAnsi="Segoe UI" w:cs="Segoe UI"/>
                <w:b/>
                <w:color w:val="auto"/>
                <w:kern w:val="0"/>
                <w:lang w:eastAsia="en-GB"/>
              </w:rPr>
            </w:pPr>
            <w:r>
              <w:rPr>
                <w:rFonts w:ascii="Segoe UI" w:hAnsi="Segoe UI" w:cs="Segoe UI"/>
                <w:b/>
                <w:color w:val="auto"/>
                <w:kern w:val="0"/>
                <w:lang w:eastAsia="en-GB"/>
              </w:rPr>
              <w:lastRenderedPageBreak/>
              <w:t>External Link Icon</w:t>
            </w:r>
          </w:p>
        </w:tc>
        <w:tc>
          <w:tcPr>
            <w:tcW w:w="6898" w:type="dxa"/>
            <w:noWrap/>
          </w:tcPr>
          <w:p w14:paraId="0A00343F" w14:textId="77777777" w:rsidR="006B6F74" w:rsidRDefault="00AA17E8"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The ‘Open in an External Browser’ page setting will now be honoured across all the whole site in Text and layouts. </w:t>
            </w:r>
          </w:p>
          <w:p w14:paraId="44E0FB66" w14:textId="77777777" w:rsidR="00AA17E8" w:rsidRDefault="006B6F74"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To meet </w:t>
            </w:r>
            <w:r w:rsidR="00DE3D1A">
              <w:rPr>
                <w:rFonts w:ascii="Segoe UI" w:hAnsi="Segoe UI" w:cs="Segoe UI"/>
                <w:color w:val="000000"/>
                <w:shd w:val="clear" w:color="auto" w:fill="FFFFFF"/>
              </w:rPr>
              <w:t>accessibility</w:t>
            </w:r>
            <w:r>
              <w:rPr>
                <w:rFonts w:ascii="Segoe UI" w:hAnsi="Segoe UI" w:cs="Segoe UI"/>
                <w:color w:val="000000"/>
                <w:shd w:val="clear" w:color="auto" w:fill="FFFFFF"/>
              </w:rPr>
              <w:t xml:space="preserve"> guidelines; w</w:t>
            </w:r>
            <w:r w:rsidR="00AA17E8">
              <w:rPr>
                <w:rFonts w:ascii="Segoe UI" w:hAnsi="Segoe UI" w:cs="Segoe UI"/>
                <w:color w:val="000000"/>
                <w:shd w:val="clear" w:color="auto" w:fill="FFFFFF"/>
              </w:rPr>
              <w:t xml:space="preserve">hen the </w:t>
            </w:r>
            <w:r>
              <w:rPr>
                <w:rFonts w:ascii="Segoe UI" w:hAnsi="Segoe UI" w:cs="Segoe UI"/>
                <w:color w:val="000000"/>
                <w:shd w:val="clear" w:color="auto" w:fill="FFFFFF"/>
              </w:rPr>
              <w:t xml:space="preserve">‘Open in an External Browser’ setting is ticked a new External Indicator Icon will be </w:t>
            </w:r>
            <w:r w:rsidR="00DE3D1A">
              <w:rPr>
                <w:rFonts w:ascii="Segoe UI" w:hAnsi="Segoe UI" w:cs="Segoe UI"/>
                <w:color w:val="000000"/>
                <w:shd w:val="clear" w:color="auto" w:fill="FFFFFF"/>
              </w:rPr>
              <w:t>added</w:t>
            </w:r>
            <w:r>
              <w:rPr>
                <w:rFonts w:ascii="Segoe UI" w:hAnsi="Segoe UI" w:cs="Segoe UI"/>
                <w:color w:val="000000"/>
                <w:shd w:val="clear" w:color="auto" w:fill="FFFFFF"/>
              </w:rPr>
              <w:t>. This Icon will appear across all Navigation/Links/plugins.</w:t>
            </w:r>
          </w:p>
          <w:p w14:paraId="06195FD6" w14:textId="77777777" w:rsidR="00AA17E8" w:rsidRDefault="00AA17E8" w:rsidP="008A386B">
            <w:pPr>
              <w:spacing w:line="240" w:lineRule="auto"/>
              <w:rPr>
                <w:rFonts w:ascii="Segoe UI" w:hAnsi="Segoe UI" w:cs="Segoe UI"/>
                <w:color w:val="000000"/>
                <w:shd w:val="clear" w:color="auto" w:fill="FFFFFF"/>
              </w:rPr>
            </w:pPr>
          </w:p>
          <w:p w14:paraId="167E37D0" w14:textId="77777777" w:rsidR="006B6F74" w:rsidRDefault="006B6F74" w:rsidP="008A386B">
            <w:pPr>
              <w:spacing w:line="240" w:lineRule="auto"/>
              <w:rPr>
                <w:rFonts w:ascii="Segoe UI" w:hAnsi="Segoe UI" w:cs="Segoe UI"/>
                <w:b/>
                <w:color w:val="000000"/>
                <w:shd w:val="clear" w:color="auto" w:fill="FFFFFF"/>
              </w:rPr>
            </w:pPr>
            <w:r w:rsidRPr="006B6F74">
              <w:rPr>
                <w:rFonts w:ascii="Segoe UI" w:hAnsi="Segoe UI" w:cs="Segoe UI"/>
                <w:b/>
                <w:color w:val="000000"/>
                <w:shd w:val="clear" w:color="auto" w:fill="FFFFFF"/>
              </w:rPr>
              <w:t>External Link Icon Examples:</w:t>
            </w:r>
          </w:p>
          <w:p w14:paraId="032FDA58" w14:textId="77777777" w:rsidR="006B6F74" w:rsidRDefault="006B6F74" w:rsidP="008A386B">
            <w:pPr>
              <w:spacing w:line="240" w:lineRule="auto"/>
              <w:rPr>
                <w:rFonts w:ascii="Segoe UI" w:hAnsi="Segoe UI" w:cs="Segoe UI"/>
                <w:b/>
                <w:color w:val="000000"/>
                <w:shd w:val="clear" w:color="auto" w:fill="FFFFFF"/>
              </w:rPr>
            </w:pPr>
          </w:p>
          <w:p w14:paraId="5DD802C9" w14:textId="77777777" w:rsidR="006B6F74" w:rsidRDefault="006B6F74" w:rsidP="008A386B">
            <w:pPr>
              <w:spacing w:line="240" w:lineRule="auto"/>
              <w:rPr>
                <w:rFonts w:ascii="Segoe UI" w:hAnsi="Segoe UI" w:cs="Segoe UI"/>
                <w:b/>
                <w:color w:val="000000"/>
                <w:shd w:val="clear" w:color="auto" w:fill="FFFFFF"/>
              </w:rPr>
            </w:pPr>
            <w:r>
              <w:rPr>
                <w:noProof/>
              </w:rPr>
              <w:drawing>
                <wp:inline distT="0" distB="0" distL="0" distR="0" wp14:anchorId="7989FC45" wp14:editId="3D9FEAD6">
                  <wp:extent cx="4243070" cy="34861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43070" cy="348615"/>
                          </a:xfrm>
                          <a:prstGeom prst="rect">
                            <a:avLst/>
                          </a:prstGeom>
                        </pic:spPr>
                      </pic:pic>
                    </a:graphicData>
                  </a:graphic>
                </wp:inline>
              </w:drawing>
            </w:r>
          </w:p>
          <w:p w14:paraId="42EFC84A" w14:textId="77777777" w:rsidR="006B6F74" w:rsidRDefault="006B6F74" w:rsidP="008A386B">
            <w:pPr>
              <w:spacing w:line="240" w:lineRule="auto"/>
              <w:rPr>
                <w:rFonts w:ascii="Segoe UI" w:hAnsi="Segoe UI" w:cs="Segoe UI"/>
                <w:b/>
                <w:color w:val="000000"/>
                <w:shd w:val="clear" w:color="auto" w:fill="FFFFFF"/>
              </w:rPr>
            </w:pPr>
          </w:p>
          <w:p w14:paraId="03E3A59D" w14:textId="77777777" w:rsidR="006B6F74" w:rsidRDefault="006B6F74" w:rsidP="008A386B">
            <w:pPr>
              <w:spacing w:line="240" w:lineRule="auto"/>
              <w:rPr>
                <w:rFonts w:ascii="Segoe UI" w:hAnsi="Segoe UI" w:cs="Segoe UI"/>
                <w:b/>
                <w:color w:val="000000"/>
                <w:shd w:val="clear" w:color="auto" w:fill="FFFFFF"/>
              </w:rPr>
            </w:pPr>
            <w:r>
              <w:rPr>
                <w:noProof/>
              </w:rPr>
              <w:drawing>
                <wp:inline distT="0" distB="0" distL="0" distR="0" wp14:anchorId="3B00F2AD" wp14:editId="2E6AB602">
                  <wp:extent cx="4243070" cy="447675"/>
                  <wp:effectExtent l="0" t="0" r="508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43070" cy="447675"/>
                          </a:xfrm>
                          <a:prstGeom prst="rect">
                            <a:avLst/>
                          </a:prstGeom>
                        </pic:spPr>
                      </pic:pic>
                    </a:graphicData>
                  </a:graphic>
                </wp:inline>
              </w:drawing>
            </w:r>
          </w:p>
          <w:p w14:paraId="4F552CA2" w14:textId="77777777" w:rsidR="006B6F74" w:rsidRPr="006B6F74" w:rsidRDefault="006B6F74" w:rsidP="008A386B">
            <w:pPr>
              <w:spacing w:line="240" w:lineRule="auto"/>
              <w:rPr>
                <w:rFonts w:ascii="Segoe UI" w:hAnsi="Segoe UI" w:cs="Segoe UI"/>
                <w:b/>
                <w:color w:val="000000"/>
                <w:shd w:val="clear" w:color="auto" w:fill="FFFFFF"/>
              </w:rPr>
            </w:pPr>
          </w:p>
          <w:p w14:paraId="119E3053" w14:textId="77777777" w:rsidR="00AA17E8" w:rsidRDefault="006B6F74" w:rsidP="008A386B">
            <w:pPr>
              <w:spacing w:line="240" w:lineRule="auto"/>
              <w:rPr>
                <w:rFonts w:ascii="Segoe UI" w:hAnsi="Segoe UI" w:cs="Segoe UI"/>
                <w:color w:val="000000"/>
                <w:shd w:val="clear" w:color="auto" w:fill="FFFFFF"/>
              </w:rPr>
            </w:pPr>
            <w:r>
              <w:rPr>
                <w:noProof/>
              </w:rPr>
              <w:drawing>
                <wp:inline distT="0" distB="0" distL="0" distR="0" wp14:anchorId="4ED5386D" wp14:editId="64E2954C">
                  <wp:extent cx="4243070" cy="2667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43070" cy="266700"/>
                          </a:xfrm>
                          <a:prstGeom prst="rect">
                            <a:avLst/>
                          </a:prstGeom>
                        </pic:spPr>
                      </pic:pic>
                    </a:graphicData>
                  </a:graphic>
                </wp:inline>
              </w:drawing>
            </w:r>
          </w:p>
          <w:p w14:paraId="7CB0A216" w14:textId="77777777" w:rsidR="006B6F74" w:rsidRDefault="006B6F74" w:rsidP="008A386B">
            <w:pPr>
              <w:spacing w:line="240" w:lineRule="auto"/>
              <w:rPr>
                <w:rFonts w:ascii="Segoe UI" w:hAnsi="Segoe UI" w:cs="Segoe UI"/>
                <w:color w:val="000000"/>
                <w:shd w:val="clear" w:color="auto" w:fill="FFFFFF"/>
              </w:rPr>
            </w:pPr>
          </w:p>
          <w:p w14:paraId="1F472034" w14:textId="77777777" w:rsidR="006B6F74" w:rsidRDefault="006B6F74" w:rsidP="008A386B">
            <w:pPr>
              <w:spacing w:line="240" w:lineRule="auto"/>
              <w:rPr>
                <w:rFonts w:ascii="Segoe UI" w:hAnsi="Segoe UI" w:cs="Segoe UI"/>
                <w:color w:val="000000"/>
                <w:shd w:val="clear" w:color="auto" w:fill="FFFFFF"/>
              </w:rPr>
            </w:pPr>
            <w:r>
              <w:rPr>
                <w:noProof/>
              </w:rPr>
              <w:drawing>
                <wp:inline distT="0" distB="0" distL="0" distR="0" wp14:anchorId="63866D6F" wp14:editId="37211996">
                  <wp:extent cx="1952625" cy="18193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62993" cy="1829000"/>
                          </a:xfrm>
                          <a:prstGeom prst="rect">
                            <a:avLst/>
                          </a:prstGeom>
                        </pic:spPr>
                      </pic:pic>
                    </a:graphicData>
                  </a:graphic>
                </wp:inline>
              </w:drawing>
            </w:r>
          </w:p>
          <w:p w14:paraId="06AB2843" w14:textId="77777777" w:rsidR="006B6F74" w:rsidRDefault="006B6F74" w:rsidP="008A386B">
            <w:pPr>
              <w:spacing w:line="240" w:lineRule="auto"/>
              <w:rPr>
                <w:rFonts w:ascii="Segoe UI" w:hAnsi="Segoe UI" w:cs="Segoe UI"/>
                <w:color w:val="000000"/>
                <w:shd w:val="clear" w:color="auto" w:fill="FFFFFF"/>
              </w:rPr>
            </w:pPr>
          </w:p>
          <w:p w14:paraId="6F343CBF" w14:textId="77777777" w:rsidR="00D22F54" w:rsidRDefault="00D22F54" w:rsidP="008A386B">
            <w:pPr>
              <w:spacing w:line="240" w:lineRule="auto"/>
              <w:rPr>
                <w:rFonts w:ascii="Segoe UI" w:hAnsi="Segoe UI" w:cs="Segoe UI"/>
                <w:color w:val="000000"/>
                <w:shd w:val="clear" w:color="auto" w:fill="FFFFFF"/>
              </w:rPr>
            </w:pPr>
            <w:r>
              <w:rPr>
                <w:noProof/>
              </w:rPr>
              <w:drawing>
                <wp:inline distT="0" distB="0" distL="0" distR="0" wp14:anchorId="0BDF564E" wp14:editId="11FE9467">
                  <wp:extent cx="4243070" cy="141605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43070" cy="1416050"/>
                          </a:xfrm>
                          <a:prstGeom prst="rect">
                            <a:avLst/>
                          </a:prstGeom>
                        </pic:spPr>
                      </pic:pic>
                    </a:graphicData>
                  </a:graphic>
                </wp:inline>
              </w:drawing>
            </w:r>
          </w:p>
          <w:p w14:paraId="420B643F" w14:textId="77777777" w:rsidR="006B6F74" w:rsidRDefault="006B6F74" w:rsidP="008A386B">
            <w:pPr>
              <w:spacing w:line="240" w:lineRule="auto"/>
              <w:rPr>
                <w:rFonts w:ascii="Segoe UI" w:hAnsi="Segoe UI" w:cs="Segoe UI"/>
                <w:color w:val="000000"/>
                <w:shd w:val="clear" w:color="auto" w:fill="FFFFFF"/>
              </w:rPr>
            </w:pPr>
          </w:p>
          <w:p w14:paraId="4A119E47" w14:textId="77777777" w:rsidR="00D22F54" w:rsidRDefault="00D22F54" w:rsidP="008A386B">
            <w:pPr>
              <w:spacing w:line="240" w:lineRule="auto"/>
              <w:rPr>
                <w:rFonts w:ascii="Segoe UI" w:hAnsi="Segoe UI" w:cs="Segoe UI"/>
                <w:color w:val="000000"/>
                <w:shd w:val="clear" w:color="auto" w:fill="FFFFFF"/>
              </w:rPr>
            </w:pPr>
            <w:r>
              <w:rPr>
                <w:noProof/>
              </w:rPr>
              <w:drawing>
                <wp:inline distT="0" distB="0" distL="0" distR="0" wp14:anchorId="6E8FF162" wp14:editId="232C1EC2">
                  <wp:extent cx="4243070" cy="1417955"/>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43070" cy="1417955"/>
                          </a:xfrm>
                          <a:prstGeom prst="rect">
                            <a:avLst/>
                          </a:prstGeom>
                        </pic:spPr>
                      </pic:pic>
                    </a:graphicData>
                  </a:graphic>
                </wp:inline>
              </w:drawing>
            </w:r>
          </w:p>
          <w:p w14:paraId="20F1D805" w14:textId="77777777" w:rsidR="006B6F74" w:rsidRDefault="006B6F74" w:rsidP="008A386B">
            <w:pPr>
              <w:spacing w:line="240" w:lineRule="auto"/>
              <w:rPr>
                <w:rFonts w:ascii="Segoe UI" w:hAnsi="Segoe UI" w:cs="Segoe UI"/>
                <w:color w:val="000000"/>
                <w:shd w:val="clear" w:color="auto" w:fill="FFFFFF"/>
              </w:rPr>
            </w:pPr>
          </w:p>
        </w:tc>
        <w:tc>
          <w:tcPr>
            <w:tcW w:w="1412" w:type="dxa"/>
          </w:tcPr>
          <w:p w14:paraId="78F90391" w14:textId="77777777" w:rsidR="00F443C0" w:rsidRDefault="00F443C0"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F443C0" w:rsidRPr="0034731D" w14:paraId="695D3686" w14:textId="77777777" w:rsidTr="00774FF1">
        <w:trPr>
          <w:trHeight w:val="480"/>
        </w:trPr>
        <w:tc>
          <w:tcPr>
            <w:tcW w:w="1555" w:type="dxa"/>
            <w:noWrap/>
          </w:tcPr>
          <w:p w14:paraId="2C0EAE7D" w14:textId="77777777" w:rsidR="00F443C0" w:rsidRDefault="00DC21BF" w:rsidP="0027679C">
            <w:pPr>
              <w:rPr>
                <w:rFonts w:ascii="Segoe UI" w:hAnsi="Segoe UI" w:cs="Segoe UI"/>
                <w:b/>
                <w:color w:val="auto"/>
                <w:kern w:val="0"/>
                <w:lang w:eastAsia="en-GB"/>
              </w:rPr>
            </w:pPr>
            <w:r>
              <w:rPr>
                <w:rFonts w:ascii="Segoe UI" w:hAnsi="Segoe UI" w:cs="Segoe UI"/>
                <w:b/>
                <w:color w:val="auto"/>
                <w:kern w:val="0"/>
                <w:lang w:eastAsia="en-GB"/>
              </w:rPr>
              <w:lastRenderedPageBreak/>
              <w:t xml:space="preserve">Introduction of a </w:t>
            </w:r>
            <w:r w:rsidR="00F443C0">
              <w:rPr>
                <w:rFonts w:ascii="Segoe UI" w:hAnsi="Segoe UI" w:cs="Segoe UI"/>
                <w:b/>
                <w:color w:val="auto"/>
                <w:kern w:val="0"/>
                <w:lang w:eastAsia="en-GB"/>
              </w:rPr>
              <w:t xml:space="preserve">Hover </w:t>
            </w:r>
            <w:r w:rsidR="00D22F54">
              <w:rPr>
                <w:rFonts w:ascii="Segoe UI" w:hAnsi="Segoe UI" w:cs="Segoe UI"/>
                <w:b/>
                <w:color w:val="auto"/>
                <w:kern w:val="0"/>
                <w:lang w:eastAsia="en-GB"/>
              </w:rPr>
              <w:t>O</w:t>
            </w:r>
            <w:r w:rsidR="00F443C0">
              <w:rPr>
                <w:rFonts w:ascii="Segoe UI" w:hAnsi="Segoe UI" w:cs="Segoe UI"/>
                <w:b/>
                <w:color w:val="auto"/>
                <w:kern w:val="0"/>
                <w:lang w:eastAsia="en-GB"/>
              </w:rPr>
              <w:t>ver</w:t>
            </w:r>
          </w:p>
        </w:tc>
        <w:tc>
          <w:tcPr>
            <w:tcW w:w="6898" w:type="dxa"/>
            <w:noWrap/>
          </w:tcPr>
          <w:p w14:paraId="4A48AD81" w14:textId="77777777" w:rsidR="00B102B9" w:rsidRDefault="00B102B9"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When a</w:t>
            </w:r>
            <w:r w:rsidR="00DE3D1A">
              <w:rPr>
                <w:rFonts w:ascii="Segoe UI" w:hAnsi="Segoe UI" w:cs="Segoe UI"/>
                <w:color w:val="000000"/>
                <w:shd w:val="clear" w:color="auto" w:fill="FFFFFF"/>
              </w:rPr>
              <w:t xml:space="preserve"> user hovers over an</w:t>
            </w:r>
            <w:r>
              <w:rPr>
                <w:rFonts w:ascii="Segoe UI" w:hAnsi="Segoe UI" w:cs="Segoe UI"/>
                <w:color w:val="000000"/>
                <w:shd w:val="clear" w:color="auto" w:fill="FFFFFF"/>
              </w:rPr>
              <w:t xml:space="preserve"> Item within a Layout</w:t>
            </w:r>
            <w:r w:rsidR="00DE3D1A">
              <w:rPr>
                <w:rFonts w:ascii="Segoe UI" w:hAnsi="Segoe UI" w:cs="Segoe UI"/>
                <w:color w:val="000000"/>
                <w:shd w:val="clear" w:color="auto" w:fill="FFFFFF"/>
              </w:rPr>
              <w:t xml:space="preserve"> </w:t>
            </w:r>
            <w:r>
              <w:rPr>
                <w:rFonts w:ascii="Segoe UI" w:hAnsi="Segoe UI" w:cs="Segoe UI"/>
                <w:color w:val="000000"/>
                <w:shd w:val="clear" w:color="auto" w:fill="FFFFFF"/>
              </w:rPr>
              <w:t xml:space="preserve">the whole area will </w:t>
            </w:r>
            <w:r w:rsidR="00DE3D1A">
              <w:rPr>
                <w:rFonts w:ascii="Segoe UI" w:hAnsi="Segoe UI" w:cs="Segoe UI"/>
                <w:color w:val="000000"/>
                <w:shd w:val="clear" w:color="auto" w:fill="FFFFFF"/>
              </w:rPr>
              <w:t xml:space="preserve">now </w:t>
            </w:r>
            <w:r>
              <w:rPr>
                <w:rFonts w:ascii="Segoe UI" w:hAnsi="Segoe UI" w:cs="Segoe UI"/>
                <w:color w:val="000000"/>
                <w:shd w:val="clear" w:color="auto" w:fill="FFFFFF"/>
              </w:rPr>
              <w:t xml:space="preserve">have a Highlighted outline. This will indicate to the user that the whole area now acts as the content link; where previously on the ‘Read More’ button acted as the link. </w:t>
            </w:r>
            <w:r w:rsidR="00DE3D1A">
              <w:rPr>
                <w:rFonts w:ascii="Segoe UI" w:hAnsi="Segoe UI" w:cs="Segoe UI"/>
                <w:color w:val="000000"/>
                <w:shd w:val="clear" w:color="auto" w:fill="FFFFFF"/>
              </w:rPr>
              <w:t xml:space="preserve">This update has now been made to a number of the Layouts. </w:t>
            </w:r>
          </w:p>
          <w:p w14:paraId="6134FB43" w14:textId="77777777" w:rsidR="00B102B9" w:rsidRDefault="00B102B9" w:rsidP="008A386B">
            <w:pPr>
              <w:spacing w:line="240" w:lineRule="auto"/>
              <w:rPr>
                <w:rFonts w:ascii="Segoe UI" w:hAnsi="Segoe UI" w:cs="Segoe UI"/>
                <w:color w:val="000000"/>
                <w:shd w:val="clear" w:color="auto" w:fill="FFFFFF"/>
              </w:rPr>
            </w:pPr>
          </w:p>
          <w:p w14:paraId="48982B88" w14:textId="77777777" w:rsidR="00B102B9" w:rsidRPr="00B102B9" w:rsidRDefault="00B102B9" w:rsidP="008A386B">
            <w:pPr>
              <w:spacing w:line="240" w:lineRule="auto"/>
              <w:rPr>
                <w:rFonts w:ascii="Segoe UI" w:hAnsi="Segoe UI" w:cs="Segoe UI"/>
                <w:b/>
                <w:color w:val="000000"/>
                <w:shd w:val="clear" w:color="auto" w:fill="FFFFFF"/>
              </w:rPr>
            </w:pPr>
            <w:r w:rsidRPr="00B102B9">
              <w:rPr>
                <w:rFonts w:ascii="Segoe UI" w:hAnsi="Segoe UI" w:cs="Segoe UI"/>
                <w:b/>
                <w:color w:val="000000"/>
                <w:shd w:val="clear" w:color="auto" w:fill="FFFFFF"/>
              </w:rPr>
              <w:t>Hover Over Box Examples:</w:t>
            </w:r>
          </w:p>
          <w:p w14:paraId="10CAD35B" w14:textId="77777777" w:rsidR="00B102B9" w:rsidRDefault="00B102B9" w:rsidP="008A386B">
            <w:pPr>
              <w:spacing w:line="240" w:lineRule="auto"/>
              <w:rPr>
                <w:rFonts w:ascii="Segoe UI" w:hAnsi="Segoe UI" w:cs="Segoe UI"/>
                <w:color w:val="000000"/>
                <w:shd w:val="clear" w:color="auto" w:fill="FFFFFF"/>
              </w:rPr>
            </w:pPr>
          </w:p>
          <w:p w14:paraId="501B0075" w14:textId="77777777" w:rsidR="00774FF1" w:rsidRDefault="00774FF1" w:rsidP="008A386B">
            <w:pPr>
              <w:spacing w:line="240" w:lineRule="auto"/>
              <w:rPr>
                <w:rFonts w:ascii="Segoe UI" w:hAnsi="Segoe UI" w:cs="Segoe UI"/>
                <w:color w:val="000000"/>
                <w:shd w:val="clear" w:color="auto" w:fill="FFFFFF"/>
              </w:rPr>
            </w:pPr>
            <w:r>
              <w:rPr>
                <w:noProof/>
              </w:rPr>
              <w:drawing>
                <wp:inline distT="0" distB="0" distL="0" distR="0" wp14:anchorId="6EA4D084" wp14:editId="43E04234">
                  <wp:extent cx="4171950" cy="1736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75800" cy="1738081"/>
                          </a:xfrm>
                          <a:prstGeom prst="rect">
                            <a:avLst/>
                          </a:prstGeom>
                        </pic:spPr>
                      </pic:pic>
                    </a:graphicData>
                  </a:graphic>
                </wp:inline>
              </w:drawing>
            </w:r>
          </w:p>
          <w:p w14:paraId="36ED5D66" w14:textId="77777777" w:rsidR="00774FF1" w:rsidRDefault="00774FF1" w:rsidP="008A386B">
            <w:pPr>
              <w:spacing w:line="240" w:lineRule="auto"/>
              <w:rPr>
                <w:rFonts w:ascii="Segoe UI" w:hAnsi="Segoe UI" w:cs="Segoe UI"/>
                <w:color w:val="000000"/>
                <w:shd w:val="clear" w:color="auto" w:fill="FFFFFF"/>
              </w:rPr>
            </w:pPr>
          </w:p>
          <w:p w14:paraId="4B24E42D" w14:textId="77777777" w:rsidR="00774FF1" w:rsidRDefault="00774FF1" w:rsidP="008A386B">
            <w:pPr>
              <w:spacing w:line="240" w:lineRule="auto"/>
              <w:rPr>
                <w:rFonts w:ascii="Segoe UI" w:hAnsi="Segoe UI" w:cs="Segoe UI"/>
                <w:color w:val="000000"/>
                <w:shd w:val="clear" w:color="auto" w:fill="FFFFFF"/>
              </w:rPr>
            </w:pPr>
            <w:r>
              <w:rPr>
                <w:noProof/>
              </w:rPr>
              <w:drawing>
                <wp:inline distT="0" distB="0" distL="0" distR="0" wp14:anchorId="0D588E40" wp14:editId="1955DA0F">
                  <wp:extent cx="4243070" cy="103441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43070" cy="1034415"/>
                          </a:xfrm>
                          <a:prstGeom prst="rect">
                            <a:avLst/>
                          </a:prstGeom>
                        </pic:spPr>
                      </pic:pic>
                    </a:graphicData>
                  </a:graphic>
                </wp:inline>
              </w:drawing>
            </w:r>
          </w:p>
          <w:p w14:paraId="61526F2F" w14:textId="77777777" w:rsidR="00774FF1" w:rsidRDefault="00774FF1" w:rsidP="008A386B">
            <w:pPr>
              <w:spacing w:line="240" w:lineRule="auto"/>
              <w:rPr>
                <w:rFonts w:ascii="Segoe UI" w:hAnsi="Segoe UI" w:cs="Segoe UI"/>
                <w:color w:val="000000"/>
                <w:shd w:val="clear" w:color="auto" w:fill="FFFFFF"/>
              </w:rPr>
            </w:pPr>
          </w:p>
          <w:p w14:paraId="328039F0" w14:textId="77777777" w:rsidR="00774FF1" w:rsidRDefault="00774FF1" w:rsidP="008A386B">
            <w:pPr>
              <w:spacing w:line="240" w:lineRule="auto"/>
              <w:rPr>
                <w:rFonts w:ascii="Segoe UI" w:hAnsi="Segoe UI" w:cs="Segoe UI"/>
                <w:color w:val="000000"/>
                <w:shd w:val="clear" w:color="auto" w:fill="FFFFFF"/>
              </w:rPr>
            </w:pPr>
            <w:r>
              <w:rPr>
                <w:noProof/>
              </w:rPr>
              <w:drawing>
                <wp:inline distT="0" distB="0" distL="0" distR="0" wp14:anchorId="0D9B3CC1" wp14:editId="177680A6">
                  <wp:extent cx="4243070" cy="1326515"/>
                  <wp:effectExtent l="0" t="0" r="508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43070" cy="1326515"/>
                          </a:xfrm>
                          <a:prstGeom prst="rect">
                            <a:avLst/>
                          </a:prstGeom>
                        </pic:spPr>
                      </pic:pic>
                    </a:graphicData>
                  </a:graphic>
                </wp:inline>
              </w:drawing>
            </w:r>
          </w:p>
          <w:p w14:paraId="7C3B7A2F" w14:textId="77777777" w:rsidR="00774FF1" w:rsidRDefault="00774FF1" w:rsidP="008A386B">
            <w:pPr>
              <w:spacing w:line="240" w:lineRule="auto"/>
              <w:rPr>
                <w:rFonts w:ascii="Segoe UI" w:hAnsi="Segoe UI" w:cs="Segoe UI"/>
                <w:color w:val="000000"/>
                <w:shd w:val="clear" w:color="auto" w:fill="FFFFFF"/>
              </w:rPr>
            </w:pPr>
          </w:p>
          <w:p w14:paraId="10CB60A7" w14:textId="77777777" w:rsidR="00B102B9" w:rsidRDefault="00DE3D1A" w:rsidP="008A386B">
            <w:pPr>
              <w:spacing w:line="240" w:lineRule="auto"/>
              <w:rPr>
                <w:rFonts w:ascii="Segoe UI" w:hAnsi="Segoe UI" w:cs="Segoe UI"/>
                <w:color w:val="000000"/>
                <w:shd w:val="clear" w:color="auto" w:fill="FFFFFF"/>
              </w:rPr>
            </w:pPr>
            <w:r>
              <w:rPr>
                <w:noProof/>
              </w:rPr>
              <w:drawing>
                <wp:inline distT="0" distB="0" distL="0" distR="0" wp14:anchorId="38320D30" wp14:editId="7330BCB5">
                  <wp:extent cx="4243070" cy="1707515"/>
                  <wp:effectExtent l="0" t="0" r="508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43070" cy="1707515"/>
                          </a:xfrm>
                          <a:prstGeom prst="rect">
                            <a:avLst/>
                          </a:prstGeom>
                        </pic:spPr>
                      </pic:pic>
                    </a:graphicData>
                  </a:graphic>
                </wp:inline>
              </w:drawing>
            </w:r>
          </w:p>
          <w:p w14:paraId="654798A5" w14:textId="77777777" w:rsidR="00774FF1" w:rsidRDefault="00774FF1" w:rsidP="008A386B">
            <w:pPr>
              <w:spacing w:line="240" w:lineRule="auto"/>
              <w:rPr>
                <w:rFonts w:ascii="Segoe UI" w:hAnsi="Segoe UI" w:cs="Segoe UI"/>
                <w:color w:val="000000"/>
                <w:shd w:val="clear" w:color="auto" w:fill="FFFFFF"/>
              </w:rPr>
            </w:pPr>
          </w:p>
          <w:p w14:paraId="06B7D1B4" w14:textId="77777777" w:rsidR="009C1EBE" w:rsidRDefault="009C1EBE" w:rsidP="008A386B">
            <w:pPr>
              <w:spacing w:line="240" w:lineRule="auto"/>
              <w:rPr>
                <w:rFonts w:ascii="Segoe UI" w:hAnsi="Segoe UI" w:cs="Segoe UI"/>
                <w:color w:val="000000"/>
                <w:shd w:val="clear" w:color="auto" w:fill="FFFFFF"/>
              </w:rPr>
            </w:pPr>
          </w:p>
          <w:p w14:paraId="54F49F1C" w14:textId="77777777" w:rsidR="009C1EBE" w:rsidRDefault="009C1EBE" w:rsidP="008A386B">
            <w:pPr>
              <w:spacing w:line="240" w:lineRule="auto"/>
              <w:rPr>
                <w:rFonts w:ascii="Segoe UI" w:hAnsi="Segoe UI" w:cs="Segoe UI"/>
                <w:color w:val="000000"/>
                <w:shd w:val="clear" w:color="auto" w:fill="FFFFFF"/>
              </w:rPr>
            </w:pPr>
          </w:p>
        </w:tc>
        <w:tc>
          <w:tcPr>
            <w:tcW w:w="1412" w:type="dxa"/>
          </w:tcPr>
          <w:p w14:paraId="4788E244" w14:textId="77777777" w:rsidR="00F443C0" w:rsidRDefault="00F443C0"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9C1EBE" w:rsidRPr="0034731D" w14:paraId="04A8C584" w14:textId="77777777" w:rsidTr="00774FF1">
        <w:trPr>
          <w:trHeight w:val="480"/>
        </w:trPr>
        <w:tc>
          <w:tcPr>
            <w:tcW w:w="1555" w:type="dxa"/>
            <w:noWrap/>
          </w:tcPr>
          <w:p w14:paraId="38019B21" w14:textId="77777777" w:rsidR="009C1EBE" w:rsidRDefault="009C1EBE" w:rsidP="0027679C">
            <w:pPr>
              <w:rPr>
                <w:rFonts w:ascii="Segoe UI" w:hAnsi="Segoe UI" w:cs="Segoe UI"/>
                <w:b/>
                <w:color w:val="auto"/>
                <w:kern w:val="0"/>
                <w:lang w:eastAsia="en-GB"/>
              </w:rPr>
            </w:pPr>
            <w:r>
              <w:rPr>
                <w:rFonts w:ascii="Segoe UI" w:hAnsi="Segoe UI" w:cs="Segoe UI"/>
                <w:b/>
                <w:color w:val="auto"/>
                <w:kern w:val="0"/>
                <w:lang w:eastAsia="en-GB"/>
              </w:rPr>
              <w:lastRenderedPageBreak/>
              <w:t xml:space="preserve">Search Box </w:t>
            </w:r>
            <w:r w:rsidR="00A63549">
              <w:rPr>
                <w:rFonts w:ascii="Segoe UI" w:hAnsi="Segoe UI" w:cs="Segoe UI"/>
                <w:b/>
                <w:color w:val="auto"/>
                <w:kern w:val="0"/>
                <w:lang w:eastAsia="en-GB"/>
              </w:rPr>
              <w:t>Accessibility</w:t>
            </w:r>
          </w:p>
        </w:tc>
        <w:tc>
          <w:tcPr>
            <w:tcW w:w="6898" w:type="dxa"/>
            <w:noWrap/>
          </w:tcPr>
          <w:p w14:paraId="30A922C5" w14:textId="77777777" w:rsidR="009C1EBE" w:rsidRDefault="003D6FEB"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Accessibility</w:t>
            </w:r>
            <w:r w:rsidR="004823F1">
              <w:rPr>
                <w:rFonts w:ascii="Segoe UI" w:hAnsi="Segoe UI" w:cs="Segoe UI"/>
                <w:color w:val="000000"/>
                <w:shd w:val="clear" w:color="auto" w:fill="FFFFFF"/>
              </w:rPr>
              <w:t xml:space="preserve"> updates have now been made to the Search Bar. The Search Bar now has an ‘X’ </w:t>
            </w:r>
            <w:r>
              <w:rPr>
                <w:rFonts w:ascii="Segoe UI" w:hAnsi="Segoe UI" w:cs="Segoe UI"/>
                <w:color w:val="000000"/>
                <w:shd w:val="clear" w:color="auto" w:fill="FFFFFF"/>
              </w:rPr>
              <w:t>which</w:t>
            </w:r>
            <w:r w:rsidR="004823F1">
              <w:rPr>
                <w:rFonts w:ascii="Segoe UI" w:hAnsi="Segoe UI" w:cs="Segoe UI"/>
                <w:color w:val="000000"/>
                <w:shd w:val="clear" w:color="auto" w:fill="FFFFFF"/>
              </w:rPr>
              <w:t xml:space="preserve"> allows users to clear the search. We have also </w:t>
            </w:r>
            <w:r>
              <w:rPr>
                <w:rFonts w:ascii="Segoe UI" w:hAnsi="Segoe UI" w:cs="Segoe UI"/>
                <w:color w:val="000000"/>
                <w:shd w:val="clear" w:color="auto" w:fill="FFFFFF"/>
              </w:rPr>
              <w:t>added</w:t>
            </w:r>
            <w:r w:rsidR="004823F1">
              <w:rPr>
                <w:rFonts w:ascii="Segoe UI" w:hAnsi="Segoe UI" w:cs="Segoe UI"/>
                <w:color w:val="000000"/>
                <w:shd w:val="clear" w:color="auto" w:fill="FFFFFF"/>
              </w:rPr>
              <w:t xml:space="preserve"> a Search button which can be selected instead of using the enter key on your keyboard.</w:t>
            </w:r>
          </w:p>
          <w:p w14:paraId="63A7BAFA" w14:textId="77777777" w:rsidR="00A9550A" w:rsidRDefault="00A9550A" w:rsidP="008A386B">
            <w:pPr>
              <w:spacing w:line="240" w:lineRule="auto"/>
              <w:rPr>
                <w:rFonts w:ascii="Segoe UI" w:hAnsi="Segoe UI" w:cs="Segoe UI"/>
                <w:color w:val="000000"/>
                <w:shd w:val="clear" w:color="auto" w:fill="FFFFFF"/>
              </w:rPr>
            </w:pPr>
          </w:p>
          <w:p w14:paraId="34BCF9BD" w14:textId="77777777" w:rsidR="00390A67" w:rsidRDefault="00390A67" w:rsidP="00390A67">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Current Display</w:t>
            </w:r>
          </w:p>
          <w:p w14:paraId="50C5973C" w14:textId="77777777" w:rsidR="00A9550A" w:rsidRDefault="00A9550A" w:rsidP="008A386B">
            <w:pPr>
              <w:spacing w:line="240" w:lineRule="auto"/>
              <w:rPr>
                <w:rFonts w:ascii="Segoe UI" w:hAnsi="Segoe UI" w:cs="Segoe UI"/>
                <w:color w:val="000000"/>
                <w:shd w:val="clear" w:color="auto" w:fill="FFFFFF"/>
              </w:rPr>
            </w:pPr>
          </w:p>
          <w:p w14:paraId="4747AEE4" w14:textId="77777777" w:rsidR="0013780E" w:rsidRDefault="00A9550A" w:rsidP="008A386B">
            <w:pPr>
              <w:spacing w:line="240" w:lineRule="auto"/>
              <w:rPr>
                <w:rFonts w:ascii="Segoe UI" w:hAnsi="Segoe UI" w:cs="Segoe UI"/>
                <w:color w:val="000000"/>
                <w:shd w:val="clear" w:color="auto" w:fill="FFFFFF"/>
              </w:rPr>
            </w:pPr>
            <w:r>
              <w:rPr>
                <w:noProof/>
              </w:rPr>
              <w:drawing>
                <wp:inline distT="0" distB="0" distL="0" distR="0" wp14:anchorId="2FC45687" wp14:editId="1A384CBE">
                  <wp:extent cx="3274041" cy="66675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77853" cy="667526"/>
                          </a:xfrm>
                          <a:prstGeom prst="rect">
                            <a:avLst/>
                          </a:prstGeom>
                        </pic:spPr>
                      </pic:pic>
                    </a:graphicData>
                  </a:graphic>
                </wp:inline>
              </w:drawing>
            </w:r>
          </w:p>
          <w:p w14:paraId="240D2F5B" w14:textId="77777777" w:rsidR="00390A67" w:rsidRDefault="00390A67" w:rsidP="008A386B">
            <w:pPr>
              <w:spacing w:line="240" w:lineRule="auto"/>
              <w:rPr>
                <w:rFonts w:ascii="Segoe UI" w:hAnsi="Segoe UI" w:cs="Segoe UI"/>
                <w:color w:val="000000"/>
                <w:shd w:val="clear" w:color="auto" w:fill="FFFFFF"/>
              </w:rPr>
            </w:pPr>
          </w:p>
          <w:p w14:paraId="28DE7753" w14:textId="77777777" w:rsidR="00390A67" w:rsidRPr="00BF46D6" w:rsidRDefault="00390A67" w:rsidP="00390A67">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New Display</w:t>
            </w:r>
          </w:p>
          <w:p w14:paraId="799466A4" w14:textId="77777777" w:rsidR="00390A67" w:rsidRDefault="00390A67" w:rsidP="008A386B">
            <w:pPr>
              <w:spacing w:line="240" w:lineRule="auto"/>
              <w:rPr>
                <w:rFonts w:ascii="Segoe UI" w:hAnsi="Segoe UI" w:cs="Segoe UI"/>
                <w:color w:val="000000"/>
                <w:shd w:val="clear" w:color="auto" w:fill="FFFFFF"/>
              </w:rPr>
            </w:pPr>
          </w:p>
          <w:p w14:paraId="4D32AA52" w14:textId="77777777" w:rsidR="0013780E" w:rsidRDefault="0013780E" w:rsidP="008A386B">
            <w:pPr>
              <w:spacing w:line="240" w:lineRule="auto"/>
              <w:rPr>
                <w:rFonts w:ascii="Segoe UI" w:hAnsi="Segoe UI" w:cs="Segoe UI"/>
                <w:color w:val="000000"/>
                <w:shd w:val="clear" w:color="auto" w:fill="FFFFFF"/>
              </w:rPr>
            </w:pPr>
            <w:r>
              <w:rPr>
                <w:noProof/>
              </w:rPr>
              <w:drawing>
                <wp:inline distT="0" distB="0" distL="0" distR="0" wp14:anchorId="7CE4C460" wp14:editId="6F4E8F48">
                  <wp:extent cx="3295650" cy="695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95650" cy="695325"/>
                          </a:xfrm>
                          <a:prstGeom prst="rect">
                            <a:avLst/>
                          </a:prstGeom>
                        </pic:spPr>
                      </pic:pic>
                    </a:graphicData>
                  </a:graphic>
                </wp:inline>
              </w:drawing>
            </w:r>
          </w:p>
          <w:p w14:paraId="2BBCF8A9" w14:textId="77777777" w:rsidR="0013780E" w:rsidRDefault="0013780E" w:rsidP="008A386B">
            <w:pPr>
              <w:spacing w:line="240" w:lineRule="auto"/>
              <w:rPr>
                <w:rFonts w:ascii="Segoe UI" w:hAnsi="Segoe UI" w:cs="Segoe UI"/>
                <w:color w:val="000000"/>
                <w:shd w:val="clear" w:color="auto" w:fill="FFFFFF"/>
              </w:rPr>
            </w:pPr>
          </w:p>
        </w:tc>
        <w:tc>
          <w:tcPr>
            <w:tcW w:w="1412" w:type="dxa"/>
          </w:tcPr>
          <w:p w14:paraId="0B9C4251" w14:textId="77777777" w:rsidR="009C1EBE" w:rsidRDefault="009C1EBE"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HDUHB</w:t>
            </w:r>
          </w:p>
        </w:tc>
      </w:tr>
      <w:tr w:rsidR="009C1EBE" w:rsidRPr="0034731D" w14:paraId="7C411534" w14:textId="77777777" w:rsidTr="00774FF1">
        <w:trPr>
          <w:trHeight w:val="480"/>
        </w:trPr>
        <w:tc>
          <w:tcPr>
            <w:tcW w:w="1555" w:type="dxa"/>
            <w:noWrap/>
          </w:tcPr>
          <w:p w14:paraId="59AE133F" w14:textId="77777777" w:rsidR="009C1EBE" w:rsidRDefault="009C1EBE" w:rsidP="0027679C">
            <w:pPr>
              <w:rPr>
                <w:rFonts w:ascii="Segoe UI" w:hAnsi="Segoe UI" w:cs="Segoe UI"/>
                <w:b/>
                <w:color w:val="auto"/>
                <w:kern w:val="0"/>
                <w:lang w:eastAsia="en-GB"/>
              </w:rPr>
            </w:pPr>
            <w:r>
              <w:rPr>
                <w:rFonts w:ascii="Segoe UI" w:hAnsi="Segoe UI" w:cs="Segoe UI"/>
                <w:b/>
                <w:color w:val="auto"/>
                <w:kern w:val="0"/>
                <w:lang w:eastAsia="en-GB"/>
              </w:rPr>
              <w:t>Canonical Tags</w:t>
            </w:r>
          </w:p>
        </w:tc>
        <w:tc>
          <w:tcPr>
            <w:tcW w:w="6898" w:type="dxa"/>
            <w:noWrap/>
          </w:tcPr>
          <w:p w14:paraId="06253DDE" w14:textId="77777777" w:rsidR="009C1EBE" w:rsidRDefault="003D6FEB"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These Tags have now been automatically added into the background of each page; with the Tag being the URL of the page itself. If you would like the Tag to display a different URL this field is available to you within the Publishing Tab. Having these Canonical Tag available will help with sites SEO.</w:t>
            </w:r>
          </w:p>
          <w:p w14:paraId="5DC3294A" w14:textId="77777777" w:rsidR="00D558DE" w:rsidRDefault="00D558DE" w:rsidP="008A386B">
            <w:pPr>
              <w:spacing w:line="240" w:lineRule="auto"/>
              <w:rPr>
                <w:rFonts w:ascii="Segoe UI" w:hAnsi="Segoe UI" w:cs="Segoe UI"/>
                <w:color w:val="000000"/>
                <w:shd w:val="clear" w:color="auto" w:fill="FFFFFF"/>
              </w:rPr>
            </w:pPr>
          </w:p>
          <w:p w14:paraId="2313EC34" w14:textId="77777777" w:rsidR="00A9550A" w:rsidRDefault="00A9550A" w:rsidP="008A386B">
            <w:pPr>
              <w:spacing w:line="240" w:lineRule="auto"/>
              <w:rPr>
                <w:rFonts w:ascii="Segoe UI" w:hAnsi="Segoe UI" w:cs="Segoe UI"/>
                <w:color w:val="000000"/>
                <w:shd w:val="clear" w:color="auto" w:fill="FFFFFF"/>
              </w:rPr>
            </w:pPr>
            <w:r>
              <w:rPr>
                <w:noProof/>
              </w:rPr>
              <w:drawing>
                <wp:inline distT="0" distB="0" distL="0" distR="0" wp14:anchorId="33DBB977" wp14:editId="0F66CAE6">
                  <wp:extent cx="4243070" cy="82804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43070" cy="828040"/>
                          </a:xfrm>
                          <a:prstGeom prst="rect">
                            <a:avLst/>
                          </a:prstGeom>
                        </pic:spPr>
                      </pic:pic>
                    </a:graphicData>
                  </a:graphic>
                </wp:inline>
              </w:drawing>
            </w:r>
          </w:p>
          <w:p w14:paraId="4E594515" w14:textId="77777777" w:rsidR="00A9550A" w:rsidRDefault="00A9550A" w:rsidP="008A386B">
            <w:pPr>
              <w:spacing w:line="240" w:lineRule="auto"/>
              <w:rPr>
                <w:rFonts w:ascii="Segoe UI" w:hAnsi="Segoe UI" w:cs="Segoe UI"/>
                <w:color w:val="000000"/>
                <w:shd w:val="clear" w:color="auto" w:fill="FFFFFF"/>
              </w:rPr>
            </w:pPr>
          </w:p>
          <w:p w14:paraId="51BC0753" w14:textId="77777777" w:rsidR="00A9550A" w:rsidRDefault="00A9550A" w:rsidP="008A386B">
            <w:pPr>
              <w:spacing w:line="240" w:lineRule="auto"/>
              <w:rPr>
                <w:rFonts w:ascii="Segoe UI" w:hAnsi="Segoe UI" w:cs="Segoe UI"/>
                <w:color w:val="000000"/>
                <w:shd w:val="clear" w:color="auto" w:fill="FFFFFF"/>
              </w:rPr>
            </w:pPr>
            <w:r>
              <w:rPr>
                <w:noProof/>
              </w:rPr>
              <w:drawing>
                <wp:inline distT="0" distB="0" distL="0" distR="0" wp14:anchorId="758283A9" wp14:editId="2B01EDBF">
                  <wp:extent cx="4243070" cy="272605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43070" cy="2726055"/>
                          </a:xfrm>
                          <a:prstGeom prst="rect">
                            <a:avLst/>
                          </a:prstGeom>
                        </pic:spPr>
                      </pic:pic>
                    </a:graphicData>
                  </a:graphic>
                </wp:inline>
              </w:drawing>
            </w:r>
          </w:p>
          <w:p w14:paraId="3571ED0B" w14:textId="77777777" w:rsidR="00A9550A" w:rsidRDefault="00A9550A" w:rsidP="008A386B">
            <w:pPr>
              <w:spacing w:line="240" w:lineRule="auto"/>
              <w:rPr>
                <w:rFonts w:ascii="Segoe UI" w:hAnsi="Segoe UI" w:cs="Segoe UI"/>
                <w:color w:val="000000"/>
                <w:shd w:val="clear" w:color="auto" w:fill="FFFFFF"/>
              </w:rPr>
            </w:pPr>
          </w:p>
        </w:tc>
        <w:tc>
          <w:tcPr>
            <w:tcW w:w="1412" w:type="dxa"/>
          </w:tcPr>
          <w:p w14:paraId="6E9F9C6E" w14:textId="77777777" w:rsidR="009C1EBE" w:rsidRDefault="009C1EBE"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9C1EBE" w:rsidRPr="0034731D" w14:paraId="21AD1515" w14:textId="77777777" w:rsidTr="00774FF1">
        <w:trPr>
          <w:trHeight w:val="480"/>
        </w:trPr>
        <w:tc>
          <w:tcPr>
            <w:tcW w:w="1555" w:type="dxa"/>
            <w:noWrap/>
          </w:tcPr>
          <w:p w14:paraId="67D765CC" w14:textId="77777777" w:rsidR="009C1EBE" w:rsidRDefault="009C1EBE" w:rsidP="0027679C">
            <w:pPr>
              <w:rPr>
                <w:rFonts w:ascii="Segoe UI" w:hAnsi="Segoe UI" w:cs="Segoe UI"/>
                <w:b/>
                <w:color w:val="auto"/>
                <w:kern w:val="0"/>
                <w:lang w:eastAsia="en-GB"/>
              </w:rPr>
            </w:pPr>
            <w:r>
              <w:rPr>
                <w:rFonts w:ascii="Segoe UI" w:hAnsi="Segoe UI" w:cs="Segoe UI"/>
                <w:b/>
                <w:color w:val="auto"/>
                <w:kern w:val="0"/>
                <w:lang w:eastAsia="en-GB"/>
              </w:rPr>
              <w:lastRenderedPageBreak/>
              <w:t>Trac Plugin Welsh Language Update</w:t>
            </w:r>
          </w:p>
        </w:tc>
        <w:tc>
          <w:tcPr>
            <w:tcW w:w="6898" w:type="dxa"/>
            <w:noWrap/>
          </w:tcPr>
          <w:p w14:paraId="4D693154" w14:textId="77777777" w:rsidR="00C326F8" w:rsidRDefault="00EF174A"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An </w:t>
            </w:r>
            <w:r w:rsidR="004823F1">
              <w:rPr>
                <w:rFonts w:ascii="Segoe UI" w:hAnsi="Segoe UI" w:cs="Segoe UI"/>
                <w:color w:val="000000"/>
                <w:shd w:val="clear" w:color="auto" w:fill="FFFFFF"/>
              </w:rPr>
              <w:t xml:space="preserve">addition has been made to the code for the Trac Plugin. When you now apply this to your Welsh site the Plugin will automatically appear in Welsh, with no manual translation </w:t>
            </w:r>
            <w:r w:rsidR="003D6FEB">
              <w:rPr>
                <w:rFonts w:ascii="Segoe UI" w:hAnsi="Segoe UI" w:cs="Segoe UI"/>
                <w:color w:val="000000"/>
                <w:shd w:val="clear" w:color="auto" w:fill="FFFFFF"/>
              </w:rPr>
              <w:t>necessary</w:t>
            </w:r>
          </w:p>
          <w:p w14:paraId="579644C5" w14:textId="77777777" w:rsidR="00262A6E" w:rsidRDefault="00262A6E" w:rsidP="008A386B">
            <w:pPr>
              <w:spacing w:line="240" w:lineRule="auto"/>
              <w:rPr>
                <w:rFonts w:ascii="Segoe UI" w:hAnsi="Segoe UI" w:cs="Segoe UI"/>
                <w:color w:val="000000"/>
                <w:shd w:val="clear" w:color="auto" w:fill="FFFFFF"/>
              </w:rPr>
            </w:pPr>
          </w:p>
          <w:p w14:paraId="3AD930EE" w14:textId="77777777" w:rsidR="00262A6E" w:rsidRDefault="00262A6E" w:rsidP="008A386B">
            <w:pPr>
              <w:spacing w:line="240" w:lineRule="auto"/>
              <w:rPr>
                <w:rFonts w:ascii="Segoe UI" w:hAnsi="Segoe UI" w:cs="Segoe UI"/>
                <w:color w:val="000000"/>
                <w:shd w:val="clear" w:color="auto" w:fill="FFFFFF"/>
              </w:rPr>
            </w:pPr>
          </w:p>
          <w:p w14:paraId="3936DB80" w14:textId="77777777" w:rsidR="00C326F8" w:rsidRDefault="00C326F8" w:rsidP="008A386B">
            <w:pPr>
              <w:spacing w:line="240" w:lineRule="auto"/>
              <w:rPr>
                <w:rFonts w:ascii="Segoe UI" w:hAnsi="Segoe UI" w:cs="Segoe UI"/>
                <w:color w:val="000000"/>
                <w:shd w:val="clear" w:color="auto" w:fill="FFFFFF"/>
              </w:rPr>
            </w:pPr>
          </w:p>
          <w:p w14:paraId="088F8A74" w14:textId="77777777" w:rsidR="004823F1" w:rsidRDefault="004823F1" w:rsidP="004823F1">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Current Display</w:t>
            </w:r>
          </w:p>
          <w:p w14:paraId="05BF4C86" w14:textId="77777777" w:rsidR="00262A6E" w:rsidRDefault="00262A6E" w:rsidP="004823F1">
            <w:pPr>
              <w:spacing w:line="240" w:lineRule="auto"/>
              <w:rPr>
                <w:rFonts w:ascii="Segoe UI" w:hAnsi="Segoe UI" w:cs="Segoe UI"/>
                <w:b/>
                <w:color w:val="auto"/>
                <w:kern w:val="0"/>
                <w:lang w:eastAsia="en-GB"/>
              </w:rPr>
            </w:pPr>
          </w:p>
          <w:p w14:paraId="16E775FE" w14:textId="77777777" w:rsidR="004823F1" w:rsidRDefault="004823F1" w:rsidP="008A386B">
            <w:pPr>
              <w:spacing w:line="240" w:lineRule="auto"/>
              <w:rPr>
                <w:rFonts w:ascii="Segoe UI" w:hAnsi="Segoe UI" w:cs="Segoe UI"/>
                <w:color w:val="000000"/>
                <w:shd w:val="clear" w:color="auto" w:fill="FFFFFF"/>
              </w:rPr>
            </w:pPr>
          </w:p>
          <w:p w14:paraId="48A6456C" w14:textId="77777777" w:rsidR="00D558DE" w:rsidRDefault="00C326F8" w:rsidP="008A386B">
            <w:pPr>
              <w:spacing w:line="240" w:lineRule="auto"/>
              <w:rPr>
                <w:rFonts w:ascii="Segoe UI" w:hAnsi="Segoe UI" w:cs="Segoe UI"/>
                <w:color w:val="000000"/>
                <w:shd w:val="clear" w:color="auto" w:fill="FFFFFF"/>
              </w:rPr>
            </w:pPr>
            <w:r>
              <w:rPr>
                <w:noProof/>
              </w:rPr>
              <w:drawing>
                <wp:inline distT="0" distB="0" distL="0" distR="0" wp14:anchorId="040A7BE7" wp14:editId="213FF349">
                  <wp:extent cx="4243070" cy="2297927"/>
                  <wp:effectExtent l="0" t="0" r="508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45997" cy="2299512"/>
                          </a:xfrm>
                          <a:prstGeom prst="rect">
                            <a:avLst/>
                          </a:prstGeom>
                        </pic:spPr>
                      </pic:pic>
                    </a:graphicData>
                  </a:graphic>
                </wp:inline>
              </w:drawing>
            </w:r>
          </w:p>
          <w:p w14:paraId="2DC22A42" w14:textId="77777777" w:rsidR="0090404F" w:rsidRDefault="0090404F" w:rsidP="008A386B">
            <w:pPr>
              <w:spacing w:line="240" w:lineRule="auto"/>
              <w:rPr>
                <w:rFonts w:ascii="Segoe UI" w:hAnsi="Segoe UI" w:cs="Segoe UI"/>
                <w:color w:val="000000"/>
                <w:shd w:val="clear" w:color="auto" w:fill="FFFFFF"/>
              </w:rPr>
            </w:pPr>
          </w:p>
          <w:p w14:paraId="0CDC00A5" w14:textId="77777777" w:rsidR="0090404F" w:rsidRDefault="0090404F" w:rsidP="008A386B">
            <w:pPr>
              <w:spacing w:line="240" w:lineRule="auto"/>
              <w:rPr>
                <w:rFonts w:ascii="Segoe UI" w:hAnsi="Segoe UI" w:cs="Segoe UI"/>
                <w:color w:val="000000"/>
                <w:shd w:val="clear" w:color="auto" w:fill="FFFFFF"/>
              </w:rPr>
            </w:pPr>
          </w:p>
          <w:p w14:paraId="6F11652C" w14:textId="77777777" w:rsidR="00262A6E" w:rsidRDefault="00262A6E" w:rsidP="008A386B">
            <w:pPr>
              <w:spacing w:line="240" w:lineRule="auto"/>
              <w:rPr>
                <w:rFonts w:ascii="Segoe UI" w:hAnsi="Segoe UI" w:cs="Segoe UI"/>
                <w:color w:val="000000"/>
                <w:shd w:val="clear" w:color="auto" w:fill="FFFFFF"/>
              </w:rPr>
            </w:pPr>
          </w:p>
          <w:p w14:paraId="096341C6" w14:textId="77777777" w:rsidR="00262A6E" w:rsidRDefault="00262A6E" w:rsidP="008A386B">
            <w:pPr>
              <w:spacing w:line="240" w:lineRule="auto"/>
              <w:rPr>
                <w:rFonts w:ascii="Segoe UI" w:hAnsi="Segoe UI" w:cs="Segoe UI"/>
                <w:color w:val="000000"/>
                <w:shd w:val="clear" w:color="auto" w:fill="FFFFFF"/>
              </w:rPr>
            </w:pPr>
          </w:p>
          <w:p w14:paraId="3FDEF4EA" w14:textId="77777777" w:rsidR="004823F1" w:rsidRDefault="004823F1" w:rsidP="004823F1">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New Display</w:t>
            </w:r>
          </w:p>
          <w:p w14:paraId="67668062" w14:textId="77777777" w:rsidR="00262A6E" w:rsidRDefault="00262A6E" w:rsidP="008A386B">
            <w:pPr>
              <w:spacing w:line="240" w:lineRule="auto"/>
              <w:rPr>
                <w:rFonts w:ascii="Segoe UI" w:hAnsi="Segoe UI" w:cs="Segoe UI"/>
                <w:color w:val="000000"/>
                <w:shd w:val="clear" w:color="auto" w:fill="FFFFFF"/>
              </w:rPr>
            </w:pPr>
          </w:p>
          <w:p w14:paraId="62582576" w14:textId="77777777" w:rsidR="0090404F" w:rsidRDefault="0090404F" w:rsidP="008A386B">
            <w:pPr>
              <w:spacing w:line="240" w:lineRule="auto"/>
              <w:rPr>
                <w:rFonts w:ascii="Segoe UI" w:hAnsi="Segoe UI" w:cs="Segoe UI"/>
                <w:color w:val="000000"/>
                <w:shd w:val="clear" w:color="auto" w:fill="FFFFFF"/>
              </w:rPr>
            </w:pPr>
          </w:p>
          <w:p w14:paraId="6AA2155A" w14:textId="77777777" w:rsidR="00D558DE" w:rsidRDefault="00D558DE" w:rsidP="008A386B">
            <w:pPr>
              <w:spacing w:line="240" w:lineRule="auto"/>
              <w:rPr>
                <w:rFonts w:ascii="Segoe UI" w:hAnsi="Segoe UI" w:cs="Segoe UI"/>
                <w:color w:val="000000"/>
                <w:shd w:val="clear" w:color="auto" w:fill="FFFFFF"/>
              </w:rPr>
            </w:pPr>
            <w:r>
              <w:rPr>
                <w:noProof/>
              </w:rPr>
              <w:drawing>
                <wp:inline distT="0" distB="0" distL="0" distR="0" wp14:anchorId="2D64EAFF" wp14:editId="13980A50">
                  <wp:extent cx="4242032" cy="196397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53213" cy="1969148"/>
                          </a:xfrm>
                          <a:prstGeom prst="rect">
                            <a:avLst/>
                          </a:prstGeom>
                        </pic:spPr>
                      </pic:pic>
                    </a:graphicData>
                  </a:graphic>
                </wp:inline>
              </w:drawing>
            </w:r>
          </w:p>
          <w:p w14:paraId="671A16B4" w14:textId="77777777" w:rsidR="00C326F8" w:rsidRDefault="00C326F8" w:rsidP="008A386B">
            <w:pPr>
              <w:spacing w:line="240" w:lineRule="auto"/>
              <w:rPr>
                <w:rFonts w:ascii="Segoe UI" w:hAnsi="Segoe UI" w:cs="Segoe UI"/>
                <w:color w:val="000000"/>
                <w:shd w:val="clear" w:color="auto" w:fill="FFFFFF"/>
              </w:rPr>
            </w:pPr>
          </w:p>
          <w:p w14:paraId="6EE5DEA4" w14:textId="77777777" w:rsidR="00262A6E" w:rsidRDefault="00262A6E" w:rsidP="008A386B">
            <w:pPr>
              <w:spacing w:line="240" w:lineRule="auto"/>
              <w:rPr>
                <w:rFonts w:ascii="Segoe UI" w:hAnsi="Segoe UI" w:cs="Segoe UI"/>
                <w:color w:val="000000"/>
                <w:shd w:val="clear" w:color="auto" w:fill="FFFFFF"/>
              </w:rPr>
            </w:pPr>
          </w:p>
          <w:p w14:paraId="039B1EF6" w14:textId="77777777" w:rsidR="00FE2109" w:rsidRDefault="00FE2109" w:rsidP="008A386B">
            <w:pPr>
              <w:spacing w:line="240" w:lineRule="auto"/>
              <w:rPr>
                <w:rFonts w:ascii="Segoe UI" w:hAnsi="Segoe UI" w:cs="Segoe UI"/>
                <w:color w:val="000000"/>
                <w:shd w:val="clear" w:color="auto" w:fill="FFFFFF"/>
              </w:rPr>
            </w:pPr>
          </w:p>
          <w:p w14:paraId="70FF6DB3" w14:textId="77777777" w:rsidR="00262A6E" w:rsidRDefault="00262A6E" w:rsidP="008A386B">
            <w:pPr>
              <w:spacing w:line="240" w:lineRule="auto"/>
              <w:rPr>
                <w:rFonts w:ascii="Segoe UI" w:hAnsi="Segoe UI" w:cs="Segoe UI"/>
                <w:color w:val="000000"/>
                <w:shd w:val="clear" w:color="auto" w:fill="FFFFFF"/>
              </w:rPr>
            </w:pPr>
          </w:p>
          <w:p w14:paraId="12205DEC" w14:textId="77777777" w:rsidR="00262A6E" w:rsidRDefault="00262A6E" w:rsidP="008A386B">
            <w:pPr>
              <w:spacing w:line="240" w:lineRule="auto"/>
              <w:rPr>
                <w:rFonts w:ascii="Segoe UI" w:hAnsi="Segoe UI" w:cs="Segoe UI"/>
                <w:color w:val="000000"/>
                <w:shd w:val="clear" w:color="auto" w:fill="FFFFFF"/>
              </w:rPr>
            </w:pPr>
          </w:p>
        </w:tc>
        <w:tc>
          <w:tcPr>
            <w:tcW w:w="1412" w:type="dxa"/>
          </w:tcPr>
          <w:p w14:paraId="7EBFDDCE" w14:textId="77777777" w:rsidR="009C1EBE" w:rsidRDefault="009C1EBE"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262A6E" w:rsidRPr="0034731D" w14:paraId="66F897A3" w14:textId="77777777" w:rsidTr="00774FF1">
        <w:trPr>
          <w:trHeight w:val="480"/>
        </w:trPr>
        <w:tc>
          <w:tcPr>
            <w:tcW w:w="1555" w:type="dxa"/>
            <w:noWrap/>
          </w:tcPr>
          <w:p w14:paraId="080E9A2D" w14:textId="77777777" w:rsidR="00262A6E" w:rsidRDefault="00262A6E" w:rsidP="0027679C">
            <w:pPr>
              <w:rPr>
                <w:rFonts w:ascii="Segoe UI" w:hAnsi="Segoe UI" w:cs="Segoe UI"/>
                <w:b/>
                <w:color w:val="auto"/>
                <w:kern w:val="0"/>
                <w:lang w:eastAsia="en-GB"/>
              </w:rPr>
            </w:pPr>
            <w:r>
              <w:rPr>
                <w:rFonts w:ascii="Segoe UI" w:hAnsi="Segoe UI" w:cs="Segoe UI"/>
                <w:b/>
                <w:color w:val="auto"/>
                <w:kern w:val="0"/>
                <w:lang w:eastAsia="en-GB"/>
              </w:rPr>
              <w:lastRenderedPageBreak/>
              <w:t>Profile Card Update</w:t>
            </w:r>
            <w:r w:rsidR="00B4753F">
              <w:rPr>
                <w:rFonts w:ascii="Segoe UI" w:hAnsi="Segoe UI" w:cs="Segoe UI"/>
                <w:b/>
                <w:color w:val="auto"/>
                <w:kern w:val="0"/>
                <w:lang w:eastAsia="en-GB"/>
              </w:rPr>
              <w:t xml:space="preserve"> 1</w:t>
            </w:r>
          </w:p>
        </w:tc>
        <w:tc>
          <w:tcPr>
            <w:tcW w:w="6898" w:type="dxa"/>
            <w:noWrap/>
          </w:tcPr>
          <w:p w14:paraId="333D7821" w14:textId="77777777" w:rsidR="00262A6E" w:rsidRDefault="00FE2109"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To meet accessibility </w:t>
            </w:r>
            <w:r w:rsidR="00A63549">
              <w:rPr>
                <w:rFonts w:ascii="Segoe UI" w:hAnsi="Segoe UI" w:cs="Segoe UI"/>
                <w:color w:val="000000"/>
                <w:shd w:val="clear" w:color="auto" w:fill="FFFFFF"/>
              </w:rPr>
              <w:t>guidelines,</w:t>
            </w:r>
            <w:r>
              <w:rPr>
                <w:rFonts w:ascii="Segoe UI" w:hAnsi="Segoe UI" w:cs="Segoe UI"/>
                <w:color w:val="000000"/>
                <w:shd w:val="clear" w:color="auto" w:fill="FFFFFF"/>
              </w:rPr>
              <w:t xml:space="preserve"> we have now removed the ‘About’ clickable button from all profile cards. As the ‘whole’ card is now the clickable link; screen readers will read aloud all text on the card.</w:t>
            </w:r>
          </w:p>
          <w:p w14:paraId="58366447" w14:textId="77777777" w:rsidR="00FE2109" w:rsidRDefault="00FE2109" w:rsidP="008A386B">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This action was suggested and agreed by members of the Community of Practice Group.</w:t>
            </w:r>
          </w:p>
          <w:p w14:paraId="39B1CCEA" w14:textId="77777777" w:rsidR="00FE2109" w:rsidRDefault="00FE2109" w:rsidP="008A386B">
            <w:pPr>
              <w:spacing w:line="240" w:lineRule="auto"/>
              <w:rPr>
                <w:rFonts w:ascii="Segoe UI" w:hAnsi="Segoe UI" w:cs="Segoe UI"/>
                <w:color w:val="000000"/>
                <w:shd w:val="clear" w:color="auto" w:fill="FFFFFF"/>
              </w:rPr>
            </w:pPr>
          </w:p>
          <w:p w14:paraId="750EEDAB" w14:textId="77777777" w:rsidR="00FE2109" w:rsidRDefault="00FE2109" w:rsidP="008A386B">
            <w:pPr>
              <w:spacing w:line="240" w:lineRule="auto"/>
              <w:rPr>
                <w:rFonts w:ascii="Segoe UI" w:hAnsi="Segoe UI" w:cs="Segoe UI"/>
                <w:color w:val="000000"/>
                <w:shd w:val="clear" w:color="auto" w:fill="FFFFFF"/>
              </w:rPr>
            </w:pPr>
          </w:p>
          <w:p w14:paraId="58C0AFF5" w14:textId="77777777" w:rsidR="00FE2109" w:rsidRPr="00FE2109" w:rsidRDefault="00FE2109" w:rsidP="008A386B">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Current Display</w:t>
            </w:r>
          </w:p>
          <w:p w14:paraId="732B2723" w14:textId="77777777" w:rsidR="00FE2109" w:rsidRDefault="00FE2109" w:rsidP="008A386B">
            <w:pPr>
              <w:spacing w:line="240" w:lineRule="auto"/>
              <w:rPr>
                <w:rFonts w:ascii="Segoe UI" w:hAnsi="Segoe UI" w:cs="Segoe UI"/>
                <w:color w:val="000000"/>
                <w:shd w:val="clear" w:color="auto" w:fill="FFFFFF"/>
              </w:rPr>
            </w:pPr>
            <w:r>
              <w:rPr>
                <w:noProof/>
              </w:rPr>
              <w:drawing>
                <wp:inline distT="0" distB="0" distL="0" distR="0" wp14:anchorId="4AD05217" wp14:editId="34EA0A95">
                  <wp:extent cx="4242618" cy="2361538"/>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45067" cy="2362901"/>
                          </a:xfrm>
                          <a:prstGeom prst="rect">
                            <a:avLst/>
                          </a:prstGeom>
                        </pic:spPr>
                      </pic:pic>
                    </a:graphicData>
                  </a:graphic>
                </wp:inline>
              </w:drawing>
            </w:r>
          </w:p>
          <w:p w14:paraId="59896173" w14:textId="77777777" w:rsidR="00FE2109" w:rsidRDefault="00FE2109" w:rsidP="008A386B">
            <w:pPr>
              <w:spacing w:line="240" w:lineRule="auto"/>
              <w:rPr>
                <w:rFonts w:ascii="Segoe UI" w:hAnsi="Segoe UI" w:cs="Segoe UI"/>
                <w:color w:val="000000"/>
                <w:shd w:val="clear" w:color="auto" w:fill="FFFFFF"/>
              </w:rPr>
            </w:pPr>
          </w:p>
          <w:p w14:paraId="066C5CCF" w14:textId="77777777" w:rsidR="00FE2109" w:rsidRDefault="00FE2109" w:rsidP="008A386B">
            <w:pPr>
              <w:spacing w:line="240" w:lineRule="auto"/>
              <w:rPr>
                <w:rFonts w:ascii="Segoe UI" w:hAnsi="Segoe UI" w:cs="Segoe UI"/>
                <w:color w:val="000000"/>
                <w:shd w:val="clear" w:color="auto" w:fill="FFFFFF"/>
              </w:rPr>
            </w:pPr>
          </w:p>
          <w:p w14:paraId="0631377C" w14:textId="77777777" w:rsidR="00FE2109" w:rsidRDefault="00FE2109" w:rsidP="00FE2109">
            <w:pPr>
              <w:spacing w:line="240" w:lineRule="auto"/>
              <w:rPr>
                <w:rFonts w:ascii="Segoe UI" w:hAnsi="Segoe UI" w:cs="Segoe UI"/>
                <w:b/>
                <w:color w:val="auto"/>
                <w:kern w:val="0"/>
                <w:lang w:eastAsia="en-GB"/>
              </w:rPr>
            </w:pPr>
            <w:r w:rsidRPr="00BF46D6">
              <w:rPr>
                <w:rFonts w:ascii="Segoe UI" w:hAnsi="Segoe UI" w:cs="Segoe UI"/>
                <w:b/>
                <w:color w:val="auto"/>
                <w:kern w:val="0"/>
                <w:lang w:eastAsia="en-GB"/>
              </w:rPr>
              <w:t>New Display</w:t>
            </w:r>
          </w:p>
          <w:p w14:paraId="292A520F" w14:textId="77777777" w:rsidR="00FE2109" w:rsidRDefault="00FE2109" w:rsidP="008A386B">
            <w:pPr>
              <w:spacing w:line="240" w:lineRule="auto"/>
              <w:rPr>
                <w:rFonts w:ascii="Segoe UI" w:hAnsi="Segoe UI" w:cs="Segoe UI"/>
                <w:color w:val="000000"/>
                <w:shd w:val="clear" w:color="auto" w:fill="FFFFFF"/>
              </w:rPr>
            </w:pPr>
          </w:p>
          <w:p w14:paraId="579AE443" w14:textId="77777777" w:rsidR="00FE2109" w:rsidRDefault="00FE2109" w:rsidP="008A386B">
            <w:pPr>
              <w:spacing w:line="240" w:lineRule="auto"/>
              <w:rPr>
                <w:rFonts w:ascii="Segoe UI" w:hAnsi="Segoe UI" w:cs="Segoe UI"/>
                <w:color w:val="000000"/>
                <w:shd w:val="clear" w:color="auto" w:fill="FFFFFF"/>
              </w:rPr>
            </w:pPr>
            <w:r>
              <w:rPr>
                <w:noProof/>
              </w:rPr>
              <w:drawing>
                <wp:inline distT="0" distB="0" distL="0" distR="0" wp14:anchorId="11A4C1E2" wp14:editId="78AEC713">
                  <wp:extent cx="4243070" cy="2154803"/>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45039" cy="2155803"/>
                          </a:xfrm>
                          <a:prstGeom prst="rect">
                            <a:avLst/>
                          </a:prstGeom>
                        </pic:spPr>
                      </pic:pic>
                    </a:graphicData>
                  </a:graphic>
                </wp:inline>
              </w:drawing>
            </w:r>
          </w:p>
          <w:p w14:paraId="6C33BDDF" w14:textId="77777777" w:rsidR="00FE2109" w:rsidRDefault="00FE2109" w:rsidP="008A386B">
            <w:pPr>
              <w:spacing w:line="240" w:lineRule="auto"/>
              <w:rPr>
                <w:rFonts w:ascii="Segoe UI" w:hAnsi="Segoe UI" w:cs="Segoe UI"/>
                <w:color w:val="000000"/>
                <w:shd w:val="clear" w:color="auto" w:fill="FFFFFF"/>
              </w:rPr>
            </w:pPr>
          </w:p>
          <w:p w14:paraId="1808048F" w14:textId="77777777" w:rsidR="00B4753F" w:rsidRDefault="00B4753F" w:rsidP="008A386B">
            <w:pPr>
              <w:spacing w:line="240" w:lineRule="auto"/>
              <w:rPr>
                <w:rFonts w:ascii="Segoe UI" w:hAnsi="Segoe UI" w:cs="Segoe UI"/>
                <w:color w:val="000000"/>
                <w:shd w:val="clear" w:color="auto" w:fill="FFFFFF"/>
              </w:rPr>
            </w:pPr>
          </w:p>
          <w:p w14:paraId="06A38ED6" w14:textId="77777777" w:rsidR="00B4753F" w:rsidRDefault="00B4753F" w:rsidP="008A386B">
            <w:pPr>
              <w:spacing w:line="240" w:lineRule="auto"/>
              <w:rPr>
                <w:rFonts w:ascii="Segoe UI" w:hAnsi="Segoe UI" w:cs="Segoe UI"/>
                <w:color w:val="000000"/>
                <w:shd w:val="clear" w:color="auto" w:fill="FFFFFF"/>
              </w:rPr>
            </w:pPr>
          </w:p>
          <w:p w14:paraId="4BAB53A6" w14:textId="77777777" w:rsidR="00B4753F" w:rsidRDefault="00B4753F" w:rsidP="008A386B">
            <w:pPr>
              <w:spacing w:line="240" w:lineRule="auto"/>
              <w:rPr>
                <w:rFonts w:ascii="Segoe UI" w:hAnsi="Segoe UI" w:cs="Segoe UI"/>
                <w:color w:val="000000"/>
                <w:shd w:val="clear" w:color="auto" w:fill="FFFFFF"/>
              </w:rPr>
            </w:pPr>
          </w:p>
          <w:p w14:paraId="06B4F215" w14:textId="77777777" w:rsidR="00B4753F" w:rsidRDefault="00B4753F" w:rsidP="008A386B">
            <w:pPr>
              <w:spacing w:line="240" w:lineRule="auto"/>
              <w:rPr>
                <w:rFonts w:ascii="Segoe UI" w:hAnsi="Segoe UI" w:cs="Segoe UI"/>
                <w:color w:val="000000"/>
                <w:shd w:val="clear" w:color="auto" w:fill="FFFFFF"/>
              </w:rPr>
            </w:pPr>
          </w:p>
          <w:p w14:paraId="66B7BCE2" w14:textId="77777777" w:rsidR="00B4753F" w:rsidRDefault="00B4753F" w:rsidP="008A386B">
            <w:pPr>
              <w:spacing w:line="240" w:lineRule="auto"/>
              <w:rPr>
                <w:rFonts w:ascii="Segoe UI" w:hAnsi="Segoe UI" w:cs="Segoe UI"/>
                <w:color w:val="000000"/>
                <w:shd w:val="clear" w:color="auto" w:fill="FFFFFF"/>
              </w:rPr>
            </w:pPr>
          </w:p>
          <w:p w14:paraId="31D61F37" w14:textId="77777777" w:rsidR="00B4753F" w:rsidRDefault="00B4753F" w:rsidP="008A386B">
            <w:pPr>
              <w:spacing w:line="240" w:lineRule="auto"/>
              <w:rPr>
                <w:rFonts w:ascii="Segoe UI" w:hAnsi="Segoe UI" w:cs="Segoe UI"/>
                <w:color w:val="000000"/>
                <w:shd w:val="clear" w:color="auto" w:fill="FFFFFF"/>
              </w:rPr>
            </w:pPr>
          </w:p>
          <w:p w14:paraId="7E785725" w14:textId="77777777" w:rsidR="00FE2109" w:rsidRDefault="00FE2109" w:rsidP="008A386B">
            <w:pPr>
              <w:spacing w:line="240" w:lineRule="auto"/>
              <w:rPr>
                <w:rFonts w:ascii="Segoe UI" w:hAnsi="Segoe UI" w:cs="Segoe UI"/>
                <w:color w:val="000000"/>
                <w:shd w:val="clear" w:color="auto" w:fill="FFFFFF"/>
              </w:rPr>
            </w:pPr>
          </w:p>
          <w:p w14:paraId="69B4224C" w14:textId="77777777" w:rsidR="00262A6E" w:rsidRDefault="00262A6E" w:rsidP="008A386B">
            <w:pPr>
              <w:spacing w:line="240" w:lineRule="auto"/>
              <w:rPr>
                <w:rFonts w:ascii="Segoe UI" w:hAnsi="Segoe UI" w:cs="Segoe UI"/>
                <w:color w:val="000000"/>
                <w:shd w:val="clear" w:color="auto" w:fill="FFFFFF"/>
              </w:rPr>
            </w:pPr>
          </w:p>
        </w:tc>
        <w:tc>
          <w:tcPr>
            <w:tcW w:w="1412" w:type="dxa"/>
          </w:tcPr>
          <w:p w14:paraId="3E94A131" w14:textId="77777777" w:rsidR="00262A6E" w:rsidRDefault="00B4753F"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Comm of Practice Group</w:t>
            </w:r>
          </w:p>
        </w:tc>
      </w:tr>
      <w:tr w:rsidR="00B4753F" w:rsidRPr="0034731D" w14:paraId="1134DB38" w14:textId="77777777" w:rsidTr="00774FF1">
        <w:trPr>
          <w:trHeight w:val="480"/>
        </w:trPr>
        <w:tc>
          <w:tcPr>
            <w:tcW w:w="1555" w:type="dxa"/>
            <w:noWrap/>
          </w:tcPr>
          <w:p w14:paraId="69DE22F3" w14:textId="77777777" w:rsidR="00B4753F" w:rsidRDefault="00B4753F" w:rsidP="0027679C">
            <w:pPr>
              <w:rPr>
                <w:rFonts w:ascii="Segoe UI" w:hAnsi="Segoe UI" w:cs="Segoe UI"/>
                <w:b/>
                <w:color w:val="auto"/>
                <w:kern w:val="0"/>
                <w:lang w:eastAsia="en-GB"/>
              </w:rPr>
            </w:pPr>
            <w:r>
              <w:rPr>
                <w:rFonts w:ascii="Segoe UI" w:hAnsi="Segoe UI" w:cs="Segoe UI"/>
                <w:b/>
                <w:color w:val="auto"/>
                <w:kern w:val="0"/>
                <w:lang w:eastAsia="en-GB"/>
              </w:rPr>
              <w:lastRenderedPageBreak/>
              <w:t>Profile Card Update 2</w:t>
            </w:r>
          </w:p>
        </w:tc>
        <w:tc>
          <w:tcPr>
            <w:tcW w:w="6898" w:type="dxa"/>
            <w:noWrap/>
          </w:tcPr>
          <w:p w14:paraId="09EFC336" w14:textId="77777777" w:rsidR="00B4753F" w:rsidRDefault="00B4753F" w:rsidP="00B4753F">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A second update to the Profile cards will allow admin users to choose to set the Profile Card as clickable or not. This function can be controlled from the settings; where a new tick box has been introduced.</w:t>
            </w:r>
          </w:p>
          <w:p w14:paraId="4E20968E" w14:textId="77777777" w:rsidR="00B4753F" w:rsidRDefault="00B4753F" w:rsidP="00B4753F">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This action was suggested and agreed by members of the Community of Practice Group.</w:t>
            </w:r>
          </w:p>
          <w:p w14:paraId="533C984E" w14:textId="77777777" w:rsidR="00B4753F" w:rsidRDefault="00B4753F" w:rsidP="00B4753F">
            <w:pPr>
              <w:spacing w:line="240" w:lineRule="auto"/>
              <w:rPr>
                <w:rFonts w:ascii="Segoe UI" w:hAnsi="Segoe UI" w:cs="Segoe UI"/>
                <w:color w:val="000000"/>
                <w:shd w:val="clear" w:color="auto" w:fill="FFFFFF"/>
              </w:rPr>
            </w:pPr>
          </w:p>
          <w:p w14:paraId="56ABD68E" w14:textId="77777777" w:rsidR="00B4753F" w:rsidRDefault="00B4753F" w:rsidP="00B4753F">
            <w:pPr>
              <w:spacing w:line="240" w:lineRule="auto"/>
              <w:rPr>
                <w:rFonts w:ascii="Segoe UI" w:hAnsi="Segoe UI" w:cs="Segoe UI"/>
                <w:color w:val="000000"/>
                <w:shd w:val="clear" w:color="auto" w:fill="FFFFFF"/>
              </w:rPr>
            </w:pPr>
          </w:p>
          <w:p w14:paraId="1952E6D8" w14:textId="77777777" w:rsidR="00B4753F" w:rsidRDefault="00B4753F" w:rsidP="00B4753F">
            <w:pPr>
              <w:spacing w:line="240" w:lineRule="auto"/>
              <w:rPr>
                <w:rFonts w:ascii="Segoe UI" w:hAnsi="Segoe UI" w:cs="Segoe UI"/>
                <w:color w:val="000000"/>
                <w:shd w:val="clear" w:color="auto" w:fill="FFFFFF"/>
              </w:rPr>
            </w:pPr>
            <w:r>
              <w:rPr>
                <w:noProof/>
              </w:rPr>
              <w:drawing>
                <wp:inline distT="0" distB="0" distL="0" distR="0" wp14:anchorId="64182B25" wp14:editId="0E3C2567">
                  <wp:extent cx="4276725" cy="20593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85711" cy="2063715"/>
                          </a:xfrm>
                          <a:prstGeom prst="rect">
                            <a:avLst/>
                          </a:prstGeom>
                        </pic:spPr>
                      </pic:pic>
                    </a:graphicData>
                  </a:graphic>
                </wp:inline>
              </w:drawing>
            </w:r>
          </w:p>
          <w:p w14:paraId="1C6EBD78" w14:textId="77777777" w:rsidR="00B4753F" w:rsidRDefault="00B4753F" w:rsidP="008A386B">
            <w:pPr>
              <w:spacing w:line="240" w:lineRule="auto"/>
              <w:rPr>
                <w:rFonts w:ascii="Segoe UI" w:hAnsi="Segoe UI" w:cs="Segoe UI"/>
                <w:color w:val="000000"/>
                <w:shd w:val="clear" w:color="auto" w:fill="FFFFFF"/>
              </w:rPr>
            </w:pPr>
          </w:p>
          <w:p w14:paraId="5F6765A1" w14:textId="77777777" w:rsidR="00B4753F" w:rsidRDefault="00B4753F" w:rsidP="008A386B">
            <w:pPr>
              <w:spacing w:line="240" w:lineRule="auto"/>
              <w:rPr>
                <w:rFonts w:ascii="Segoe UI" w:hAnsi="Segoe UI" w:cs="Segoe UI"/>
                <w:color w:val="000000"/>
                <w:shd w:val="clear" w:color="auto" w:fill="FFFFFF"/>
              </w:rPr>
            </w:pPr>
          </w:p>
        </w:tc>
        <w:tc>
          <w:tcPr>
            <w:tcW w:w="1412" w:type="dxa"/>
          </w:tcPr>
          <w:p w14:paraId="1CB2C4CE" w14:textId="77777777" w:rsidR="00B4753F" w:rsidRDefault="00B4753F"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Comm of Practice Group</w:t>
            </w:r>
          </w:p>
        </w:tc>
      </w:tr>
    </w:tbl>
    <w:p w14:paraId="33CAB8A7" w14:textId="77777777" w:rsidR="009F1A52" w:rsidRPr="00CD5649" w:rsidRDefault="009F1A52" w:rsidP="009F1A52">
      <w:pPr>
        <w:rPr>
          <w:rFonts w:ascii="Calibri" w:hAnsi="Calibri" w:cs="Calibri"/>
        </w:rPr>
      </w:pPr>
    </w:p>
    <w:p w14:paraId="031AB92F" w14:textId="77777777" w:rsidR="009F1A52" w:rsidRPr="00AB6D20" w:rsidRDefault="009F1A52" w:rsidP="00400521">
      <w:pPr>
        <w:pStyle w:val="Heading2"/>
      </w:pPr>
      <w:bookmarkStart w:id="17" w:name="_Toc524705864"/>
      <w:r w:rsidRPr="00CD5649">
        <w:t>Problems Fixed</w:t>
      </w:r>
      <w:bookmarkEnd w:id="17"/>
    </w:p>
    <w:p w14:paraId="333F03BC" w14:textId="77777777" w:rsidR="009F1A52" w:rsidRPr="00CD5649" w:rsidRDefault="009F1A52" w:rsidP="00AB6D20">
      <w:pPr>
        <w:rPr>
          <w:rFonts w:ascii="Calibri" w:hAnsi="Calibri" w:cs="Calibri"/>
          <w:b/>
        </w:rPr>
      </w:pPr>
    </w:p>
    <w:p w14:paraId="137F1DF7" w14:textId="77777777" w:rsidR="009F1A52" w:rsidRPr="00CD5649" w:rsidRDefault="00FE5C32" w:rsidP="009F1A52">
      <w:pPr>
        <w:rPr>
          <w:rFonts w:ascii="Calibri" w:hAnsi="Calibri" w:cs="Calibri"/>
        </w:rPr>
      </w:pPr>
      <w:r>
        <w:rPr>
          <w:rFonts w:ascii="Calibri" w:hAnsi="Calibri" w:cs="Calibri"/>
        </w:rPr>
        <w:t>N/A</w:t>
      </w:r>
    </w:p>
    <w:p w14:paraId="0EAD4EF8" w14:textId="77777777" w:rsidR="009F1A52" w:rsidRDefault="009F1A52" w:rsidP="00400521">
      <w:pPr>
        <w:pStyle w:val="Heading2"/>
      </w:pPr>
      <w:bookmarkStart w:id="18" w:name="_Toc524705865"/>
      <w:r w:rsidRPr="00CD5649">
        <w:t>New Problems Identified During Testing and Associated Workarounds</w:t>
      </w:r>
      <w:bookmarkEnd w:id="18"/>
    </w:p>
    <w:p w14:paraId="29BB4973" w14:textId="77777777" w:rsidR="005C164F" w:rsidRPr="00CD5649" w:rsidRDefault="005C164F" w:rsidP="005C164F">
      <w:pPr>
        <w:rPr>
          <w:rFonts w:ascii="Calibri" w:hAnsi="Calibri" w:cs="Calibri"/>
        </w:rPr>
      </w:pPr>
      <w:bookmarkStart w:id="19" w:name="_Toc524705866"/>
      <w:r>
        <w:rPr>
          <w:rFonts w:ascii="Calibri" w:hAnsi="Calibri" w:cs="Calibri"/>
        </w:rPr>
        <w:t>N/A</w:t>
      </w:r>
    </w:p>
    <w:p w14:paraId="10FD93F3" w14:textId="77777777" w:rsidR="009F1A52" w:rsidRPr="00CD5649" w:rsidRDefault="009F1A52" w:rsidP="00C9180D">
      <w:pPr>
        <w:pStyle w:val="Heading2"/>
      </w:pPr>
      <w:r w:rsidRPr="00CD5649">
        <w:t>Pre-requisites to Deploy the Release</w:t>
      </w:r>
      <w:bookmarkEnd w:id="19"/>
    </w:p>
    <w:p w14:paraId="6B219C94" w14:textId="77777777" w:rsidR="004C004C" w:rsidRPr="00CD5649" w:rsidRDefault="004C004C" w:rsidP="004C004C">
      <w:pPr>
        <w:rPr>
          <w:rFonts w:ascii="Calibri" w:hAnsi="Calibri" w:cs="Calibri"/>
        </w:rPr>
      </w:pPr>
      <w:bookmarkStart w:id="20" w:name="_Toc524705867"/>
      <w:r>
        <w:rPr>
          <w:rFonts w:ascii="Calibri" w:hAnsi="Calibri" w:cs="Calibri"/>
        </w:rPr>
        <w:t>N/A</w:t>
      </w:r>
    </w:p>
    <w:p w14:paraId="0380C8AA" w14:textId="77777777" w:rsidR="009F1A52" w:rsidRPr="00CD5649" w:rsidRDefault="009F1A52" w:rsidP="00C9180D">
      <w:pPr>
        <w:pStyle w:val="Heading2"/>
      </w:pPr>
      <w:r w:rsidRPr="00CD5649">
        <w:t>Training Requirements</w:t>
      </w:r>
      <w:bookmarkEnd w:id="20"/>
    </w:p>
    <w:p w14:paraId="7E9ECEA3" w14:textId="77777777" w:rsidR="0090453C" w:rsidRPr="00AB6D20" w:rsidRDefault="00000000" w:rsidP="009F1A52">
      <w:pPr>
        <w:rPr>
          <w:rFonts w:ascii="Calibri" w:hAnsi="Calibri" w:cs="Calibri"/>
        </w:rPr>
      </w:pPr>
      <w:hyperlink r:id="rId45"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2D6A3BDA" w14:textId="77777777" w:rsidR="009F1A52" w:rsidRDefault="009F1A52" w:rsidP="00C9180D">
      <w:pPr>
        <w:pStyle w:val="Heading2"/>
      </w:pPr>
      <w:bookmarkStart w:id="21" w:name="_Toc524705868"/>
      <w:r w:rsidRPr="00CD5649">
        <w:lastRenderedPageBreak/>
        <w:t>Step by Step Deployment Instructions</w:t>
      </w:r>
      <w:bookmarkEnd w:id="21"/>
    </w:p>
    <w:p w14:paraId="5F86DEC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541C73AB" w14:textId="77777777" w:rsidR="009F1A52" w:rsidRDefault="009F1A52" w:rsidP="00C9180D">
      <w:pPr>
        <w:pStyle w:val="Heading2"/>
      </w:pPr>
      <w:bookmarkStart w:id="22" w:name="_Toc524705869"/>
      <w:r w:rsidRPr="00CD5649">
        <w:t>Deployment Plan</w:t>
      </w:r>
      <w:bookmarkEnd w:id="22"/>
    </w:p>
    <w:p w14:paraId="628E53FD"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09390E32" w14:textId="77777777"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46" w:history="1">
        <w:r w:rsidR="00250009" w:rsidRPr="00250009">
          <w:rPr>
            <w:rStyle w:val="Hyperlink"/>
            <w:b/>
            <w:bCs/>
          </w:rPr>
          <w:t>76403</w:t>
        </w:r>
      </w:hyperlink>
    </w:p>
    <w:p w14:paraId="6CE23C40" w14:textId="77777777" w:rsidR="009F1A52" w:rsidRDefault="009F1A52" w:rsidP="00C9180D">
      <w:pPr>
        <w:pStyle w:val="Heading2"/>
      </w:pPr>
      <w:bookmarkStart w:id="23" w:name="_Toc524705870"/>
      <w:r w:rsidRPr="00CD5649">
        <w:t>Back-Out Plan</w:t>
      </w:r>
      <w:bookmarkEnd w:id="23"/>
    </w:p>
    <w:p w14:paraId="3E2E43E8" w14:textId="77777777" w:rsidR="00AB6D20" w:rsidRPr="00400521" w:rsidRDefault="00AB6D20" w:rsidP="00AB6D20">
      <w:pPr>
        <w:rPr>
          <w:rFonts w:ascii="Calibri" w:hAnsi="Calibri"/>
        </w:rPr>
      </w:pPr>
      <w:r w:rsidRPr="00400521">
        <w:rPr>
          <w:rFonts w:ascii="Calibri" w:hAnsi="Calibri"/>
        </w:rPr>
        <w:t>Back out as detailed on each change record</w:t>
      </w:r>
    </w:p>
    <w:p w14:paraId="0FF00169"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0572E2BA" w14:textId="77777777"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6F5BA0">
        <w:rPr>
          <w:rFonts w:ascii="Calibri" w:hAnsi="Calibri" w:cs="Calibri"/>
          <w:color w:val="auto"/>
          <w:lang w:val="en-US"/>
        </w:rPr>
        <w:t>2</w:t>
      </w:r>
      <w:r w:rsidR="00BE12C9">
        <w:rPr>
          <w:rFonts w:ascii="Calibri" w:hAnsi="Calibri" w:cs="Calibri"/>
          <w:color w:val="auto"/>
          <w:lang w:val="en-US"/>
        </w:rPr>
        <w:t>2</w:t>
      </w:r>
      <w:r w:rsidR="006F5BA0">
        <w:rPr>
          <w:rFonts w:ascii="Calibri" w:hAnsi="Calibri" w:cs="Calibri"/>
          <w:color w:val="auto"/>
          <w:lang w:val="en-US"/>
        </w:rPr>
        <w:t>/01</w:t>
      </w:r>
      <w:r w:rsidR="00033D9C">
        <w:rPr>
          <w:rFonts w:ascii="Calibri" w:hAnsi="Calibri" w:cs="Calibri"/>
          <w:color w:val="auto"/>
          <w:lang w:val="en-US"/>
        </w:rPr>
        <w:t>/2019</w:t>
      </w:r>
    </w:p>
    <w:p w14:paraId="2370BB49" w14:textId="77777777" w:rsidR="009F1A52" w:rsidRPr="00CD5649" w:rsidRDefault="009F1A52" w:rsidP="009F1A52">
      <w:pPr>
        <w:rPr>
          <w:rFonts w:ascii="Calibri" w:hAnsi="Calibri" w:cs="Calibri"/>
        </w:rPr>
      </w:pPr>
    </w:p>
    <w:sectPr w:rsidR="009F1A52" w:rsidRPr="00CD5649" w:rsidSect="00626C2C">
      <w:headerReference w:type="default" r:id="rId47"/>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D2F09" w14:textId="77777777" w:rsidR="002C05F4" w:rsidRDefault="002C05F4" w:rsidP="0081146D">
      <w:pPr>
        <w:spacing w:line="240" w:lineRule="auto"/>
      </w:pPr>
      <w:r>
        <w:separator/>
      </w:r>
    </w:p>
  </w:endnote>
  <w:endnote w:type="continuationSeparator" w:id="0">
    <w:p w14:paraId="5876BC64" w14:textId="77777777" w:rsidR="002C05F4" w:rsidRDefault="002C05F4"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671513EE" w14:textId="77777777" w:rsidTr="0090453C">
      <w:trPr>
        <w:trHeight w:val="132"/>
        <w:jc w:val="center"/>
      </w:trPr>
      <w:tc>
        <w:tcPr>
          <w:tcW w:w="10295" w:type="dxa"/>
          <w:tcBorders>
            <w:top w:val="nil"/>
            <w:left w:val="nil"/>
            <w:bottom w:val="nil"/>
            <w:right w:val="nil"/>
          </w:tcBorders>
        </w:tcPr>
        <w:p w14:paraId="7B6C91EC" w14:textId="77777777" w:rsidR="00FD5334" w:rsidRPr="00E54E28" w:rsidRDefault="00FD5334" w:rsidP="00626C2C">
          <w:pPr>
            <w:pStyle w:val="Footer"/>
            <w:jc w:val="center"/>
          </w:pPr>
          <w:r w:rsidRPr="00E54E28">
            <w:rPr>
              <w:rFonts w:eastAsia="Calibri"/>
              <w:b/>
              <w:noProof/>
              <w:sz w:val="14"/>
              <w:szCs w:val="14"/>
              <w:lang w:eastAsia="en-GB"/>
            </w:rPr>
            <w:t>INTERNAL</w:t>
          </w:r>
        </w:p>
        <w:p w14:paraId="0F2705C5"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2688B394" wp14:editId="655DF5E0">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4106DE6"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795AFB62" w14:textId="77777777" w:rsidTr="0090453C">
            <w:tc>
              <w:tcPr>
                <w:tcW w:w="3359" w:type="dxa"/>
              </w:tcPr>
              <w:p w14:paraId="2EAA8899" w14:textId="77777777" w:rsidR="00FD5334" w:rsidRPr="00E54E28" w:rsidRDefault="0088517A" w:rsidP="005E1582">
                <w:pPr>
                  <w:pStyle w:val="Footer"/>
                  <w:rPr>
                    <w:sz w:val="14"/>
                    <w:szCs w:val="14"/>
                  </w:rPr>
                </w:pPr>
                <w:r>
                  <w:rPr>
                    <w:sz w:val="14"/>
                    <w:szCs w:val="14"/>
                  </w:rPr>
                  <w:t>Release Note January</w:t>
                </w:r>
                <w:r w:rsidR="004B5F0D">
                  <w:rPr>
                    <w:sz w:val="14"/>
                    <w:szCs w:val="14"/>
                  </w:rPr>
                  <w:t xml:space="preserve"> </w:t>
                </w:r>
                <w:r>
                  <w:rPr>
                    <w:sz w:val="14"/>
                    <w:szCs w:val="14"/>
                  </w:rPr>
                  <w:t>2020</w:t>
                </w:r>
              </w:p>
            </w:tc>
            <w:tc>
              <w:tcPr>
                <w:tcW w:w="3360" w:type="dxa"/>
              </w:tcPr>
              <w:p w14:paraId="5F472814" w14:textId="77777777"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C204D">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C204D">
                  <w:rPr>
                    <w:noProof/>
                    <w:sz w:val="14"/>
                    <w:szCs w:val="14"/>
                  </w:rPr>
                  <w:t>11</w:t>
                </w:r>
                <w:r w:rsidRPr="00E54E28">
                  <w:rPr>
                    <w:noProof/>
                    <w:sz w:val="14"/>
                    <w:szCs w:val="14"/>
                  </w:rPr>
                  <w:fldChar w:fldCharType="end"/>
                </w:r>
              </w:p>
            </w:tc>
            <w:tc>
              <w:tcPr>
                <w:tcW w:w="3236" w:type="dxa"/>
              </w:tcPr>
              <w:p w14:paraId="47D96094" w14:textId="77777777" w:rsidR="00FD5334" w:rsidRPr="00E54E28" w:rsidRDefault="00687A0F" w:rsidP="00AB6D20">
                <w:pPr>
                  <w:pStyle w:val="Footer"/>
                  <w:jc w:val="right"/>
                  <w:rPr>
                    <w:sz w:val="14"/>
                    <w:szCs w:val="14"/>
                  </w:rPr>
                </w:pPr>
                <w:r>
                  <w:rPr>
                    <w:sz w:val="14"/>
                    <w:szCs w:val="14"/>
                  </w:rPr>
                  <w:t>Author: Helen McGrath</w:t>
                </w:r>
              </w:p>
            </w:tc>
          </w:tr>
          <w:tr w:rsidR="00FD5334" w:rsidRPr="00E54E28" w14:paraId="4205AE70" w14:textId="77777777" w:rsidTr="0090453C">
            <w:trPr>
              <w:trHeight w:val="80"/>
            </w:trPr>
            <w:tc>
              <w:tcPr>
                <w:tcW w:w="3359" w:type="dxa"/>
              </w:tcPr>
              <w:p w14:paraId="326AD4D7" w14:textId="77777777" w:rsidR="00FD5334" w:rsidRPr="00E54E28" w:rsidRDefault="00FD5334" w:rsidP="00626C2C">
                <w:pPr>
                  <w:pStyle w:val="Footer"/>
                  <w:jc w:val="center"/>
                  <w:rPr>
                    <w:sz w:val="14"/>
                    <w:szCs w:val="14"/>
                  </w:rPr>
                </w:pPr>
              </w:p>
            </w:tc>
            <w:tc>
              <w:tcPr>
                <w:tcW w:w="3360" w:type="dxa"/>
              </w:tcPr>
              <w:p w14:paraId="477407DC" w14:textId="77777777" w:rsidR="00FD5334" w:rsidRPr="00E54E28" w:rsidRDefault="00FD5334" w:rsidP="00626C2C">
                <w:pPr>
                  <w:pStyle w:val="Footer"/>
                  <w:jc w:val="center"/>
                  <w:rPr>
                    <w:sz w:val="14"/>
                    <w:szCs w:val="14"/>
                  </w:rPr>
                </w:pPr>
              </w:p>
            </w:tc>
            <w:tc>
              <w:tcPr>
                <w:tcW w:w="3236" w:type="dxa"/>
              </w:tcPr>
              <w:p w14:paraId="495E4EE6" w14:textId="77777777" w:rsidR="00FD5334" w:rsidRPr="00E54E28" w:rsidRDefault="006603BB" w:rsidP="00626C2C">
                <w:pPr>
                  <w:pStyle w:val="Footer"/>
                  <w:jc w:val="right"/>
                  <w:rPr>
                    <w:sz w:val="14"/>
                    <w:szCs w:val="14"/>
                  </w:rPr>
                </w:pPr>
                <w:r>
                  <w:rPr>
                    <w:sz w:val="14"/>
                    <w:szCs w:val="14"/>
                  </w:rPr>
                  <w:t>Approver: Stephen Price</w:t>
                </w:r>
              </w:p>
            </w:tc>
          </w:tr>
        </w:tbl>
        <w:p w14:paraId="6F01D334" w14:textId="77777777" w:rsidR="00FD5334" w:rsidRPr="00E54E28" w:rsidRDefault="00FD5334" w:rsidP="00626C2C">
          <w:pPr>
            <w:pStyle w:val="Footer"/>
            <w:jc w:val="center"/>
            <w:rPr>
              <w:sz w:val="14"/>
              <w:szCs w:val="14"/>
            </w:rPr>
          </w:pPr>
        </w:p>
      </w:tc>
    </w:tr>
  </w:tbl>
  <w:p w14:paraId="7554DBB4"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0AE8CA8" wp14:editId="2356F3A8">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10F60"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37A1" w14:textId="77777777" w:rsidR="002C05F4" w:rsidRDefault="002C05F4" w:rsidP="0081146D">
      <w:pPr>
        <w:spacing w:line="240" w:lineRule="auto"/>
      </w:pPr>
      <w:r>
        <w:separator/>
      </w:r>
    </w:p>
  </w:footnote>
  <w:footnote w:type="continuationSeparator" w:id="0">
    <w:p w14:paraId="27124B04" w14:textId="77777777" w:rsidR="002C05F4" w:rsidRDefault="002C05F4"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E4DD"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670E8740" wp14:editId="33678C93">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14C2"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59CE39B7" wp14:editId="5788F879">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D55DFE"/>
    <w:multiLevelType w:val="hybridMultilevel"/>
    <w:tmpl w:val="3EF84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90821"/>
    <w:multiLevelType w:val="hybridMultilevel"/>
    <w:tmpl w:val="1CBE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89721154">
    <w:abstractNumId w:val="2"/>
  </w:num>
  <w:num w:numId="2" w16cid:durableId="2041472773">
    <w:abstractNumId w:val="9"/>
  </w:num>
  <w:num w:numId="3" w16cid:durableId="63768334">
    <w:abstractNumId w:val="6"/>
  </w:num>
  <w:num w:numId="4" w16cid:durableId="1160270426">
    <w:abstractNumId w:val="1"/>
  </w:num>
  <w:num w:numId="5" w16cid:durableId="335889255">
    <w:abstractNumId w:val="3"/>
  </w:num>
  <w:num w:numId="6" w16cid:durableId="329993229">
    <w:abstractNumId w:val="10"/>
  </w:num>
  <w:num w:numId="7" w16cid:durableId="2025133759">
    <w:abstractNumId w:val="1"/>
    <w:lvlOverride w:ilvl="0">
      <w:startOverride w:val="12"/>
    </w:lvlOverride>
    <w:lvlOverride w:ilvl="1">
      <w:startOverride w:val="3"/>
    </w:lvlOverride>
  </w:num>
  <w:num w:numId="8" w16cid:durableId="1070033575">
    <w:abstractNumId w:val="8"/>
  </w:num>
  <w:num w:numId="9" w16cid:durableId="2009599987">
    <w:abstractNumId w:val="11"/>
  </w:num>
  <w:num w:numId="10" w16cid:durableId="29190128">
    <w:abstractNumId w:val="15"/>
  </w:num>
  <w:num w:numId="11" w16cid:durableId="1553810456">
    <w:abstractNumId w:val="14"/>
  </w:num>
  <w:num w:numId="12" w16cid:durableId="1175726003">
    <w:abstractNumId w:val="16"/>
  </w:num>
  <w:num w:numId="13" w16cid:durableId="702751888">
    <w:abstractNumId w:val="7"/>
  </w:num>
  <w:num w:numId="14" w16cid:durableId="2119370663">
    <w:abstractNumId w:val="0"/>
  </w:num>
  <w:num w:numId="15" w16cid:durableId="1638148724">
    <w:abstractNumId w:val="4"/>
  </w:num>
  <w:num w:numId="16" w16cid:durableId="1495803868">
    <w:abstractNumId w:val="5"/>
  </w:num>
  <w:num w:numId="17" w16cid:durableId="2013607560">
    <w:abstractNumId w:val="13"/>
  </w:num>
  <w:num w:numId="18" w16cid:durableId="28785530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2AA2"/>
    <w:rsid w:val="00004879"/>
    <w:rsid w:val="00024A18"/>
    <w:rsid w:val="00024CB9"/>
    <w:rsid w:val="00025804"/>
    <w:rsid w:val="000336BC"/>
    <w:rsid w:val="00033D9C"/>
    <w:rsid w:val="000412B8"/>
    <w:rsid w:val="000421D6"/>
    <w:rsid w:val="000730D7"/>
    <w:rsid w:val="00074162"/>
    <w:rsid w:val="00080DD9"/>
    <w:rsid w:val="00086211"/>
    <w:rsid w:val="00086315"/>
    <w:rsid w:val="00092F0B"/>
    <w:rsid w:val="00095035"/>
    <w:rsid w:val="000A0B38"/>
    <w:rsid w:val="000A0ECE"/>
    <w:rsid w:val="000A39B3"/>
    <w:rsid w:val="000A3F79"/>
    <w:rsid w:val="000A7FF2"/>
    <w:rsid w:val="000B0A29"/>
    <w:rsid w:val="000B0FBB"/>
    <w:rsid w:val="000B1C58"/>
    <w:rsid w:val="000B1E33"/>
    <w:rsid w:val="000B308E"/>
    <w:rsid w:val="000B68DC"/>
    <w:rsid w:val="000C2D78"/>
    <w:rsid w:val="000D4825"/>
    <w:rsid w:val="000D5B6C"/>
    <w:rsid w:val="000D6217"/>
    <w:rsid w:val="000E3097"/>
    <w:rsid w:val="000E5F87"/>
    <w:rsid w:val="000F01BB"/>
    <w:rsid w:val="000F02FD"/>
    <w:rsid w:val="00104EB8"/>
    <w:rsid w:val="00110358"/>
    <w:rsid w:val="0011162D"/>
    <w:rsid w:val="001165C1"/>
    <w:rsid w:val="00122547"/>
    <w:rsid w:val="0012544F"/>
    <w:rsid w:val="00125EF6"/>
    <w:rsid w:val="001302DD"/>
    <w:rsid w:val="00131532"/>
    <w:rsid w:val="0013780E"/>
    <w:rsid w:val="00140047"/>
    <w:rsid w:val="001442BA"/>
    <w:rsid w:val="00150319"/>
    <w:rsid w:val="00153762"/>
    <w:rsid w:val="00177A3F"/>
    <w:rsid w:val="001803CC"/>
    <w:rsid w:val="00181FB1"/>
    <w:rsid w:val="00183F74"/>
    <w:rsid w:val="00193AD8"/>
    <w:rsid w:val="00196BE6"/>
    <w:rsid w:val="001A3E5A"/>
    <w:rsid w:val="001A752E"/>
    <w:rsid w:val="001B3B0C"/>
    <w:rsid w:val="001B5922"/>
    <w:rsid w:val="001B6CE2"/>
    <w:rsid w:val="001C0DB2"/>
    <w:rsid w:val="001C6BD0"/>
    <w:rsid w:val="001C74DC"/>
    <w:rsid w:val="001D2D0C"/>
    <w:rsid w:val="001E0B1B"/>
    <w:rsid w:val="001E6900"/>
    <w:rsid w:val="001E6B75"/>
    <w:rsid w:val="001E75BE"/>
    <w:rsid w:val="001F1769"/>
    <w:rsid w:val="001F3B56"/>
    <w:rsid w:val="0020792D"/>
    <w:rsid w:val="002112AF"/>
    <w:rsid w:val="002204B7"/>
    <w:rsid w:val="002214C3"/>
    <w:rsid w:val="00224F80"/>
    <w:rsid w:val="00226670"/>
    <w:rsid w:val="00227E62"/>
    <w:rsid w:val="002317B1"/>
    <w:rsid w:val="00231E44"/>
    <w:rsid w:val="002325FE"/>
    <w:rsid w:val="00232F1B"/>
    <w:rsid w:val="00232F4F"/>
    <w:rsid w:val="00236BAE"/>
    <w:rsid w:val="002425EE"/>
    <w:rsid w:val="002426CE"/>
    <w:rsid w:val="00250009"/>
    <w:rsid w:val="00251B22"/>
    <w:rsid w:val="002529A9"/>
    <w:rsid w:val="002537FB"/>
    <w:rsid w:val="00255E2E"/>
    <w:rsid w:val="00262A6E"/>
    <w:rsid w:val="0027679C"/>
    <w:rsid w:val="00280D48"/>
    <w:rsid w:val="00283C03"/>
    <w:rsid w:val="00294BDE"/>
    <w:rsid w:val="002A1183"/>
    <w:rsid w:val="002A35AE"/>
    <w:rsid w:val="002A415C"/>
    <w:rsid w:val="002B6219"/>
    <w:rsid w:val="002C05F4"/>
    <w:rsid w:val="002C204D"/>
    <w:rsid w:val="002C3120"/>
    <w:rsid w:val="002D4096"/>
    <w:rsid w:val="002D4717"/>
    <w:rsid w:val="002D60FA"/>
    <w:rsid w:val="002E39B0"/>
    <w:rsid w:val="002E7879"/>
    <w:rsid w:val="002F00C1"/>
    <w:rsid w:val="002F2405"/>
    <w:rsid w:val="002F6158"/>
    <w:rsid w:val="00301CD3"/>
    <w:rsid w:val="00312005"/>
    <w:rsid w:val="00317B41"/>
    <w:rsid w:val="003222B1"/>
    <w:rsid w:val="003227D5"/>
    <w:rsid w:val="00325120"/>
    <w:rsid w:val="00326B76"/>
    <w:rsid w:val="00331819"/>
    <w:rsid w:val="00335764"/>
    <w:rsid w:val="00335ADE"/>
    <w:rsid w:val="00342738"/>
    <w:rsid w:val="0034731D"/>
    <w:rsid w:val="00347E3D"/>
    <w:rsid w:val="003527CB"/>
    <w:rsid w:val="003545BF"/>
    <w:rsid w:val="00361DAB"/>
    <w:rsid w:val="0036215D"/>
    <w:rsid w:val="00366477"/>
    <w:rsid w:val="00370EA2"/>
    <w:rsid w:val="00377446"/>
    <w:rsid w:val="00380C86"/>
    <w:rsid w:val="00385D72"/>
    <w:rsid w:val="00390934"/>
    <w:rsid w:val="00390A67"/>
    <w:rsid w:val="003919A3"/>
    <w:rsid w:val="00395A9A"/>
    <w:rsid w:val="003960E3"/>
    <w:rsid w:val="003A14A0"/>
    <w:rsid w:val="003B470F"/>
    <w:rsid w:val="003C3DD4"/>
    <w:rsid w:val="003D2345"/>
    <w:rsid w:val="003D3510"/>
    <w:rsid w:val="003D3BFF"/>
    <w:rsid w:val="003D6EE6"/>
    <w:rsid w:val="003D6FEB"/>
    <w:rsid w:val="003E1A14"/>
    <w:rsid w:val="003E3731"/>
    <w:rsid w:val="003F09EE"/>
    <w:rsid w:val="00400521"/>
    <w:rsid w:val="00400828"/>
    <w:rsid w:val="00401F2F"/>
    <w:rsid w:val="00405A61"/>
    <w:rsid w:val="004143B5"/>
    <w:rsid w:val="00415525"/>
    <w:rsid w:val="0041716E"/>
    <w:rsid w:val="0041721A"/>
    <w:rsid w:val="004279B1"/>
    <w:rsid w:val="00437593"/>
    <w:rsid w:val="0044252A"/>
    <w:rsid w:val="00445D44"/>
    <w:rsid w:val="00452183"/>
    <w:rsid w:val="00452312"/>
    <w:rsid w:val="004524C7"/>
    <w:rsid w:val="00466DDF"/>
    <w:rsid w:val="00467E9D"/>
    <w:rsid w:val="00474F12"/>
    <w:rsid w:val="004759F3"/>
    <w:rsid w:val="004823F1"/>
    <w:rsid w:val="0049198F"/>
    <w:rsid w:val="00491F60"/>
    <w:rsid w:val="00492C53"/>
    <w:rsid w:val="00492D5E"/>
    <w:rsid w:val="004B3498"/>
    <w:rsid w:val="004B5F0D"/>
    <w:rsid w:val="004B7FF2"/>
    <w:rsid w:val="004C004C"/>
    <w:rsid w:val="004C3BBC"/>
    <w:rsid w:val="004D1BAE"/>
    <w:rsid w:val="004D3BBA"/>
    <w:rsid w:val="004E145D"/>
    <w:rsid w:val="004E2C99"/>
    <w:rsid w:val="004E66C2"/>
    <w:rsid w:val="004E677C"/>
    <w:rsid w:val="004E7505"/>
    <w:rsid w:val="004F256A"/>
    <w:rsid w:val="004F3C9C"/>
    <w:rsid w:val="005011B7"/>
    <w:rsid w:val="00504ADC"/>
    <w:rsid w:val="00510715"/>
    <w:rsid w:val="0051464A"/>
    <w:rsid w:val="005234FC"/>
    <w:rsid w:val="00525276"/>
    <w:rsid w:val="00532C27"/>
    <w:rsid w:val="00536ABD"/>
    <w:rsid w:val="005406C6"/>
    <w:rsid w:val="005501B3"/>
    <w:rsid w:val="005565F6"/>
    <w:rsid w:val="00563984"/>
    <w:rsid w:val="0057044D"/>
    <w:rsid w:val="00575077"/>
    <w:rsid w:val="00577AE9"/>
    <w:rsid w:val="00591669"/>
    <w:rsid w:val="00594750"/>
    <w:rsid w:val="005A2CE6"/>
    <w:rsid w:val="005A486D"/>
    <w:rsid w:val="005A6615"/>
    <w:rsid w:val="005B4C00"/>
    <w:rsid w:val="005B500D"/>
    <w:rsid w:val="005C164F"/>
    <w:rsid w:val="005C59A0"/>
    <w:rsid w:val="005C5EAF"/>
    <w:rsid w:val="005D13E8"/>
    <w:rsid w:val="005D15B1"/>
    <w:rsid w:val="005D36D4"/>
    <w:rsid w:val="005D50BF"/>
    <w:rsid w:val="005D5E23"/>
    <w:rsid w:val="005E0D2D"/>
    <w:rsid w:val="005E1582"/>
    <w:rsid w:val="005E4901"/>
    <w:rsid w:val="005E517A"/>
    <w:rsid w:val="005F0E52"/>
    <w:rsid w:val="005F7982"/>
    <w:rsid w:val="00600621"/>
    <w:rsid w:val="00610C5F"/>
    <w:rsid w:val="00610ECE"/>
    <w:rsid w:val="00626262"/>
    <w:rsid w:val="00626C2C"/>
    <w:rsid w:val="00627FB9"/>
    <w:rsid w:val="00634ADA"/>
    <w:rsid w:val="0063605D"/>
    <w:rsid w:val="006377A8"/>
    <w:rsid w:val="00640FED"/>
    <w:rsid w:val="00645C16"/>
    <w:rsid w:val="006533B6"/>
    <w:rsid w:val="006603BB"/>
    <w:rsid w:val="00664CCB"/>
    <w:rsid w:val="00682AF4"/>
    <w:rsid w:val="00684AB7"/>
    <w:rsid w:val="00687A0F"/>
    <w:rsid w:val="00692541"/>
    <w:rsid w:val="0069713C"/>
    <w:rsid w:val="006B6F74"/>
    <w:rsid w:val="006B715B"/>
    <w:rsid w:val="006C1456"/>
    <w:rsid w:val="006C1F73"/>
    <w:rsid w:val="006C3A32"/>
    <w:rsid w:val="006C7A6B"/>
    <w:rsid w:val="006D079A"/>
    <w:rsid w:val="006D279F"/>
    <w:rsid w:val="006D3D4B"/>
    <w:rsid w:val="006D60B3"/>
    <w:rsid w:val="006D772F"/>
    <w:rsid w:val="006D7F89"/>
    <w:rsid w:val="006F09D8"/>
    <w:rsid w:val="006F4205"/>
    <w:rsid w:val="006F4409"/>
    <w:rsid w:val="006F474D"/>
    <w:rsid w:val="006F5BA0"/>
    <w:rsid w:val="0071300C"/>
    <w:rsid w:val="00714C7A"/>
    <w:rsid w:val="00722C2C"/>
    <w:rsid w:val="00725826"/>
    <w:rsid w:val="007342FA"/>
    <w:rsid w:val="00741072"/>
    <w:rsid w:val="00745CB9"/>
    <w:rsid w:val="00747ED1"/>
    <w:rsid w:val="007537A5"/>
    <w:rsid w:val="007539B9"/>
    <w:rsid w:val="0075431F"/>
    <w:rsid w:val="00754FF3"/>
    <w:rsid w:val="007553E9"/>
    <w:rsid w:val="007717A7"/>
    <w:rsid w:val="00774FF1"/>
    <w:rsid w:val="00776BA9"/>
    <w:rsid w:val="00777260"/>
    <w:rsid w:val="0078258C"/>
    <w:rsid w:val="0078630D"/>
    <w:rsid w:val="0079064B"/>
    <w:rsid w:val="007965D2"/>
    <w:rsid w:val="007A16F2"/>
    <w:rsid w:val="007A371F"/>
    <w:rsid w:val="007A69C4"/>
    <w:rsid w:val="007B12CA"/>
    <w:rsid w:val="007B17D7"/>
    <w:rsid w:val="007B3078"/>
    <w:rsid w:val="007B4044"/>
    <w:rsid w:val="007B4820"/>
    <w:rsid w:val="007B79E3"/>
    <w:rsid w:val="007C1324"/>
    <w:rsid w:val="007C255D"/>
    <w:rsid w:val="007C4553"/>
    <w:rsid w:val="007D57F2"/>
    <w:rsid w:val="007D6FAE"/>
    <w:rsid w:val="007E2A5B"/>
    <w:rsid w:val="007E5C66"/>
    <w:rsid w:val="007F06DB"/>
    <w:rsid w:val="007F071D"/>
    <w:rsid w:val="007F2C3E"/>
    <w:rsid w:val="007F4F5F"/>
    <w:rsid w:val="007F7964"/>
    <w:rsid w:val="007F7F94"/>
    <w:rsid w:val="0080266E"/>
    <w:rsid w:val="00802CB7"/>
    <w:rsid w:val="00804C28"/>
    <w:rsid w:val="0081146D"/>
    <w:rsid w:val="00822272"/>
    <w:rsid w:val="00822670"/>
    <w:rsid w:val="00826446"/>
    <w:rsid w:val="00827335"/>
    <w:rsid w:val="0083652D"/>
    <w:rsid w:val="00843297"/>
    <w:rsid w:val="00844BC9"/>
    <w:rsid w:val="0084571A"/>
    <w:rsid w:val="00850487"/>
    <w:rsid w:val="0085240E"/>
    <w:rsid w:val="00853B0C"/>
    <w:rsid w:val="00853F25"/>
    <w:rsid w:val="0086704A"/>
    <w:rsid w:val="008670C7"/>
    <w:rsid w:val="00876154"/>
    <w:rsid w:val="00883C01"/>
    <w:rsid w:val="0088517A"/>
    <w:rsid w:val="008910E5"/>
    <w:rsid w:val="00896E44"/>
    <w:rsid w:val="008A386B"/>
    <w:rsid w:val="008A60FE"/>
    <w:rsid w:val="008A6289"/>
    <w:rsid w:val="008A721F"/>
    <w:rsid w:val="008B7FAF"/>
    <w:rsid w:val="008C2B1A"/>
    <w:rsid w:val="008C56B5"/>
    <w:rsid w:val="008C6DA0"/>
    <w:rsid w:val="008D0DD2"/>
    <w:rsid w:val="008E1962"/>
    <w:rsid w:val="008E4364"/>
    <w:rsid w:val="008E506D"/>
    <w:rsid w:val="008E6DC4"/>
    <w:rsid w:val="008F2AA0"/>
    <w:rsid w:val="008F3AD7"/>
    <w:rsid w:val="008F4CF9"/>
    <w:rsid w:val="0090404F"/>
    <w:rsid w:val="0090453C"/>
    <w:rsid w:val="00911CF4"/>
    <w:rsid w:val="009122F2"/>
    <w:rsid w:val="00914B12"/>
    <w:rsid w:val="009168B6"/>
    <w:rsid w:val="0092030C"/>
    <w:rsid w:val="009262EB"/>
    <w:rsid w:val="00926AFD"/>
    <w:rsid w:val="009305A6"/>
    <w:rsid w:val="00935355"/>
    <w:rsid w:val="00935FAD"/>
    <w:rsid w:val="00941062"/>
    <w:rsid w:val="00974451"/>
    <w:rsid w:val="00974E88"/>
    <w:rsid w:val="00985213"/>
    <w:rsid w:val="009A47A2"/>
    <w:rsid w:val="009B1298"/>
    <w:rsid w:val="009B222B"/>
    <w:rsid w:val="009B2791"/>
    <w:rsid w:val="009B3C4E"/>
    <w:rsid w:val="009B416C"/>
    <w:rsid w:val="009B63F3"/>
    <w:rsid w:val="009B7529"/>
    <w:rsid w:val="009C1EBE"/>
    <w:rsid w:val="009C3A27"/>
    <w:rsid w:val="009D52AA"/>
    <w:rsid w:val="009D5365"/>
    <w:rsid w:val="009E072F"/>
    <w:rsid w:val="009F06C7"/>
    <w:rsid w:val="009F1A52"/>
    <w:rsid w:val="009F63AC"/>
    <w:rsid w:val="009F7829"/>
    <w:rsid w:val="00A005CF"/>
    <w:rsid w:val="00A04DA2"/>
    <w:rsid w:val="00A10583"/>
    <w:rsid w:val="00A1074F"/>
    <w:rsid w:val="00A30977"/>
    <w:rsid w:val="00A313C4"/>
    <w:rsid w:val="00A3168F"/>
    <w:rsid w:val="00A40185"/>
    <w:rsid w:val="00A443FE"/>
    <w:rsid w:val="00A46D8C"/>
    <w:rsid w:val="00A56783"/>
    <w:rsid w:val="00A618AF"/>
    <w:rsid w:val="00A63549"/>
    <w:rsid w:val="00A66831"/>
    <w:rsid w:val="00A73745"/>
    <w:rsid w:val="00A746F9"/>
    <w:rsid w:val="00A75377"/>
    <w:rsid w:val="00A805E1"/>
    <w:rsid w:val="00A80712"/>
    <w:rsid w:val="00A83584"/>
    <w:rsid w:val="00A84E39"/>
    <w:rsid w:val="00A876E9"/>
    <w:rsid w:val="00A919AA"/>
    <w:rsid w:val="00A9550A"/>
    <w:rsid w:val="00AA0D50"/>
    <w:rsid w:val="00AA17E8"/>
    <w:rsid w:val="00AB4C01"/>
    <w:rsid w:val="00AB6D20"/>
    <w:rsid w:val="00AC115D"/>
    <w:rsid w:val="00AC19F6"/>
    <w:rsid w:val="00AD1B32"/>
    <w:rsid w:val="00AD6B76"/>
    <w:rsid w:val="00AE06A8"/>
    <w:rsid w:val="00AF0CDE"/>
    <w:rsid w:val="00AF1FDC"/>
    <w:rsid w:val="00B05C3E"/>
    <w:rsid w:val="00B102B9"/>
    <w:rsid w:val="00B12D8C"/>
    <w:rsid w:val="00B1435E"/>
    <w:rsid w:val="00B154CE"/>
    <w:rsid w:val="00B238D8"/>
    <w:rsid w:val="00B26F40"/>
    <w:rsid w:val="00B373AF"/>
    <w:rsid w:val="00B43E54"/>
    <w:rsid w:val="00B47377"/>
    <w:rsid w:val="00B4753F"/>
    <w:rsid w:val="00B54A88"/>
    <w:rsid w:val="00B56334"/>
    <w:rsid w:val="00B609EE"/>
    <w:rsid w:val="00B61845"/>
    <w:rsid w:val="00B62998"/>
    <w:rsid w:val="00B62DE9"/>
    <w:rsid w:val="00B64212"/>
    <w:rsid w:val="00B70C65"/>
    <w:rsid w:val="00B954B4"/>
    <w:rsid w:val="00BA34C5"/>
    <w:rsid w:val="00BA3B6B"/>
    <w:rsid w:val="00BB3327"/>
    <w:rsid w:val="00BB584C"/>
    <w:rsid w:val="00BB7C94"/>
    <w:rsid w:val="00BC051F"/>
    <w:rsid w:val="00BC782A"/>
    <w:rsid w:val="00BD4F1C"/>
    <w:rsid w:val="00BD52A1"/>
    <w:rsid w:val="00BD63F4"/>
    <w:rsid w:val="00BD6DFA"/>
    <w:rsid w:val="00BD7104"/>
    <w:rsid w:val="00BE0BF8"/>
    <w:rsid w:val="00BE12C9"/>
    <w:rsid w:val="00BE4D00"/>
    <w:rsid w:val="00BF03F5"/>
    <w:rsid w:val="00BF46D6"/>
    <w:rsid w:val="00C00536"/>
    <w:rsid w:val="00C00F53"/>
    <w:rsid w:val="00C11D6E"/>
    <w:rsid w:val="00C13E01"/>
    <w:rsid w:val="00C15799"/>
    <w:rsid w:val="00C16DAB"/>
    <w:rsid w:val="00C21476"/>
    <w:rsid w:val="00C22F16"/>
    <w:rsid w:val="00C268B0"/>
    <w:rsid w:val="00C30D0E"/>
    <w:rsid w:val="00C31388"/>
    <w:rsid w:val="00C326F8"/>
    <w:rsid w:val="00C34690"/>
    <w:rsid w:val="00C346EB"/>
    <w:rsid w:val="00C405F2"/>
    <w:rsid w:val="00C41801"/>
    <w:rsid w:val="00C45F64"/>
    <w:rsid w:val="00C463BD"/>
    <w:rsid w:val="00C4721F"/>
    <w:rsid w:val="00C47683"/>
    <w:rsid w:val="00C50A8B"/>
    <w:rsid w:val="00C51856"/>
    <w:rsid w:val="00C562E4"/>
    <w:rsid w:val="00C65D4F"/>
    <w:rsid w:val="00C66640"/>
    <w:rsid w:val="00C852F6"/>
    <w:rsid w:val="00C9180D"/>
    <w:rsid w:val="00C92850"/>
    <w:rsid w:val="00C94F40"/>
    <w:rsid w:val="00C966DA"/>
    <w:rsid w:val="00CA0EC9"/>
    <w:rsid w:val="00CA2256"/>
    <w:rsid w:val="00CA3756"/>
    <w:rsid w:val="00CA4711"/>
    <w:rsid w:val="00CB51EA"/>
    <w:rsid w:val="00CB60D0"/>
    <w:rsid w:val="00CC4BEB"/>
    <w:rsid w:val="00CD2337"/>
    <w:rsid w:val="00CD5649"/>
    <w:rsid w:val="00CE1AF4"/>
    <w:rsid w:val="00CE3943"/>
    <w:rsid w:val="00CF00CF"/>
    <w:rsid w:val="00CF528D"/>
    <w:rsid w:val="00D17EAE"/>
    <w:rsid w:val="00D22F54"/>
    <w:rsid w:val="00D22F9D"/>
    <w:rsid w:val="00D323ED"/>
    <w:rsid w:val="00D349A2"/>
    <w:rsid w:val="00D41F5A"/>
    <w:rsid w:val="00D431C9"/>
    <w:rsid w:val="00D46ED1"/>
    <w:rsid w:val="00D558DE"/>
    <w:rsid w:val="00D643DE"/>
    <w:rsid w:val="00D661B0"/>
    <w:rsid w:val="00D67968"/>
    <w:rsid w:val="00D70DAB"/>
    <w:rsid w:val="00D73482"/>
    <w:rsid w:val="00D817B3"/>
    <w:rsid w:val="00D848CD"/>
    <w:rsid w:val="00D84FF8"/>
    <w:rsid w:val="00D86A94"/>
    <w:rsid w:val="00D9221B"/>
    <w:rsid w:val="00D95166"/>
    <w:rsid w:val="00D965BA"/>
    <w:rsid w:val="00DB04DF"/>
    <w:rsid w:val="00DB27C4"/>
    <w:rsid w:val="00DB28C0"/>
    <w:rsid w:val="00DB352B"/>
    <w:rsid w:val="00DB524A"/>
    <w:rsid w:val="00DC21BF"/>
    <w:rsid w:val="00DD03DA"/>
    <w:rsid w:val="00DD13DD"/>
    <w:rsid w:val="00DD3BF0"/>
    <w:rsid w:val="00DD60DE"/>
    <w:rsid w:val="00DD6582"/>
    <w:rsid w:val="00DE052B"/>
    <w:rsid w:val="00DE176C"/>
    <w:rsid w:val="00DE3D1A"/>
    <w:rsid w:val="00DE4B71"/>
    <w:rsid w:val="00DF0622"/>
    <w:rsid w:val="00DF210C"/>
    <w:rsid w:val="00DF487A"/>
    <w:rsid w:val="00DF5692"/>
    <w:rsid w:val="00DF63E2"/>
    <w:rsid w:val="00DF64DC"/>
    <w:rsid w:val="00E115A0"/>
    <w:rsid w:val="00E122D4"/>
    <w:rsid w:val="00E21EE7"/>
    <w:rsid w:val="00E22B99"/>
    <w:rsid w:val="00E35AAF"/>
    <w:rsid w:val="00E3739C"/>
    <w:rsid w:val="00E40400"/>
    <w:rsid w:val="00E518C3"/>
    <w:rsid w:val="00E52D09"/>
    <w:rsid w:val="00E53B64"/>
    <w:rsid w:val="00E619BC"/>
    <w:rsid w:val="00E6450B"/>
    <w:rsid w:val="00E66EF5"/>
    <w:rsid w:val="00E73D46"/>
    <w:rsid w:val="00E95079"/>
    <w:rsid w:val="00E9574C"/>
    <w:rsid w:val="00EB106C"/>
    <w:rsid w:val="00EB558C"/>
    <w:rsid w:val="00EC46A5"/>
    <w:rsid w:val="00EC6096"/>
    <w:rsid w:val="00ED0C31"/>
    <w:rsid w:val="00EE09E5"/>
    <w:rsid w:val="00EE0B48"/>
    <w:rsid w:val="00EE22C1"/>
    <w:rsid w:val="00EE48A0"/>
    <w:rsid w:val="00EE72C3"/>
    <w:rsid w:val="00EF174A"/>
    <w:rsid w:val="00EF6278"/>
    <w:rsid w:val="00EF71C9"/>
    <w:rsid w:val="00F01E38"/>
    <w:rsid w:val="00F02DB5"/>
    <w:rsid w:val="00F06AED"/>
    <w:rsid w:val="00F1781C"/>
    <w:rsid w:val="00F25102"/>
    <w:rsid w:val="00F3484A"/>
    <w:rsid w:val="00F43BD6"/>
    <w:rsid w:val="00F443C0"/>
    <w:rsid w:val="00F47B09"/>
    <w:rsid w:val="00F47B21"/>
    <w:rsid w:val="00F53238"/>
    <w:rsid w:val="00F53B9E"/>
    <w:rsid w:val="00F540C7"/>
    <w:rsid w:val="00F5670C"/>
    <w:rsid w:val="00F606C2"/>
    <w:rsid w:val="00F617D1"/>
    <w:rsid w:val="00F61E63"/>
    <w:rsid w:val="00F7024D"/>
    <w:rsid w:val="00F72DCF"/>
    <w:rsid w:val="00F72FCD"/>
    <w:rsid w:val="00F7344F"/>
    <w:rsid w:val="00F76289"/>
    <w:rsid w:val="00F8074F"/>
    <w:rsid w:val="00F830C4"/>
    <w:rsid w:val="00F8365A"/>
    <w:rsid w:val="00F913E5"/>
    <w:rsid w:val="00F950ED"/>
    <w:rsid w:val="00FA5911"/>
    <w:rsid w:val="00FB3D97"/>
    <w:rsid w:val="00FB6AF8"/>
    <w:rsid w:val="00FC19CD"/>
    <w:rsid w:val="00FC5106"/>
    <w:rsid w:val="00FC6862"/>
    <w:rsid w:val="00FD5334"/>
    <w:rsid w:val="00FD6A2F"/>
    <w:rsid w:val="00FD6D78"/>
    <w:rsid w:val="00FE121A"/>
    <w:rsid w:val="00FE2109"/>
    <w:rsid w:val="00FE4349"/>
    <w:rsid w:val="00FE4A80"/>
    <w:rsid w:val="00FE5C32"/>
    <w:rsid w:val="00FE6ED2"/>
    <w:rsid w:val="00FF1230"/>
    <w:rsid w:val="00FF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0A937"/>
  <w15:docId w15:val="{06BA7733-F7D7-465E-8B19-DBE66B47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character" w:styleId="UnresolvedMention">
    <w:name w:val="Unresolved Mention"/>
    <w:basedOn w:val="DefaultParagraphFont"/>
    <w:uiPriority w:val="99"/>
    <w:semiHidden/>
    <w:unhideWhenUsed/>
    <w:rsid w:val="00DF63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3555662">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96684390">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 w:id="794638767">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2116167454">
          <w:marLeft w:val="0"/>
          <w:marRight w:val="0"/>
          <w:marTop w:val="0"/>
          <w:marBottom w:val="0"/>
          <w:divBdr>
            <w:top w:val="none" w:sz="0" w:space="0" w:color="auto"/>
            <w:left w:val="none" w:sz="0" w:space="0" w:color="auto"/>
            <w:bottom w:val="none" w:sz="0" w:space="0" w:color="auto"/>
            <w:right w:val="none" w:sz="0" w:space="0" w:color="auto"/>
          </w:divBdr>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42475573">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196234080">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1811510694">
          <w:marLeft w:val="0"/>
          <w:marRight w:val="0"/>
          <w:marTop w:val="0"/>
          <w:marBottom w:val="0"/>
          <w:divBdr>
            <w:top w:val="none" w:sz="0" w:space="0" w:color="auto"/>
            <w:left w:val="none" w:sz="0" w:space="0" w:color="auto"/>
            <w:bottom w:val="none" w:sz="0" w:space="0" w:color="auto"/>
            <w:right w:val="none" w:sz="0" w:space="0" w:color="auto"/>
          </w:divBdr>
        </w:div>
        <w:div w:id="205758167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255746382">
          <w:marLeft w:val="0"/>
          <w:marRight w:val="0"/>
          <w:marTop w:val="0"/>
          <w:marBottom w:val="0"/>
          <w:divBdr>
            <w:top w:val="none" w:sz="0" w:space="0" w:color="auto"/>
            <w:left w:val="none" w:sz="0" w:space="0" w:color="auto"/>
            <w:bottom w:val="none" w:sz="0" w:space="0" w:color="auto"/>
            <w:right w:val="none" w:sz="0" w:space="0" w:color="auto"/>
          </w:divBdr>
        </w:div>
        <w:div w:id="1095246887">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1917034">
      <w:bodyDiv w:val="1"/>
      <w:marLeft w:val="0"/>
      <w:marRight w:val="0"/>
      <w:marTop w:val="0"/>
      <w:marBottom w:val="0"/>
      <w:divBdr>
        <w:top w:val="none" w:sz="0" w:space="0" w:color="auto"/>
        <w:left w:val="none" w:sz="0" w:space="0" w:color="auto"/>
        <w:bottom w:val="none" w:sz="0" w:space="0" w:color="auto"/>
        <w:right w:val="none" w:sz="0" w:space="0" w:color="auto"/>
      </w:divBdr>
      <w:divsChild>
        <w:div w:id="762067088">
          <w:marLeft w:val="0"/>
          <w:marRight w:val="0"/>
          <w:marTop w:val="0"/>
          <w:marBottom w:val="0"/>
          <w:divBdr>
            <w:top w:val="none" w:sz="0" w:space="0" w:color="auto"/>
            <w:left w:val="none" w:sz="0" w:space="0" w:color="auto"/>
            <w:bottom w:val="none" w:sz="0" w:space="0" w:color="auto"/>
            <w:right w:val="none" w:sz="0" w:space="0" w:color="auto"/>
          </w:divBdr>
          <w:divsChild>
            <w:div w:id="1204711406">
              <w:marLeft w:val="0"/>
              <w:marRight w:val="0"/>
              <w:marTop w:val="0"/>
              <w:marBottom w:val="0"/>
              <w:divBdr>
                <w:top w:val="none" w:sz="0" w:space="0" w:color="auto"/>
                <w:left w:val="none" w:sz="0" w:space="0" w:color="auto"/>
                <w:bottom w:val="none" w:sz="0" w:space="0" w:color="auto"/>
                <w:right w:val="none" w:sz="0" w:space="0" w:color="auto"/>
              </w:divBdr>
              <w:divsChild>
                <w:div w:id="108085433">
                  <w:marLeft w:val="0"/>
                  <w:marRight w:val="0"/>
                  <w:marTop w:val="0"/>
                  <w:marBottom w:val="0"/>
                  <w:divBdr>
                    <w:top w:val="none" w:sz="0" w:space="0" w:color="auto"/>
                    <w:left w:val="none" w:sz="0" w:space="0" w:color="auto"/>
                    <w:bottom w:val="none" w:sz="0" w:space="0" w:color="auto"/>
                    <w:right w:val="none" w:sz="0" w:space="0" w:color="auto"/>
                  </w:divBdr>
                </w:div>
                <w:div w:id="369377626">
                  <w:marLeft w:val="0"/>
                  <w:marRight w:val="0"/>
                  <w:marTop w:val="0"/>
                  <w:marBottom w:val="0"/>
                  <w:divBdr>
                    <w:top w:val="none" w:sz="0" w:space="0" w:color="auto"/>
                    <w:left w:val="none" w:sz="0" w:space="0" w:color="auto"/>
                    <w:bottom w:val="none" w:sz="0" w:space="0" w:color="auto"/>
                    <w:right w:val="none" w:sz="0" w:space="0" w:color="auto"/>
                  </w:divBdr>
                </w:div>
                <w:div w:id="1083181253">
                  <w:marLeft w:val="0"/>
                  <w:marRight w:val="0"/>
                  <w:marTop w:val="0"/>
                  <w:marBottom w:val="0"/>
                  <w:divBdr>
                    <w:top w:val="none" w:sz="0" w:space="0" w:color="auto"/>
                    <w:left w:val="none" w:sz="0" w:space="0" w:color="auto"/>
                    <w:bottom w:val="none" w:sz="0" w:space="0" w:color="auto"/>
                    <w:right w:val="none" w:sz="0" w:space="0" w:color="auto"/>
                  </w:divBdr>
                </w:div>
                <w:div w:id="1557356335">
                  <w:marLeft w:val="0"/>
                  <w:marRight w:val="0"/>
                  <w:marTop w:val="0"/>
                  <w:marBottom w:val="0"/>
                  <w:divBdr>
                    <w:top w:val="none" w:sz="0" w:space="0" w:color="auto"/>
                    <w:left w:val="none" w:sz="0" w:space="0" w:color="auto"/>
                    <w:bottom w:val="none" w:sz="0" w:space="0" w:color="auto"/>
                    <w:right w:val="none" w:sz="0" w:space="0" w:color="auto"/>
                  </w:divBdr>
                </w:div>
                <w:div w:id="21298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379">
          <w:marLeft w:val="0"/>
          <w:marRight w:val="0"/>
          <w:marTop w:val="0"/>
          <w:marBottom w:val="0"/>
          <w:divBdr>
            <w:top w:val="none" w:sz="0" w:space="0" w:color="auto"/>
            <w:left w:val="none" w:sz="0" w:space="0" w:color="auto"/>
            <w:bottom w:val="none" w:sz="0" w:space="0" w:color="auto"/>
            <w:right w:val="none" w:sz="0" w:space="0" w:color="auto"/>
          </w:divBdr>
        </w:div>
      </w:divsChild>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49655450">
      <w:bodyDiv w:val="1"/>
      <w:marLeft w:val="0"/>
      <w:marRight w:val="0"/>
      <w:marTop w:val="0"/>
      <w:marBottom w:val="0"/>
      <w:divBdr>
        <w:top w:val="none" w:sz="0" w:space="0" w:color="auto"/>
        <w:left w:val="none" w:sz="0" w:space="0" w:color="auto"/>
        <w:bottom w:val="none" w:sz="0" w:space="0" w:color="auto"/>
        <w:right w:val="none" w:sz="0" w:space="0" w:color="auto"/>
      </w:divBdr>
      <w:divsChild>
        <w:div w:id="241568466">
          <w:marLeft w:val="0"/>
          <w:marRight w:val="0"/>
          <w:marTop w:val="0"/>
          <w:marBottom w:val="0"/>
          <w:divBdr>
            <w:top w:val="none" w:sz="0" w:space="0" w:color="auto"/>
            <w:left w:val="none" w:sz="0" w:space="0" w:color="auto"/>
            <w:bottom w:val="none" w:sz="0" w:space="0" w:color="auto"/>
            <w:right w:val="none" w:sz="0" w:space="0" w:color="auto"/>
          </w:divBdr>
        </w:div>
        <w:div w:id="461077838">
          <w:marLeft w:val="0"/>
          <w:marRight w:val="0"/>
          <w:marTop w:val="0"/>
          <w:marBottom w:val="0"/>
          <w:divBdr>
            <w:top w:val="none" w:sz="0" w:space="0" w:color="auto"/>
            <w:left w:val="none" w:sz="0" w:space="0" w:color="auto"/>
            <w:bottom w:val="none" w:sz="0" w:space="0" w:color="auto"/>
            <w:right w:val="none" w:sz="0" w:space="0" w:color="auto"/>
          </w:divBdr>
        </w:div>
        <w:div w:id="615798416">
          <w:marLeft w:val="0"/>
          <w:marRight w:val="0"/>
          <w:marTop w:val="0"/>
          <w:marBottom w:val="0"/>
          <w:divBdr>
            <w:top w:val="none" w:sz="0" w:space="0" w:color="auto"/>
            <w:left w:val="none" w:sz="0" w:space="0" w:color="auto"/>
            <w:bottom w:val="none" w:sz="0" w:space="0" w:color="auto"/>
            <w:right w:val="none" w:sz="0" w:space="0" w:color="auto"/>
          </w:divBdr>
        </w:div>
        <w:div w:id="999623204">
          <w:marLeft w:val="0"/>
          <w:marRight w:val="0"/>
          <w:marTop w:val="0"/>
          <w:marBottom w:val="0"/>
          <w:divBdr>
            <w:top w:val="none" w:sz="0" w:space="0" w:color="auto"/>
            <w:left w:val="none" w:sz="0" w:space="0" w:color="auto"/>
            <w:bottom w:val="none" w:sz="0" w:space="0" w:color="auto"/>
            <w:right w:val="none" w:sz="0" w:space="0" w:color="auto"/>
          </w:divBdr>
        </w:div>
        <w:div w:id="1688100720">
          <w:marLeft w:val="0"/>
          <w:marRight w:val="0"/>
          <w:marTop w:val="0"/>
          <w:marBottom w:val="0"/>
          <w:divBdr>
            <w:top w:val="none" w:sz="0" w:space="0" w:color="auto"/>
            <w:left w:val="none" w:sz="0" w:space="0" w:color="auto"/>
            <w:bottom w:val="none" w:sz="0" w:space="0" w:color="auto"/>
            <w:right w:val="none" w:sz="0" w:space="0" w:color="auto"/>
          </w:divBdr>
        </w:div>
        <w:div w:id="1785422488">
          <w:marLeft w:val="0"/>
          <w:marRight w:val="0"/>
          <w:marTop w:val="0"/>
          <w:marBottom w:val="0"/>
          <w:divBdr>
            <w:top w:val="none" w:sz="0" w:space="0" w:color="auto"/>
            <w:left w:val="none" w:sz="0" w:space="0" w:color="auto"/>
            <w:bottom w:val="none" w:sz="0" w:space="0" w:color="auto"/>
            <w:right w:val="none" w:sz="0" w:space="0" w:color="auto"/>
          </w:divBdr>
        </w:div>
        <w:div w:id="1868106308">
          <w:marLeft w:val="0"/>
          <w:marRight w:val="0"/>
          <w:marTop w:val="0"/>
          <w:marBottom w:val="0"/>
          <w:divBdr>
            <w:top w:val="none" w:sz="0" w:space="0" w:color="auto"/>
            <w:left w:val="none" w:sz="0" w:space="0" w:color="auto"/>
            <w:bottom w:val="none" w:sz="0" w:space="0" w:color="auto"/>
            <w:right w:val="none" w:sz="0" w:space="0" w:color="auto"/>
          </w:divBdr>
        </w:div>
        <w:div w:id="1916933175">
          <w:marLeft w:val="0"/>
          <w:marRight w:val="0"/>
          <w:marTop w:val="0"/>
          <w:marBottom w:val="0"/>
          <w:divBdr>
            <w:top w:val="none" w:sz="0" w:space="0" w:color="auto"/>
            <w:left w:val="none" w:sz="0" w:space="0" w:color="auto"/>
            <w:bottom w:val="none" w:sz="0" w:space="0" w:color="auto"/>
            <w:right w:val="none" w:sz="0" w:space="0" w:color="auto"/>
          </w:divBdr>
        </w:div>
        <w:div w:id="2009671215">
          <w:marLeft w:val="0"/>
          <w:marRight w:val="0"/>
          <w:marTop w:val="0"/>
          <w:marBottom w:val="0"/>
          <w:divBdr>
            <w:top w:val="none" w:sz="0" w:space="0" w:color="auto"/>
            <w:left w:val="none" w:sz="0" w:space="0" w:color="auto"/>
            <w:bottom w:val="none" w:sz="0" w:space="0" w:color="auto"/>
            <w:right w:val="none" w:sz="0" w:space="0" w:color="auto"/>
          </w:divBdr>
        </w:div>
        <w:div w:id="2121677938">
          <w:marLeft w:val="0"/>
          <w:marRight w:val="0"/>
          <w:marTop w:val="0"/>
          <w:marBottom w:val="0"/>
          <w:divBdr>
            <w:top w:val="none" w:sz="0" w:space="0" w:color="auto"/>
            <w:left w:val="none" w:sz="0" w:space="0" w:color="auto"/>
            <w:bottom w:val="none" w:sz="0" w:space="0" w:color="auto"/>
            <w:right w:val="none" w:sz="0" w:space="0" w:color="auto"/>
          </w:divBdr>
        </w:div>
        <w:div w:id="2142140922">
          <w:marLeft w:val="0"/>
          <w:marRight w:val="0"/>
          <w:marTop w:val="0"/>
          <w:marBottom w:val="0"/>
          <w:divBdr>
            <w:top w:val="none" w:sz="0" w:space="0" w:color="auto"/>
            <w:left w:val="none" w:sz="0" w:space="0" w:color="auto"/>
            <w:bottom w:val="none" w:sz="0" w:space="0" w:color="auto"/>
            <w:right w:val="none" w:sz="0" w:space="0" w:color="auto"/>
          </w:divBdr>
        </w:div>
      </w:divsChild>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11630109">
          <w:marLeft w:val="0"/>
          <w:marRight w:val="0"/>
          <w:marTop w:val="0"/>
          <w:marBottom w:val="0"/>
          <w:divBdr>
            <w:top w:val="none" w:sz="0" w:space="0" w:color="auto"/>
            <w:left w:val="none" w:sz="0" w:space="0" w:color="auto"/>
            <w:bottom w:val="none" w:sz="0" w:space="0" w:color="auto"/>
            <w:right w:val="none" w:sz="0" w:space="0" w:color="auto"/>
          </w:divBdr>
        </w:div>
        <w:div w:id="1391923271">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07770555">
      <w:bodyDiv w:val="1"/>
      <w:marLeft w:val="0"/>
      <w:marRight w:val="0"/>
      <w:marTop w:val="0"/>
      <w:marBottom w:val="0"/>
      <w:divBdr>
        <w:top w:val="none" w:sz="0" w:space="0" w:color="auto"/>
        <w:left w:val="none" w:sz="0" w:space="0" w:color="auto"/>
        <w:bottom w:val="none" w:sz="0" w:space="0" w:color="auto"/>
        <w:right w:val="none" w:sz="0" w:space="0" w:color="auto"/>
      </w:divBdr>
      <w:divsChild>
        <w:div w:id="80493241">
          <w:marLeft w:val="0"/>
          <w:marRight w:val="0"/>
          <w:marTop w:val="0"/>
          <w:marBottom w:val="0"/>
          <w:divBdr>
            <w:top w:val="none" w:sz="0" w:space="0" w:color="auto"/>
            <w:left w:val="none" w:sz="0" w:space="0" w:color="auto"/>
            <w:bottom w:val="none" w:sz="0" w:space="0" w:color="auto"/>
            <w:right w:val="none" w:sz="0" w:space="0" w:color="auto"/>
          </w:divBdr>
        </w:div>
        <w:div w:id="333267377">
          <w:marLeft w:val="0"/>
          <w:marRight w:val="0"/>
          <w:marTop w:val="0"/>
          <w:marBottom w:val="0"/>
          <w:divBdr>
            <w:top w:val="none" w:sz="0" w:space="0" w:color="auto"/>
            <w:left w:val="none" w:sz="0" w:space="0" w:color="auto"/>
            <w:bottom w:val="none" w:sz="0" w:space="0" w:color="auto"/>
            <w:right w:val="none" w:sz="0" w:space="0" w:color="auto"/>
          </w:divBdr>
        </w:div>
        <w:div w:id="838810010">
          <w:marLeft w:val="0"/>
          <w:marRight w:val="0"/>
          <w:marTop w:val="0"/>
          <w:marBottom w:val="0"/>
          <w:divBdr>
            <w:top w:val="none" w:sz="0" w:space="0" w:color="auto"/>
            <w:left w:val="none" w:sz="0" w:space="0" w:color="auto"/>
            <w:bottom w:val="none" w:sz="0" w:space="0" w:color="auto"/>
            <w:right w:val="none" w:sz="0" w:space="0" w:color="auto"/>
          </w:divBdr>
        </w:div>
        <w:div w:id="917592865">
          <w:marLeft w:val="0"/>
          <w:marRight w:val="0"/>
          <w:marTop w:val="0"/>
          <w:marBottom w:val="0"/>
          <w:divBdr>
            <w:top w:val="none" w:sz="0" w:space="0" w:color="auto"/>
            <w:left w:val="none" w:sz="0" w:space="0" w:color="auto"/>
            <w:bottom w:val="none" w:sz="0" w:space="0" w:color="auto"/>
            <w:right w:val="none" w:sz="0" w:space="0" w:color="auto"/>
          </w:divBdr>
        </w:div>
        <w:div w:id="929630193">
          <w:marLeft w:val="0"/>
          <w:marRight w:val="0"/>
          <w:marTop w:val="0"/>
          <w:marBottom w:val="0"/>
          <w:divBdr>
            <w:top w:val="none" w:sz="0" w:space="0" w:color="auto"/>
            <w:left w:val="none" w:sz="0" w:space="0" w:color="auto"/>
            <w:bottom w:val="none" w:sz="0" w:space="0" w:color="auto"/>
            <w:right w:val="none" w:sz="0" w:space="0" w:color="auto"/>
          </w:divBdr>
        </w:div>
        <w:div w:id="1370959889">
          <w:marLeft w:val="0"/>
          <w:marRight w:val="0"/>
          <w:marTop w:val="0"/>
          <w:marBottom w:val="0"/>
          <w:divBdr>
            <w:top w:val="none" w:sz="0" w:space="0" w:color="auto"/>
            <w:left w:val="none" w:sz="0" w:space="0" w:color="auto"/>
            <w:bottom w:val="none" w:sz="0" w:space="0" w:color="auto"/>
            <w:right w:val="none" w:sz="0" w:space="0" w:color="auto"/>
          </w:divBdr>
        </w:div>
        <w:div w:id="1378116376">
          <w:marLeft w:val="0"/>
          <w:marRight w:val="0"/>
          <w:marTop w:val="0"/>
          <w:marBottom w:val="0"/>
          <w:divBdr>
            <w:top w:val="none" w:sz="0" w:space="0" w:color="auto"/>
            <w:left w:val="none" w:sz="0" w:space="0" w:color="auto"/>
            <w:bottom w:val="none" w:sz="0" w:space="0" w:color="auto"/>
            <w:right w:val="none" w:sz="0" w:space="0" w:color="auto"/>
          </w:divBdr>
        </w:div>
        <w:div w:id="1692026767">
          <w:marLeft w:val="0"/>
          <w:marRight w:val="0"/>
          <w:marTop w:val="0"/>
          <w:marBottom w:val="0"/>
          <w:divBdr>
            <w:top w:val="none" w:sz="0" w:space="0" w:color="auto"/>
            <w:left w:val="none" w:sz="0" w:space="0" w:color="auto"/>
            <w:bottom w:val="none" w:sz="0" w:space="0" w:color="auto"/>
            <w:right w:val="none" w:sz="0" w:space="0" w:color="auto"/>
          </w:divBdr>
        </w:div>
        <w:div w:id="1797062666">
          <w:marLeft w:val="0"/>
          <w:marRight w:val="0"/>
          <w:marTop w:val="0"/>
          <w:marBottom w:val="0"/>
          <w:divBdr>
            <w:top w:val="none" w:sz="0" w:space="0" w:color="auto"/>
            <w:left w:val="none" w:sz="0" w:space="0" w:color="auto"/>
            <w:bottom w:val="none" w:sz="0" w:space="0" w:color="auto"/>
            <w:right w:val="none" w:sz="0" w:space="0" w:color="auto"/>
          </w:divBdr>
        </w:div>
      </w:divsChild>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478310579">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2022974678">
          <w:marLeft w:val="0"/>
          <w:marRight w:val="0"/>
          <w:marTop w:val="0"/>
          <w:marBottom w:val="0"/>
          <w:divBdr>
            <w:top w:val="none" w:sz="0" w:space="0" w:color="auto"/>
            <w:left w:val="none" w:sz="0" w:space="0" w:color="auto"/>
            <w:bottom w:val="none" w:sz="0" w:space="0" w:color="auto"/>
            <w:right w:val="none" w:sz="0" w:space="0" w:color="auto"/>
          </w:divBdr>
        </w:div>
      </w:divsChild>
    </w:div>
    <w:div w:id="450977376">
      <w:bodyDiv w:val="1"/>
      <w:marLeft w:val="0"/>
      <w:marRight w:val="0"/>
      <w:marTop w:val="0"/>
      <w:marBottom w:val="0"/>
      <w:divBdr>
        <w:top w:val="none" w:sz="0" w:space="0" w:color="auto"/>
        <w:left w:val="none" w:sz="0" w:space="0" w:color="auto"/>
        <w:bottom w:val="none" w:sz="0" w:space="0" w:color="auto"/>
        <w:right w:val="none" w:sz="0" w:space="0" w:color="auto"/>
      </w:divBdr>
      <w:divsChild>
        <w:div w:id="564531716">
          <w:marLeft w:val="0"/>
          <w:marRight w:val="0"/>
          <w:marTop w:val="0"/>
          <w:marBottom w:val="0"/>
          <w:divBdr>
            <w:top w:val="none" w:sz="0" w:space="0" w:color="auto"/>
            <w:left w:val="none" w:sz="0" w:space="0" w:color="auto"/>
            <w:bottom w:val="none" w:sz="0" w:space="0" w:color="auto"/>
            <w:right w:val="none" w:sz="0" w:space="0" w:color="auto"/>
          </w:divBdr>
        </w:div>
        <w:div w:id="599458637">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207886275">
          <w:marLeft w:val="0"/>
          <w:marRight w:val="0"/>
          <w:marTop w:val="0"/>
          <w:marBottom w:val="0"/>
          <w:divBdr>
            <w:top w:val="none" w:sz="0" w:space="0" w:color="auto"/>
            <w:left w:val="none" w:sz="0" w:space="0" w:color="auto"/>
            <w:bottom w:val="none" w:sz="0" w:space="0" w:color="auto"/>
            <w:right w:val="none" w:sz="0" w:space="0" w:color="auto"/>
          </w:divBdr>
        </w:div>
        <w:div w:id="640887134">
          <w:marLeft w:val="0"/>
          <w:marRight w:val="0"/>
          <w:marTop w:val="0"/>
          <w:marBottom w:val="0"/>
          <w:divBdr>
            <w:top w:val="none" w:sz="0" w:space="0" w:color="auto"/>
            <w:left w:val="none" w:sz="0" w:space="0" w:color="auto"/>
            <w:bottom w:val="none" w:sz="0" w:space="0" w:color="auto"/>
            <w:right w:val="none" w:sz="0" w:space="0" w:color="auto"/>
          </w:divBdr>
        </w:div>
      </w:divsChild>
    </w:div>
    <w:div w:id="618532394">
      <w:bodyDiv w:val="1"/>
      <w:marLeft w:val="0"/>
      <w:marRight w:val="0"/>
      <w:marTop w:val="0"/>
      <w:marBottom w:val="0"/>
      <w:divBdr>
        <w:top w:val="none" w:sz="0" w:space="0" w:color="auto"/>
        <w:left w:val="none" w:sz="0" w:space="0" w:color="auto"/>
        <w:bottom w:val="none" w:sz="0" w:space="0" w:color="auto"/>
        <w:right w:val="none" w:sz="0" w:space="0" w:color="auto"/>
      </w:divBdr>
      <w:divsChild>
        <w:div w:id="418255906">
          <w:marLeft w:val="0"/>
          <w:marRight w:val="0"/>
          <w:marTop w:val="0"/>
          <w:marBottom w:val="0"/>
          <w:divBdr>
            <w:top w:val="none" w:sz="0" w:space="0" w:color="auto"/>
            <w:left w:val="none" w:sz="0" w:space="0" w:color="auto"/>
            <w:bottom w:val="none" w:sz="0" w:space="0" w:color="auto"/>
            <w:right w:val="none" w:sz="0" w:space="0" w:color="auto"/>
          </w:divBdr>
        </w:div>
        <w:div w:id="1842309972">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5466507">
      <w:bodyDiv w:val="1"/>
      <w:marLeft w:val="0"/>
      <w:marRight w:val="0"/>
      <w:marTop w:val="0"/>
      <w:marBottom w:val="0"/>
      <w:divBdr>
        <w:top w:val="none" w:sz="0" w:space="0" w:color="auto"/>
        <w:left w:val="none" w:sz="0" w:space="0" w:color="auto"/>
        <w:bottom w:val="none" w:sz="0" w:space="0" w:color="auto"/>
        <w:right w:val="none" w:sz="0" w:space="0" w:color="auto"/>
      </w:divBdr>
      <w:divsChild>
        <w:div w:id="1771463738">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476336438">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1824808904">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53745720">
          <w:marLeft w:val="0"/>
          <w:marRight w:val="0"/>
          <w:marTop w:val="0"/>
          <w:marBottom w:val="0"/>
          <w:divBdr>
            <w:top w:val="none" w:sz="0" w:space="0" w:color="auto"/>
            <w:left w:val="none" w:sz="0" w:space="0" w:color="auto"/>
            <w:bottom w:val="none" w:sz="0" w:space="0" w:color="auto"/>
            <w:right w:val="none" w:sz="0" w:space="0" w:color="auto"/>
          </w:divBdr>
        </w:div>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56747645">
      <w:bodyDiv w:val="1"/>
      <w:marLeft w:val="0"/>
      <w:marRight w:val="0"/>
      <w:marTop w:val="0"/>
      <w:marBottom w:val="0"/>
      <w:divBdr>
        <w:top w:val="none" w:sz="0" w:space="0" w:color="auto"/>
        <w:left w:val="none" w:sz="0" w:space="0" w:color="auto"/>
        <w:bottom w:val="none" w:sz="0" w:space="0" w:color="auto"/>
        <w:right w:val="none" w:sz="0" w:space="0" w:color="auto"/>
      </w:divBdr>
      <w:divsChild>
        <w:div w:id="690910618">
          <w:marLeft w:val="0"/>
          <w:marRight w:val="0"/>
          <w:marTop w:val="0"/>
          <w:marBottom w:val="0"/>
          <w:divBdr>
            <w:top w:val="none" w:sz="0" w:space="0" w:color="auto"/>
            <w:left w:val="none" w:sz="0" w:space="0" w:color="auto"/>
            <w:bottom w:val="none" w:sz="0" w:space="0" w:color="auto"/>
            <w:right w:val="none" w:sz="0" w:space="0" w:color="auto"/>
          </w:divBdr>
        </w:div>
        <w:div w:id="920793230">
          <w:marLeft w:val="0"/>
          <w:marRight w:val="0"/>
          <w:marTop w:val="0"/>
          <w:marBottom w:val="0"/>
          <w:divBdr>
            <w:top w:val="none" w:sz="0" w:space="0" w:color="auto"/>
            <w:left w:val="none" w:sz="0" w:space="0" w:color="auto"/>
            <w:bottom w:val="none" w:sz="0" w:space="0" w:color="auto"/>
            <w:right w:val="none" w:sz="0" w:space="0" w:color="auto"/>
          </w:divBdr>
        </w:div>
        <w:div w:id="1251551008">
          <w:marLeft w:val="0"/>
          <w:marRight w:val="0"/>
          <w:marTop w:val="0"/>
          <w:marBottom w:val="0"/>
          <w:divBdr>
            <w:top w:val="none" w:sz="0" w:space="0" w:color="auto"/>
            <w:left w:val="none" w:sz="0" w:space="0" w:color="auto"/>
            <w:bottom w:val="none" w:sz="0" w:space="0" w:color="auto"/>
            <w:right w:val="none" w:sz="0" w:space="0" w:color="auto"/>
          </w:divBdr>
        </w:div>
        <w:div w:id="1423447900">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 w:id="2047367952">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232158641">
          <w:marLeft w:val="0"/>
          <w:marRight w:val="0"/>
          <w:marTop w:val="0"/>
          <w:marBottom w:val="0"/>
          <w:divBdr>
            <w:top w:val="none" w:sz="0" w:space="0" w:color="auto"/>
            <w:left w:val="none" w:sz="0" w:space="0" w:color="auto"/>
            <w:bottom w:val="none" w:sz="0" w:space="0" w:color="auto"/>
            <w:right w:val="none" w:sz="0" w:space="0" w:color="auto"/>
          </w:divBdr>
        </w:div>
        <w:div w:id="1121921998">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055620685">
      <w:bodyDiv w:val="1"/>
      <w:marLeft w:val="0"/>
      <w:marRight w:val="0"/>
      <w:marTop w:val="0"/>
      <w:marBottom w:val="0"/>
      <w:divBdr>
        <w:top w:val="none" w:sz="0" w:space="0" w:color="auto"/>
        <w:left w:val="none" w:sz="0" w:space="0" w:color="auto"/>
        <w:bottom w:val="none" w:sz="0" w:space="0" w:color="auto"/>
        <w:right w:val="none" w:sz="0" w:space="0" w:color="auto"/>
      </w:divBdr>
      <w:divsChild>
        <w:div w:id="488837456">
          <w:marLeft w:val="0"/>
          <w:marRight w:val="0"/>
          <w:marTop w:val="0"/>
          <w:marBottom w:val="0"/>
          <w:divBdr>
            <w:top w:val="none" w:sz="0" w:space="0" w:color="auto"/>
            <w:left w:val="none" w:sz="0" w:space="0" w:color="auto"/>
            <w:bottom w:val="none" w:sz="0" w:space="0" w:color="auto"/>
            <w:right w:val="none" w:sz="0" w:space="0" w:color="auto"/>
          </w:divBdr>
        </w:div>
        <w:div w:id="776486624">
          <w:marLeft w:val="0"/>
          <w:marRight w:val="0"/>
          <w:marTop w:val="0"/>
          <w:marBottom w:val="0"/>
          <w:divBdr>
            <w:top w:val="none" w:sz="0" w:space="0" w:color="auto"/>
            <w:left w:val="none" w:sz="0" w:space="0" w:color="auto"/>
            <w:bottom w:val="none" w:sz="0" w:space="0" w:color="auto"/>
            <w:right w:val="none" w:sz="0" w:space="0" w:color="auto"/>
          </w:divBdr>
        </w:div>
      </w:divsChild>
    </w:div>
    <w:div w:id="1200629808">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540051278">
          <w:marLeft w:val="0"/>
          <w:marRight w:val="0"/>
          <w:marTop w:val="0"/>
          <w:marBottom w:val="0"/>
          <w:divBdr>
            <w:top w:val="none" w:sz="0" w:space="0" w:color="auto"/>
            <w:left w:val="none" w:sz="0" w:space="0" w:color="auto"/>
            <w:bottom w:val="none" w:sz="0" w:space="0" w:color="auto"/>
            <w:right w:val="none" w:sz="0" w:space="0" w:color="auto"/>
          </w:divBdr>
        </w:div>
        <w:div w:id="1614626069">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683434889">
      <w:bodyDiv w:val="1"/>
      <w:marLeft w:val="0"/>
      <w:marRight w:val="0"/>
      <w:marTop w:val="0"/>
      <w:marBottom w:val="0"/>
      <w:divBdr>
        <w:top w:val="none" w:sz="0" w:space="0" w:color="auto"/>
        <w:left w:val="none" w:sz="0" w:space="0" w:color="auto"/>
        <w:bottom w:val="none" w:sz="0" w:space="0" w:color="auto"/>
        <w:right w:val="none" w:sz="0" w:space="0" w:color="auto"/>
      </w:divBdr>
      <w:divsChild>
        <w:div w:id="460850015">
          <w:marLeft w:val="0"/>
          <w:marRight w:val="0"/>
          <w:marTop w:val="0"/>
          <w:marBottom w:val="0"/>
          <w:divBdr>
            <w:top w:val="none" w:sz="0" w:space="0" w:color="auto"/>
            <w:left w:val="none" w:sz="0" w:space="0" w:color="auto"/>
            <w:bottom w:val="none" w:sz="0" w:space="0" w:color="auto"/>
            <w:right w:val="none" w:sz="0" w:space="0" w:color="auto"/>
          </w:divBdr>
        </w:div>
        <w:div w:id="844714104">
          <w:marLeft w:val="0"/>
          <w:marRight w:val="0"/>
          <w:marTop w:val="0"/>
          <w:marBottom w:val="0"/>
          <w:divBdr>
            <w:top w:val="none" w:sz="0" w:space="0" w:color="auto"/>
            <w:left w:val="none" w:sz="0" w:space="0" w:color="auto"/>
            <w:bottom w:val="none" w:sz="0" w:space="0" w:color="auto"/>
            <w:right w:val="none" w:sz="0" w:space="0" w:color="auto"/>
          </w:divBdr>
          <w:divsChild>
            <w:div w:id="183175074">
              <w:marLeft w:val="0"/>
              <w:marRight w:val="0"/>
              <w:marTop w:val="0"/>
              <w:marBottom w:val="0"/>
              <w:divBdr>
                <w:top w:val="none" w:sz="0" w:space="0" w:color="auto"/>
                <w:left w:val="none" w:sz="0" w:space="0" w:color="auto"/>
                <w:bottom w:val="none" w:sz="0" w:space="0" w:color="auto"/>
                <w:right w:val="none" w:sz="0" w:space="0" w:color="auto"/>
              </w:divBdr>
            </w:div>
            <w:div w:id="1198618117">
              <w:marLeft w:val="0"/>
              <w:marRight w:val="0"/>
              <w:marTop w:val="0"/>
              <w:marBottom w:val="0"/>
              <w:divBdr>
                <w:top w:val="none" w:sz="0" w:space="0" w:color="auto"/>
                <w:left w:val="none" w:sz="0" w:space="0" w:color="auto"/>
                <w:bottom w:val="none" w:sz="0" w:space="0" w:color="auto"/>
                <w:right w:val="none" w:sz="0" w:space="0" w:color="auto"/>
              </w:divBdr>
              <w:divsChild>
                <w:div w:id="363792753">
                  <w:marLeft w:val="0"/>
                  <w:marRight w:val="0"/>
                  <w:marTop w:val="0"/>
                  <w:marBottom w:val="0"/>
                  <w:divBdr>
                    <w:top w:val="none" w:sz="0" w:space="0" w:color="auto"/>
                    <w:left w:val="none" w:sz="0" w:space="0" w:color="auto"/>
                    <w:bottom w:val="none" w:sz="0" w:space="0" w:color="auto"/>
                    <w:right w:val="none" w:sz="0" w:space="0" w:color="auto"/>
                  </w:divBdr>
                </w:div>
                <w:div w:id="1838619440">
                  <w:marLeft w:val="0"/>
                  <w:marRight w:val="0"/>
                  <w:marTop w:val="0"/>
                  <w:marBottom w:val="0"/>
                  <w:divBdr>
                    <w:top w:val="none" w:sz="0" w:space="0" w:color="auto"/>
                    <w:left w:val="none" w:sz="0" w:space="0" w:color="auto"/>
                    <w:bottom w:val="none" w:sz="0" w:space="0" w:color="auto"/>
                    <w:right w:val="none" w:sz="0" w:space="0" w:color="auto"/>
                  </w:divBdr>
                </w:div>
              </w:divsChild>
            </w:div>
            <w:div w:id="1474442728">
              <w:marLeft w:val="0"/>
              <w:marRight w:val="0"/>
              <w:marTop w:val="0"/>
              <w:marBottom w:val="0"/>
              <w:divBdr>
                <w:top w:val="none" w:sz="0" w:space="0" w:color="auto"/>
                <w:left w:val="none" w:sz="0" w:space="0" w:color="auto"/>
                <w:bottom w:val="none" w:sz="0" w:space="0" w:color="auto"/>
                <w:right w:val="none" w:sz="0" w:space="0" w:color="auto"/>
              </w:divBdr>
            </w:div>
            <w:div w:id="1524512580">
              <w:marLeft w:val="0"/>
              <w:marRight w:val="0"/>
              <w:marTop w:val="0"/>
              <w:marBottom w:val="0"/>
              <w:divBdr>
                <w:top w:val="none" w:sz="0" w:space="0" w:color="auto"/>
                <w:left w:val="none" w:sz="0" w:space="0" w:color="auto"/>
                <w:bottom w:val="none" w:sz="0" w:space="0" w:color="auto"/>
                <w:right w:val="none" w:sz="0" w:space="0" w:color="auto"/>
              </w:divBdr>
            </w:div>
          </w:divsChild>
        </w:div>
        <w:div w:id="911045758">
          <w:marLeft w:val="0"/>
          <w:marRight w:val="0"/>
          <w:marTop w:val="0"/>
          <w:marBottom w:val="0"/>
          <w:divBdr>
            <w:top w:val="none" w:sz="0" w:space="0" w:color="auto"/>
            <w:left w:val="none" w:sz="0" w:space="0" w:color="auto"/>
            <w:bottom w:val="none" w:sz="0" w:space="0" w:color="auto"/>
            <w:right w:val="none" w:sz="0" w:space="0" w:color="auto"/>
          </w:divBdr>
          <w:divsChild>
            <w:div w:id="776406979">
              <w:marLeft w:val="0"/>
              <w:marRight w:val="0"/>
              <w:marTop w:val="0"/>
              <w:marBottom w:val="0"/>
              <w:divBdr>
                <w:top w:val="none" w:sz="0" w:space="0" w:color="auto"/>
                <w:left w:val="none" w:sz="0" w:space="0" w:color="auto"/>
                <w:bottom w:val="none" w:sz="0" w:space="0" w:color="auto"/>
                <w:right w:val="none" w:sz="0" w:space="0" w:color="auto"/>
              </w:divBdr>
            </w:div>
            <w:div w:id="1136294763">
              <w:marLeft w:val="0"/>
              <w:marRight w:val="0"/>
              <w:marTop w:val="0"/>
              <w:marBottom w:val="0"/>
              <w:divBdr>
                <w:top w:val="none" w:sz="0" w:space="0" w:color="auto"/>
                <w:left w:val="none" w:sz="0" w:space="0" w:color="auto"/>
                <w:bottom w:val="none" w:sz="0" w:space="0" w:color="auto"/>
                <w:right w:val="none" w:sz="0" w:space="0" w:color="auto"/>
              </w:divBdr>
            </w:div>
            <w:div w:id="1506242209">
              <w:marLeft w:val="0"/>
              <w:marRight w:val="0"/>
              <w:marTop w:val="0"/>
              <w:marBottom w:val="0"/>
              <w:divBdr>
                <w:top w:val="none" w:sz="0" w:space="0" w:color="auto"/>
                <w:left w:val="none" w:sz="0" w:space="0" w:color="auto"/>
                <w:bottom w:val="none" w:sz="0" w:space="0" w:color="auto"/>
                <w:right w:val="none" w:sz="0" w:space="0" w:color="auto"/>
              </w:divBdr>
            </w:div>
          </w:divsChild>
        </w:div>
        <w:div w:id="990214387">
          <w:marLeft w:val="0"/>
          <w:marRight w:val="0"/>
          <w:marTop w:val="0"/>
          <w:marBottom w:val="0"/>
          <w:divBdr>
            <w:top w:val="none" w:sz="0" w:space="0" w:color="auto"/>
            <w:left w:val="none" w:sz="0" w:space="0" w:color="auto"/>
            <w:bottom w:val="none" w:sz="0" w:space="0" w:color="auto"/>
            <w:right w:val="none" w:sz="0" w:space="0" w:color="auto"/>
          </w:divBdr>
          <w:divsChild>
            <w:div w:id="913245396">
              <w:marLeft w:val="0"/>
              <w:marRight w:val="0"/>
              <w:marTop w:val="0"/>
              <w:marBottom w:val="0"/>
              <w:divBdr>
                <w:top w:val="none" w:sz="0" w:space="0" w:color="auto"/>
                <w:left w:val="none" w:sz="0" w:space="0" w:color="auto"/>
                <w:bottom w:val="none" w:sz="0" w:space="0" w:color="auto"/>
                <w:right w:val="none" w:sz="0" w:space="0" w:color="auto"/>
              </w:divBdr>
            </w:div>
          </w:divsChild>
        </w:div>
        <w:div w:id="1277524977">
          <w:marLeft w:val="0"/>
          <w:marRight w:val="0"/>
          <w:marTop w:val="0"/>
          <w:marBottom w:val="0"/>
          <w:divBdr>
            <w:top w:val="none" w:sz="0" w:space="0" w:color="auto"/>
            <w:left w:val="none" w:sz="0" w:space="0" w:color="auto"/>
            <w:bottom w:val="none" w:sz="0" w:space="0" w:color="auto"/>
            <w:right w:val="none" w:sz="0" w:space="0" w:color="auto"/>
          </w:divBdr>
        </w:div>
        <w:div w:id="1758095989">
          <w:marLeft w:val="0"/>
          <w:marRight w:val="0"/>
          <w:marTop w:val="0"/>
          <w:marBottom w:val="0"/>
          <w:divBdr>
            <w:top w:val="none" w:sz="0" w:space="0" w:color="auto"/>
            <w:left w:val="none" w:sz="0" w:space="0" w:color="auto"/>
            <w:bottom w:val="none" w:sz="0" w:space="0" w:color="auto"/>
            <w:right w:val="none" w:sz="0" w:space="0" w:color="auto"/>
          </w:divBdr>
        </w:div>
        <w:div w:id="2042049272">
          <w:marLeft w:val="0"/>
          <w:marRight w:val="0"/>
          <w:marTop w:val="0"/>
          <w:marBottom w:val="0"/>
          <w:divBdr>
            <w:top w:val="none" w:sz="0" w:space="0" w:color="auto"/>
            <w:left w:val="none" w:sz="0" w:space="0" w:color="auto"/>
            <w:bottom w:val="none" w:sz="0" w:space="0" w:color="auto"/>
            <w:right w:val="none" w:sz="0" w:space="0" w:color="auto"/>
          </w:divBdr>
          <w:divsChild>
            <w:div w:id="213346545">
              <w:marLeft w:val="0"/>
              <w:marRight w:val="0"/>
              <w:marTop w:val="0"/>
              <w:marBottom w:val="0"/>
              <w:divBdr>
                <w:top w:val="none" w:sz="0" w:space="0" w:color="auto"/>
                <w:left w:val="none" w:sz="0" w:space="0" w:color="auto"/>
                <w:bottom w:val="none" w:sz="0" w:space="0" w:color="auto"/>
                <w:right w:val="none" w:sz="0" w:space="0" w:color="auto"/>
              </w:divBdr>
              <w:divsChild>
                <w:div w:id="1813015306">
                  <w:marLeft w:val="0"/>
                  <w:marRight w:val="0"/>
                  <w:marTop w:val="0"/>
                  <w:marBottom w:val="0"/>
                  <w:divBdr>
                    <w:top w:val="none" w:sz="0" w:space="0" w:color="auto"/>
                    <w:left w:val="none" w:sz="0" w:space="0" w:color="auto"/>
                    <w:bottom w:val="none" w:sz="0" w:space="0" w:color="auto"/>
                    <w:right w:val="none" w:sz="0" w:space="0" w:color="auto"/>
                  </w:divBdr>
                </w:div>
              </w:divsChild>
            </w:div>
            <w:div w:id="888223634">
              <w:marLeft w:val="0"/>
              <w:marRight w:val="0"/>
              <w:marTop w:val="0"/>
              <w:marBottom w:val="0"/>
              <w:divBdr>
                <w:top w:val="none" w:sz="0" w:space="0" w:color="auto"/>
                <w:left w:val="none" w:sz="0" w:space="0" w:color="auto"/>
                <w:bottom w:val="none" w:sz="0" w:space="0" w:color="auto"/>
                <w:right w:val="none" w:sz="0" w:space="0" w:color="auto"/>
              </w:divBdr>
            </w:div>
            <w:div w:id="20939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39481978">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14175152">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824157682">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sChild>
    </w:div>
    <w:div w:id="1932230515">
      <w:bodyDiv w:val="1"/>
      <w:marLeft w:val="0"/>
      <w:marRight w:val="0"/>
      <w:marTop w:val="0"/>
      <w:marBottom w:val="0"/>
      <w:divBdr>
        <w:top w:val="none" w:sz="0" w:space="0" w:color="auto"/>
        <w:left w:val="none" w:sz="0" w:space="0" w:color="auto"/>
        <w:bottom w:val="none" w:sz="0" w:space="0" w:color="auto"/>
        <w:right w:val="none" w:sz="0" w:space="0" w:color="auto"/>
      </w:divBdr>
      <w:divsChild>
        <w:div w:id="246379232">
          <w:marLeft w:val="0"/>
          <w:marRight w:val="0"/>
          <w:marTop w:val="0"/>
          <w:marBottom w:val="0"/>
          <w:divBdr>
            <w:top w:val="none" w:sz="0" w:space="0" w:color="auto"/>
            <w:left w:val="none" w:sz="0" w:space="0" w:color="auto"/>
            <w:bottom w:val="none" w:sz="0" w:space="0" w:color="auto"/>
            <w:right w:val="none" w:sz="0" w:space="0" w:color="auto"/>
          </w:divBdr>
        </w:div>
        <w:div w:id="750660153">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point.cymru.nhs.uk/releaseForm.cfm?id=565"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servicepoint.cymru.nhs.uk/releaseForm.cfm?id=565"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servicepoint.cymru.nhs.uk/changeForm.cfm?id=76403" TargetMode="Externa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cmssupport.nhs.wales/"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ervicepoint.cymru.nhs.uk/releaseForm.cfm?id=565" TargetMode="External"/><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65"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C6BBB097658DEE4599CA9E1FBDB1BDF9" PreviousValue="false"/>
</file>

<file path=customXml/item2.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2.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33F668-89BF-4672-9A0E-1DFACD6A2952}">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1378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9218</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subject/>
  <dc:creator>Michele Golpaykar-Rad</dc:creator>
  <cp:keywords/>
  <dc:description/>
  <cp:lastModifiedBy>Frankie Rooney (DHCW - Corporate Applications)</cp:lastModifiedBy>
  <cp:revision>2</cp:revision>
  <cp:lastPrinted>2013-06-25T13:55:00Z</cp:lastPrinted>
  <dcterms:created xsi:type="dcterms:W3CDTF">2023-11-22T12:24:00Z</dcterms:created>
  <dcterms:modified xsi:type="dcterms:W3CDTF">2023-11-22T12:24:00Z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