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0549E4B0"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1413D2">
              <w:rPr>
                <w:rFonts w:ascii="Calibri" w:hAnsi="Calibri" w:cs="Calibri"/>
                <w:b/>
                <w:color w:val="000000"/>
                <w:sz w:val="40"/>
                <w:szCs w:val="40"/>
              </w:rPr>
              <w:t xml:space="preserve"> </w:t>
            </w:r>
            <w:hyperlink r:id="rId12" w:history="1">
              <w:r w:rsidR="00F13741" w:rsidRPr="00F13741">
                <w:rPr>
                  <w:rStyle w:val="Hyperlink"/>
                  <w:rFonts w:ascii="Calibri" w:eastAsia="Times New Roman" w:hAnsi="Calibri" w:cs="Calibri"/>
                  <w:b/>
                  <w:bCs/>
                  <w:i/>
                  <w:iCs/>
                  <w:sz w:val="40"/>
                  <w:szCs w:val="40"/>
                </w:rPr>
                <w:t>628</w:t>
              </w:r>
            </w:hyperlink>
            <w:r w:rsidR="00F13741">
              <w:rPr>
                <w:rFonts w:ascii="Calibri" w:eastAsia="Times New Roman" w:hAnsi="Calibri" w:cs="Calibri"/>
                <w:b/>
                <w:i/>
                <w:iCs/>
                <w:color w:val="000000"/>
                <w:sz w:val="40"/>
                <w:szCs w:val="40"/>
              </w:rPr>
              <w:t xml:space="preserve"> </w:t>
            </w:r>
            <w:r w:rsidR="001413D2" w:rsidRPr="00F13741">
              <w:rPr>
                <w:rFonts w:ascii="Calibri" w:hAnsi="Calibri" w:cs="Calibri"/>
                <w:i/>
                <w:iCs/>
                <w:color w:val="000000"/>
                <w:spacing w:val="-20"/>
                <w:sz w:val="40"/>
                <w:szCs w:val="40"/>
              </w:rPr>
              <w:t>CMS</w:t>
            </w:r>
            <w:r w:rsidR="001413D2">
              <w:rPr>
                <w:rFonts w:ascii="Calibri" w:hAnsi="Calibri" w:cs="Calibri"/>
                <w:i/>
                <w:color w:val="000000"/>
                <w:spacing w:val="-20"/>
                <w:sz w:val="40"/>
                <w:szCs w:val="40"/>
              </w:rPr>
              <w:t>/0</w:t>
            </w:r>
            <w:r w:rsidR="00A763A2">
              <w:rPr>
                <w:rFonts w:ascii="Calibri" w:hAnsi="Calibri" w:cs="Calibri"/>
                <w:i/>
                <w:color w:val="000000"/>
                <w:spacing w:val="-20"/>
                <w:sz w:val="40"/>
                <w:szCs w:val="40"/>
              </w:rPr>
              <w:t>6</w:t>
            </w:r>
            <w:r w:rsidR="001413D2">
              <w:rPr>
                <w:rFonts w:ascii="Calibri" w:hAnsi="Calibri" w:cs="Calibri"/>
                <w:i/>
                <w:color w:val="000000"/>
                <w:spacing w:val="-20"/>
                <w:sz w:val="40"/>
                <w:szCs w:val="40"/>
              </w:rPr>
              <w:t>-2020</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7ED6D99F"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5014EA1F"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3" w:history="1">
              <w:r w:rsidR="00F13741" w:rsidRPr="00F13741">
                <w:rPr>
                  <w:rStyle w:val="Hyperlink"/>
                  <w:rFonts w:ascii="Calibri" w:eastAsia="Times New Roman" w:hAnsi="Calibri" w:cs="Calibri"/>
                  <w:b/>
                  <w:bCs/>
                  <w:i/>
                  <w:iCs/>
                  <w:sz w:val="40"/>
                  <w:szCs w:val="40"/>
                </w:rPr>
                <w:t>628</w:t>
              </w:r>
            </w:hyperlink>
            <w:r w:rsidR="001413D2">
              <w:rPr>
                <w:rFonts w:ascii="Calibri" w:hAnsi="Calibri" w:cs="Calibri"/>
                <w:i/>
                <w:color w:val="000000"/>
                <w:spacing w:val="-20"/>
                <w:sz w:val="40"/>
                <w:szCs w:val="40"/>
              </w:rPr>
              <w:t xml:space="preserve"> CMS/0</w:t>
            </w:r>
            <w:r w:rsidR="00A763A2">
              <w:rPr>
                <w:rFonts w:ascii="Calibri" w:hAnsi="Calibri" w:cs="Calibri"/>
                <w:i/>
                <w:color w:val="000000"/>
                <w:spacing w:val="-20"/>
                <w:sz w:val="40"/>
                <w:szCs w:val="40"/>
              </w:rPr>
              <w:t>6</w:t>
            </w:r>
            <w:r w:rsidR="001413D2">
              <w:rPr>
                <w:rFonts w:ascii="Calibri" w:hAnsi="Calibri" w:cs="Calibri"/>
                <w:i/>
                <w:color w:val="000000"/>
                <w:spacing w:val="-20"/>
                <w:sz w:val="40"/>
                <w:szCs w:val="40"/>
              </w:rPr>
              <w:t>-2020</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733F53EA"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F13741" w:rsidRPr="00F13741">
                <w:rPr>
                  <w:rStyle w:val="Hyperlink"/>
                  <w:rFonts w:ascii="Calibri" w:eastAsia="Times New Roman" w:hAnsi="Calibri" w:cs="Calibri"/>
                  <w:b/>
                  <w:bCs/>
                  <w:i/>
                  <w:iCs/>
                  <w:sz w:val="24"/>
                  <w:szCs w:val="24"/>
                </w:rPr>
                <w:t>628</w:t>
              </w:r>
            </w:hyperlink>
            <w:r w:rsidR="001413D2" w:rsidRPr="00231E44">
              <w:rPr>
                <w:b/>
                <w:bCs/>
              </w:rPr>
              <w:t xml:space="preserve"> </w:t>
            </w:r>
            <w:r w:rsidR="001413D2">
              <w:rPr>
                <w:rFonts w:ascii="Calibri" w:hAnsi="Calibri" w:cs="Calibri"/>
                <w:i/>
                <w:color w:val="000000"/>
              </w:rPr>
              <w:t>CMS/0</w:t>
            </w:r>
            <w:r w:rsidR="00A763A2">
              <w:rPr>
                <w:rFonts w:ascii="Calibri" w:hAnsi="Calibri" w:cs="Calibri"/>
                <w:i/>
                <w:color w:val="000000"/>
              </w:rPr>
              <w:t>6</w:t>
            </w:r>
            <w:r w:rsidR="001413D2">
              <w:rPr>
                <w:rFonts w:ascii="Calibri" w:hAnsi="Calibri" w:cs="Calibri"/>
                <w:i/>
                <w:color w:val="000000"/>
              </w:rPr>
              <w:t>-2020</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721ABDB5"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D75E8D" w:rsidRPr="00D75E8D">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A763A2">
              <w:rPr>
                <w:rFonts w:ascii="Calibri" w:hAnsi="Calibri" w:cs="Calibri"/>
                <w:color w:val="000000"/>
              </w:rPr>
              <w:t>09</w:t>
            </w:r>
            <w:r w:rsidR="001413D2">
              <w:rPr>
                <w:rFonts w:ascii="Calibri" w:hAnsi="Calibri" w:cs="Calibri"/>
                <w:color w:val="000000"/>
              </w:rPr>
              <w:t>/</w:t>
            </w:r>
            <w:r w:rsidR="00A763A2">
              <w:rPr>
                <w:rFonts w:ascii="Calibri" w:hAnsi="Calibri" w:cs="Calibri"/>
                <w:color w:val="000000"/>
              </w:rPr>
              <w:t>11</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984D41">
              <w:rPr>
                <w:rFonts w:ascii="Calibri" w:hAnsi="Calibri" w:cs="Calibri"/>
                <w:color w:val="000000"/>
              </w:rPr>
              <w:t>0</w:t>
            </w:r>
            <w:r w:rsidR="00F13741">
              <w:rPr>
                <w:rFonts w:ascii="Calibri" w:hAnsi="Calibri" w:cs="Calibri"/>
                <w:color w:val="000000"/>
              </w:rPr>
              <w:t>2</w:t>
            </w:r>
            <w:r w:rsidR="0078630D" w:rsidRPr="00CD5649">
              <w:rPr>
                <w:rFonts w:ascii="Calibri" w:hAnsi="Calibri" w:cs="Calibri"/>
                <w:color w:val="000000"/>
              </w:rPr>
              <w:t>/</w:t>
            </w:r>
            <w:r w:rsidR="00A763A2">
              <w:rPr>
                <w:rFonts w:ascii="Calibri" w:hAnsi="Calibri" w:cs="Calibri"/>
                <w:color w:val="000000"/>
              </w:rPr>
              <w:t>1</w:t>
            </w:r>
            <w:r w:rsidR="00984D41">
              <w:rPr>
                <w:rFonts w:ascii="Calibri" w:hAnsi="Calibri" w:cs="Calibri"/>
                <w:color w:val="000000"/>
              </w:rPr>
              <w:t>2</w:t>
            </w:r>
            <w:r w:rsidR="0078630D" w:rsidRPr="00CD5649">
              <w:rPr>
                <w:rFonts w:ascii="Calibri" w:hAnsi="Calibri" w:cs="Calibri"/>
                <w:color w:val="000000"/>
              </w:rPr>
              <w:t>/</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0FC3AEB2"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61118DF9"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0" w:name="_Toc263868851"/>
    <w:bookmarkStart w:id="1" w:name="_Toc271635816"/>
    <w:p w14:paraId="506F818A" w14:textId="604BF499" w:rsidR="00612F7C"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7363305" w:history="1">
        <w:r w:rsidR="00612F7C" w:rsidRPr="003C33E1">
          <w:rPr>
            <w:rStyle w:val="Hyperlink"/>
            <w:noProof/>
          </w:rPr>
          <w:t>1</w:t>
        </w:r>
        <w:r w:rsidR="00612F7C">
          <w:rPr>
            <w:rFonts w:asciiTheme="minorHAnsi" w:eastAsiaTheme="minorEastAsia" w:hAnsiTheme="minorHAnsi" w:cstheme="minorBidi"/>
            <w:noProof/>
            <w:color w:val="auto"/>
            <w:kern w:val="0"/>
            <w:szCs w:val="22"/>
            <w:lang w:eastAsia="en-GB"/>
          </w:rPr>
          <w:tab/>
        </w:r>
        <w:r w:rsidR="00612F7C" w:rsidRPr="003C33E1">
          <w:rPr>
            <w:rStyle w:val="Hyperlink"/>
            <w:noProof/>
          </w:rPr>
          <w:t>DOCUMENT HISTORY</w:t>
        </w:r>
        <w:r w:rsidR="00612F7C">
          <w:rPr>
            <w:noProof/>
            <w:webHidden/>
          </w:rPr>
          <w:tab/>
        </w:r>
        <w:r w:rsidR="00612F7C">
          <w:rPr>
            <w:noProof/>
            <w:webHidden/>
          </w:rPr>
          <w:fldChar w:fldCharType="begin"/>
        </w:r>
        <w:r w:rsidR="00612F7C">
          <w:rPr>
            <w:noProof/>
            <w:webHidden/>
          </w:rPr>
          <w:instrText xml:space="preserve"> PAGEREF _Toc57363305 \h </w:instrText>
        </w:r>
        <w:r w:rsidR="00612F7C">
          <w:rPr>
            <w:noProof/>
            <w:webHidden/>
          </w:rPr>
        </w:r>
        <w:r w:rsidR="00612F7C">
          <w:rPr>
            <w:noProof/>
            <w:webHidden/>
          </w:rPr>
          <w:fldChar w:fldCharType="separate"/>
        </w:r>
        <w:r w:rsidR="00612F7C">
          <w:rPr>
            <w:noProof/>
            <w:webHidden/>
          </w:rPr>
          <w:t>3</w:t>
        </w:r>
        <w:r w:rsidR="00612F7C">
          <w:rPr>
            <w:noProof/>
            <w:webHidden/>
          </w:rPr>
          <w:fldChar w:fldCharType="end"/>
        </w:r>
      </w:hyperlink>
    </w:p>
    <w:p w14:paraId="60C977A1" w14:textId="3DD92FA5" w:rsidR="00612F7C" w:rsidRDefault="00000000">
      <w:pPr>
        <w:pStyle w:val="TOC2"/>
        <w:rPr>
          <w:rFonts w:asciiTheme="minorHAnsi" w:eastAsiaTheme="minorEastAsia" w:hAnsiTheme="minorHAnsi" w:cstheme="minorBidi"/>
          <w:color w:val="auto"/>
          <w:kern w:val="0"/>
          <w:szCs w:val="22"/>
          <w:lang w:eastAsia="en-GB"/>
        </w:rPr>
      </w:pPr>
      <w:hyperlink w:anchor="_Toc57363306" w:history="1">
        <w:r w:rsidR="00612F7C" w:rsidRPr="003C33E1">
          <w:rPr>
            <w:rStyle w:val="Hyperlink"/>
            <w:rFonts w:ascii="Calibri" w:hAnsi="Calibri" w:cs="Calibri"/>
          </w:rPr>
          <w:t>1.1</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Revision History</w:t>
        </w:r>
        <w:r w:rsidR="00612F7C">
          <w:rPr>
            <w:webHidden/>
          </w:rPr>
          <w:tab/>
        </w:r>
        <w:r w:rsidR="00612F7C">
          <w:rPr>
            <w:webHidden/>
          </w:rPr>
          <w:fldChar w:fldCharType="begin"/>
        </w:r>
        <w:r w:rsidR="00612F7C">
          <w:rPr>
            <w:webHidden/>
          </w:rPr>
          <w:instrText xml:space="preserve"> PAGEREF _Toc57363306 \h </w:instrText>
        </w:r>
        <w:r w:rsidR="00612F7C">
          <w:rPr>
            <w:webHidden/>
          </w:rPr>
        </w:r>
        <w:r w:rsidR="00612F7C">
          <w:rPr>
            <w:webHidden/>
          </w:rPr>
          <w:fldChar w:fldCharType="separate"/>
        </w:r>
        <w:r w:rsidR="00612F7C">
          <w:rPr>
            <w:webHidden/>
          </w:rPr>
          <w:t>3</w:t>
        </w:r>
        <w:r w:rsidR="00612F7C">
          <w:rPr>
            <w:webHidden/>
          </w:rPr>
          <w:fldChar w:fldCharType="end"/>
        </w:r>
      </w:hyperlink>
    </w:p>
    <w:p w14:paraId="2BFF35EE" w14:textId="69B05BBD" w:rsidR="00612F7C" w:rsidRDefault="00000000">
      <w:pPr>
        <w:pStyle w:val="TOC2"/>
        <w:rPr>
          <w:rFonts w:asciiTheme="minorHAnsi" w:eastAsiaTheme="minorEastAsia" w:hAnsiTheme="minorHAnsi" w:cstheme="minorBidi"/>
          <w:color w:val="auto"/>
          <w:kern w:val="0"/>
          <w:szCs w:val="22"/>
          <w:lang w:eastAsia="en-GB"/>
        </w:rPr>
      </w:pPr>
      <w:hyperlink w:anchor="_Toc57363307" w:history="1">
        <w:r w:rsidR="00612F7C" w:rsidRPr="003C33E1">
          <w:rPr>
            <w:rStyle w:val="Hyperlink"/>
            <w:rFonts w:ascii="Calibri" w:hAnsi="Calibri" w:cs="Calibri"/>
          </w:rPr>
          <w:t>1.2</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Reviewers</w:t>
        </w:r>
        <w:r w:rsidR="00612F7C">
          <w:rPr>
            <w:webHidden/>
          </w:rPr>
          <w:tab/>
        </w:r>
        <w:r w:rsidR="00612F7C">
          <w:rPr>
            <w:webHidden/>
          </w:rPr>
          <w:fldChar w:fldCharType="begin"/>
        </w:r>
        <w:r w:rsidR="00612F7C">
          <w:rPr>
            <w:webHidden/>
          </w:rPr>
          <w:instrText xml:space="preserve"> PAGEREF _Toc57363307 \h </w:instrText>
        </w:r>
        <w:r w:rsidR="00612F7C">
          <w:rPr>
            <w:webHidden/>
          </w:rPr>
        </w:r>
        <w:r w:rsidR="00612F7C">
          <w:rPr>
            <w:webHidden/>
          </w:rPr>
          <w:fldChar w:fldCharType="separate"/>
        </w:r>
        <w:r w:rsidR="00612F7C">
          <w:rPr>
            <w:webHidden/>
          </w:rPr>
          <w:t>3</w:t>
        </w:r>
        <w:r w:rsidR="00612F7C">
          <w:rPr>
            <w:webHidden/>
          </w:rPr>
          <w:fldChar w:fldCharType="end"/>
        </w:r>
      </w:hyperlink>
    </w:p>
    <w:p w14:paraId="78C4A826" w14:textId="1FEB56CD" w:rsidR="00612F7C" w:rsidRDefault="00000000">
      <w:pPr>
        <w:pStyle w:val="TOC2"/>
        <w:rPr>
          <w:rFonts w:asciiTheme="minorHAnsi" w:eastAsiaTheme="minorEastAsia" w:hAnsiTheme="minorHAnsi" w:cstheme="minorBidi"/>
          <w:color w:val="auto"/>
          <w:kern w:val="0"/>
          <w:szCs w:val="22"/>
          <w:lang w:eastAsia="en-GB"/>
        </w:rPr>
      </w:pPr>
      <w:hyperlink w:anchor="_Toc57363308" w:history="1">
        <w:r w:rsidR="00612F7C" w:rsidRPr="003C33E1">
          <w:rPr>
            <w:rStyle w:val="Hyperlink"/>
            <w:rFonts w:ascii="Calibri" w:hAnsi="Calibri" w:cs="Calibri"/>
          </w:rPr>
          <w:t>1.3</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Authorisation</w:t>
        </w:r>
        <w:r w:rsidR="00612F7C">
          <w:rPr>
            <w:webHidden/>
          </w:rPr>
          <w:tab/>
        </w:r>
        <w:r w:rsidR="00612F7C">
          <w:rPr>
            <w:webHidden/>
          </w:rPr>
          <w:fldChar w:fldCharType="begin"/>
        </w:r>
        <w:r w:rsidR="00612F7C">
          <w:rPr>
            <w:webHidden/>
          </w:rPr>
          <w:instrText xml:space="preserve"> PAGEREF _Toc57363308 \h </w:instrText>
        </w:r>
        <w:r w:rsidR="00612F7C">
          <w:rPr>
            <w:webHidden/>
          </w:rPr>
        </w:r>
        <w:r w:rsidR="00612F7C">
          <w:rPr>
            <w:webHidden/>
          </w:rPr>
          <w:fldChar w:fldCharType="separate"/>
        </w:r>
        <w:r w:rsidR="00612F7C">
          <w:rPr>
            <w:webHidden/>
          </w:rPr>
          <w:t>3</w:t>
        </w:r>
        <w:r w:rsidR="00612F7C">
          <w:rPr>
            <w:webHidden/>
          </w:rPr>
          <w:fldChar w:fldCharType="end"/>
        </w:r>
      </w:hyperlink>
    </w:p>
    <w:p w14:paraId="2B73BEF4" w14:textId="5F60D015" w:rsidR="00612F7C" w:rsidRDefault="00000000">
      <w:pPr>
        <w:pStyle w:val="TOC1"/>
        <w:rPr>
          <w:rFonts w:asciiTheme="minorHAnsi" w:eastAsiaTheme="minorEastAsia" w:hAnsiTheme="minorHAnsi" w:cstheme="minorBidi"/>
          <w:noProof/>
          <w:color w:val="auto"/>
          <w:kern w:val="0"/>
          <w:szCs w:val="22"/>
          <w:lang w:eastAsia="en-GB"/>
        </w:rPr>
      </w:pPr>
      <w:hyperlink w:anchor="_Toc57363309" w:history="1">
        <w:r w:rsidR="00612F7C" w:rsidRPr="003C33E1">
          <w:rPr>
            <w:rStyle w:val="Hyperlink"/>
            <w:noProof/>
          </w:rPr>
          <w:t>2</w:t>
        </w:r>
        <w:r w:rsidR="00612F7C">
          <w:rPr>
            <w:rFonts w:asciiTheme="minorHAnsi" w:eastAsiaTheme="minorEastAsia" w:hAnsiTheme="minorHAnsi" w:cstheme="minorBidi"/>
            <w:noProof/>
            <w:color w:val="auto"/>
            <w:kern w:val="0"/>
            <w:szCs w:val="22"/>
            <w:lang w:eastAsia="en-GB"/>
          </w:rPr>
          <w:tab/>
        </w:r>
        <w:r w:rsidR="00612F7C" w:rsidRPr="003C33E1">
          <w:rPr>
            <w:rStyle w:val="Hyperlink"/>
            <w:noProof/>
          </w:rPr>
          <w:t>INTRODUCTION</w:t>
        </w:r>
        <w:r w:rsidR="00612F7C">
          <w:rPr>
            <w:noProof/>
            <w:webHidden/>
          </w:rPr>
          <w:tab/>
        </w:r>
        <w:r w:rsidR="00612F7C">
          <w:rPr>
            <w:noProof/>
            <w:webHidden/>
          </w:rPr>
          <w:fldChar w:fldCharType="begin"/>
        </w:r>
        <w:r w:rsidR="00612F7C">
          <w:rPr>
            <w:noProof/>
            <w:webHidden/>
          </w:rPr>
          <w:instrText xml:space="preserve"> PAGEREF _Toc57363309 \h </w:instrText>
        </w:r>
        <w:r w:rsidR="00612F7C">
          <w:rPr>
            <w:noProof/>
            <w:webHidden/>
          </w:rPr>
        </w:r>
        <w:r w:rsidR="00612F7C">
          <w:rPr>
            <w:noProof/>
            <w:webHidden/>
          </w:rPr>
          <w:fldChar w:fldCharType="separate"/>
        </w:r>
        <w:r w:rsidR="00612F7C">
          <w:rPr>
            <w:noProof/>
            <w:webHidden/>
          </w:rPr>
          <w:t>4</w:t>
        </w:r>
        <w:r w:rsidR="00612F7C">
          <w:rPr>
            <w:noProof/>
            <w:webHidden/>
          </w:rPr>
          <w:fldChar w:fldCharType="end"/>
        </w:r>
      </w:hyperlink>
    </w:p>
    <w:p w14:paraId="127167F1" w14:textId="6EF10D29" w:rsidR="00612F7C" w:rsidRDefault="00000000">
      <w:pPr>
        <w:pStyle w:val="TOC1"/>
        <w:rPr>
          <w:rFonts w:asciiTheme="minorHAnsi" w:eastAsiaTheme="minorEastAsia" w:hAnsiTheme="minorHAnsi" w:cstheme="minorBidi"/>
          <w:noProof/>
          <w:color w:val="auto"/>
          <w:kern w:val="0"/>
          <w:szCs w:val="22"/>
          <w:lang w:eastAsia="en-GB"/>
        </w:rPr>
      </w:pPr>
      <w:hyperlink w:anchor="_Toc57363310" w:history="1">
        <w:r w:rsidR="00612F7C" w:rsidRPr="003C33E1">
          <w:rPr>
            <w:rStyle w:val="Hyperlink"/>
            <w:noProof/>
          </w:rPr>
          <w:t>3</w:t>
        </w:r>
        <w:r w:rsidR="00612F7C">
          <w:rPr>
            <w:rFonts w:asciiTheme="minorHAnsi" w:eastAsiaTheme="minorEastAsia" w:hAnsiTheme="minorHAnsi" w:cstheme="minorBidi"/>
            <w:noProof/>
            <w:color w:val="auto"/>
            <w:kern w:val="0"/>
            <w:szCs w:val="22"/>
            <w:lang w:eastAsia="en-GB"/>
          </w:rPr>
          <w:tab/>
        </w:r>
        <w:r w:rsidR="00612F7C" w:rsidRPr="003C33E1">
          <w:rPr>
            <w:rStyle w:val="Hyperlink"/>
            <w:noProof/>
          </w:rPr>
          <w:t>SERVICE MANAGEMENT BOARD (SMB)</w:t>
        </w:r>
        <w:r w:rsidR="00612F7C">
          <w:rPr>
            <w:noProof/>
            <w:webHidden/>
          </w:rPr>
          <w:tab/>
        </w:r>
        <w:r w:rsidR="00612F7C">
          <w:rPr>
            <w:noProof/>
            <w:webHidden/>
          </w:rPr>
          <w:fldChar w:fldCharType="begin"/>
        </w:r>
        <w:r w:rsidR="00612F7C">
          <w:rPr>
            <w:noProof/>
            <w:webHidden/>
          </w:rPr>
          <w:instrText xml:space="preserve"> PAGEREF _Toc57363310 \h </w:instrText>
        </w:r>
        <w:r w:rsidR="00612F7C">
          <w:rPr>
            <w:noProof/>
            <w:webHidden/>
          </w:rPr>
        </w:r>
        <w:r w:rsidR="00612F7C">
          <w:rPr>
            <w:noProof/>
            <w:webHidden/>
          </w:rPr>
          <w:fldChar w:fldCharType="separate"/>
        </w:r>
        <w:r w:rsidR="00612F7C">
          <w:rPr>
            <w:noProof/>
            <w:webHidden/>
          </w:rPr>
          <w:t>4</w:t>
        </w:r>
        <w:r w:rsidR="00612F7C">
          <w:rPr>
            <w:noProof/>
            <w:webHidden/>
          </w:rPr>
          <w:fldChar w:fldCharType="end"/>
        </w:r>
      </w:hyperlink>
    </w:p>
    <w:p w14:paraId="23AD3F1A" w14:textId="16FA2E3D" w:rsidR="00612F7C" w:rsidRDefault="00000000">
      <w:pPr>
        <w:pStyle w:val="TOC1"/>
        <w:rPr>
          <w:rFonts w:asciiTheme="minorHAnsi" w:eastAsiaTheme="minorEastAsia" w:hAnsiTheme="minorHAnsi" w:cstheme="minorBidi"/>
          <w:noProof/>
          <w:color w:val="auto"/>
          <w:kern w:val="0"/>
          <w:szCs w:val="22"/>
          <w:lang w:eastAsia="en-GB"/>
        </w:rPr>
      </w:pPr>
      <w:hyperlink w:anchor="_Toc57363311" w:history="1">
        <w:r w:rsidR="00612F7C" w:rsidRPr="003C33E1">
          <w:rPr>
            <w:rStyle w:val="Hyperlink"/>
            <w:noProof/>
          </w:rPr>
          <w:t>4</w:t>
        </w:r>
        <w:r w:rsidR="00612F7C">
          <w:rPr>
            <w:rFonts w:asciiTheme="minorHAnsi" w:eastAsiaTheme="minorEastAsia" w:hAnsiTheme="minorHAnsi" w:cstheme="minorBidi"/>
            <w:noProof/>
            <w:color w:val="auto"/>
            <w:kern w:val="0"/>
            <w:szCs w:val="22"/>
            <w:lang w:eastAsia="en-GB"/>
          </w:rPr>
          <w:tab/>
        </w:r>
        <w:r w:rsidR="00612F7C" w:rsidRPr="003C33E1">
          <w:rPr>
            <w:rStyle w:val="Hyperlink"/>
            <w:noProof/>
          </w:rPr>
          <w:t>RELEASE NOTES REQUIREMENT</w:t>
        </w:r>
        <w:r w:rsidR="00612F7C">
          <w:rPr>
            <w:noProof/>
            <w:webHidden/>
          </w:rPr>
          <w:tab/>
        </w:r>
        <w:r w:rsidR="00612F7C">
          <w:rPr>
            <w:noProof/>
            <w:webHidden/>
          </w:rPr>
          <w:fldChar w:fldCharType="begin"/>
        </w:r>
        <w:r w:rsidR="00612F7C">
          <w:rPr>
            <w:noProof/>
            <w:webHidden/>
          </w:rPr>
          <w:instrText xml:space="preserve"> PAGEREF _Toc57363311 \h </w:instrText>
        </w:r>
        <w:r w:rsidR="00612F7C">
          <w:rPr>
            <w:noProof/>
            <w:webHidden/>
          </w:rPr>
        </w:r>
        <w:r w:rsidR="00612F7C">
          <w:rPr>
            <w:noProof/>
            <w:webHidden/>
          </w:rPr>
          <w:fldChar w:fldCharType="separate"/>
        </w:r>
        <w:r w:rsidR="00612F7C">
          <w:rPr>
            <w:noProof/>
            <w:webHidden/>
          </w:rPr>
          <w:t>4</w:t>
        </w:r>
        <w:r w:rsidR="00612F7C">
          <w:rPr>
            <w:noProof/>
            <w:webHidden/>
          </w:rPr>
          <w:fldChar w:fldCharType="end"/>
        </w:r>
      </w:hyperlink>
    </w:p>
    <w:p w14:paraId="485A84EA" w14:textId="06BA5E61" w:rsidR="00612F7C" w:rsidRDefault="00000000">
      <w:pPr>
        <w:pStyle w:val="TOC2"/>
        <w:rPr>
          <w:rFonts w:asciiTheme="minorHAnsi" w:eastAsiaTheme="minorEastAsia" w:hAnsiTheme="minorHAnsi" w:cstheme="minorBidi"/>
          <w:color w:val="auto"/>
          <w:kern w:val="0"/>
          <w:szCs w:val="22"/>
          <w:lang w:eastAsia="en-GB"/>
        </w:rPr>
      </w:pPr>
      <w:hyperlink w:anchor="_Toc57363312" w:history="1">
        <w:r w:rsidR="00612F7C" w:rsidRPr="003C33E1">
          <w:rPr>
            <w:rStyle w:val="Hyperlink"/>
            <w:rFonts w:ascii="Calibri" w:hAnsi="Calibri" w:cs="Calibri"/>
          </w:rPr>
          <w:t>4.1</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Release Identification</w:t>
        </w:r>
        <w:r w:rsidR="00612F7C">
          <w:rPr>
            <w:webHidden/>
          </w:rPr>
          <w:tab/>
        </w:r>
        <w:r w:rsidR="00612F7C">
          <w:rPr>
            <w:webHidden/>
          </w:rPr>
          <w:fldChar w:fldCharType="begin"/>
        </w:r>
        <w:r w:rsidR="00612F7C">
          <w:rPr>
            <w:webHidden/>
          </w:rPr>
          <w:instrText xml:space="preserve"> PAGEREF _Toc57363312 \h </w:instrText>
        </w:r>
        <w:r w:rsidR="00612F7C">
          <w:rPr>
            <w:webHidden/>
          </w:rPr>
        </w:r>
        <w:r w:rsidR="00612F7C">
          <w:rPr>
            <w:webHidden/>
          </w:rPr>
          <w:fldChar w:fldCharType="separate"/>
        </w:r>
        <w:r w:rsidR="00612F7C">
          <w:rPr>
            <w:webHidden/>
          </w:rPr>
          <w:t>4</w:t>
        </w:r>
        <w:r w:rsidR="00612F7C">
          <w:rPr>
            <w:webHidden/>
          </w:rPr>
          <w:fldChar w:fldCharType="end"/>
        </w:r>
      </w:hyperlink>
    </w:p>
    <w:p w14:paraId="53A9CEE3" w14:textId="22A9B9F5" w:rsidR="00612F7C" w:rsidRDefault="00000000">
      <w:pPr>
        <w:pStyle w:val="TOC2"/>
        <w:rPr>
          <w:rFonts w:asciiTheme="minorHAnsi" w:eastAsiaTheme="minorEastAsia" w:hAnsiTheme="minorHAnsi" w:cstheme="minorBidi"/>
          <w:color w:val="auto"/>
          <w:kern w:val="0"/>
          <w:szCs w:val="22"/>
          <w:lang w:eastAsia="en-GB"/>
        </w:rPr>
      </w:pPr>
      <w:hyperlink w:anchor="_Toc57363313" w:history="1">
        <w:r w:rsidR="00612F7C" w:rsidRPr="003C33E1">
          <w:rPr>
            <w:rStyle w:val="Hyperlink"/>
            <w:rFonts w:ascii="Calibri" w:hAnsi="Calibri" w:cs="Calibri"/>
          </w:rPr>
          <w:t>4.2</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Description of New or Modified Functionality</w:t>
        </w:r>
        <w:r w:rsidR="00612F7C">
          <w:rPr>
            <w:webHidden/>
          </w:rPr>
          <w:tab/>
        </w:r>
        <w:r w:rsidR="00612F7C">
          <w:rPr>
            <w:webHidden/>
          </w:rPr>
          <w:fldChar w:fldCharType="begin"/>
        </w:r>
        <w:r w:rsidR="00612F7C">
          <w:rPr>
            <w:webHidden/>
          </w:rPr>
          <w:instrText xml:space="preserve"> PAGEREF _Toc57363313 \h </w:instrText>
        </w:r>
        <w:r w:rsidR="00612F7C">
          <w:rPr>
            <w:webHidden/>
          </w:rPr>
        </w:r>
        <w:r w:rsidR="00612F7C">
          <w:rPr>
            <w:webHidden/>
          </w:rPr>
          <w:fldChar w:fldCharType="separate"/>
        </w:r>
        <w:r w:rsidR="00612F7C">
          <w:rPr>
            <w:webHidden/>
          </w:rPr>
          <w:t>4</w:t>
        </w:r>
        <w:r w:rsidR="00612F7C">
          <w:rPr>
            <w:webHidden/>
          </w:rPr>
          <w:fldChar w:fldCharType="end"/>
        </w:r>
      </w:hyperlink>
    </w:p>
    <w:p w14:paraId="3472B80D" w14:textId="3BB4AF95" w:rsidR="00612F7C" w:rsidRDefault="00000000">
      <w:pPr>
        <w:pStyle w:val="TOC2"/>
        <w:rPr>
          <w:rFonts w:asciiTheme="minorHAnsi" w:eastAsiaTheme="minorEastAsia" w:hAnsiTheme="minorHAnsi" w:cstheme="minorBidi"/>
          <w:color w:val="auto"/>
          <w:kern w:val="0"/>
          <w:szCs w:val="22"/>
          <w:lang w:eastAsia="en-GB"/>
        </w:rPr>
      </w:pPr>
      <w:hyperlink w:anchor="_Toc57363314" w:history="1">
        <w:r w:rsidR="00612F7C" w:rsidRPr="003C33E1">
          <w:rPr>
            <w:rStyle w:val="Hyperlink"/>
            <w:rFonts w:ascii="Calibri" w:hAnsi="Calibri" w:cs="Calibri"/>
          </w:rPr>
          <w:t>4.3</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Summary</w:t>
        </w:r>
        <w:r w:rsidR="00612F7C">
          <w:rPr>
            <w:webHidden/>
          </w:rPr>
          <w:tab/>
        </w:r>
        <w:r w:rsidR="00612F7C">
          <w:rPr>
            <w:webHidden/>
          </w:rPr>
          <w:fldChar w:fldCharType="begin"/>
        </w:r>
        <w:r w:rsidR="00612F7C">
          <w:rPr>
            <w:webHidden/>
          </w:rPr>
          <w:instrText xml:space="preserve"> PAGEREF _Toc57363314 \h </w:instrText>
        </w:r>
        <w:r w:rsidR="00612F7C">
          <w:rPr>
            <w:webHidden/>
          </w:rPr>
        </w:r>
        <w:r w:rsidR="00612F7C">
          <w:rPr>
            <w:webHidden/>
          </w:rPr>
          <w:fldChar w:fldCharType="separate"/>
        </w:r>
        <w:r w:rsidR="00612F7C">
          <w:rPr>
            <w:webHidden/>
          </w:rPr>
          <w:t>14</w:t>
        </w:r>
        <w:r w:rsidR="00612F7C">
          <w:rPr>
            <w:webHidden/>
          </w:rPr>
          <w:fldChar w:fldCharType="end"/>
        </w:r>
      </w:hyperlink>
    </w:p>
    <w:p w14:paraId="300B9F8B" w14:textId="63D5C114" w:rsidR="00612F7C" w:rsidRDefault="00000000">
      <w:pPr>
        <w:pStyle w:val="TOC2"/>
        <w:rPr>
          <w:rFonts w:asciiTheme="minorHAnsi" w:eastAsiaTheme="minorEastAsia" w:hAnsiTheme="minorHAnsi" w:cstheme="minorBidi"/>
          <w:color w:val="auto"/>
          <w:kern w:val="0"/>
          <w:szCs w:val="22"/>
          <w:lang w:eastAsia="en-GB"/>
        </w:rPr>
      </w:pPr>
      <w:hyperlink w:anchor="_Toc57363315" w:history="1">
        <w:r w:rsidR="00612F7C" w:rsidRPr="003C33E1">
          <w:rPr>
            <w:rStyle w:val="Hyperlink"/>
            <w:rFonts w:ascii="Calibri" w:hAnsi="Calibri" w:cs="Calibri"/>
          </w:rPr>
          <w:t>4.4</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Problems Fixed</w:t>
        </w:r>
        <w:r w:rsidR="00612F7C">
          <w:rPr>
            <w:webHidden/>
          </w:rPr>
          <w:tab/>
        </w:r>
        <w:r w:rsidR="00612F7C">
          <w:rPr>
            <w:webHidden/>
          </w:rPr>
          <w:fldChar w:fldCharType="begin"/>
        </w:r>
        <w:r w:rsidR="00612F7C">
          <w:rPr>
            <w:webHidden/>
          </w:rPr>
          <w:instrText xml:space="preserve"> PAGEREF _Toc57363315 \h </w:instrText>
        </w:r>
        <w:r w:rsidR="00612F7C">
          <w:rPr>
            <w:webHidden/>
          </w:rPr>
        </w:r>
        <w:r w:rsidR="00612F7C">
          <w:rPr>
            <w:webHidden/>
          </w:rPr>
          <w:fldChar w:fldCharType="separate"/>
        </w:r>
        <w:r w:rsidR="00612F7C">
          <w:rPr>
            <w:webHidden/>
          </w:rPr>
          <w:t>14</w:t>
        </w:r>
        <w:r w:rsidR="00612F7C">
          <w:rPr>
            <w:webHidden/>
          </w:rPr>
          <w:fldChar w:fldCharType="end"/>
        </w:r>
      </w:hyperlink>
    </w:p>
    <w:p w14:paraId="48F462A6" w14:textId="19F66583" w:rsidR="00612F7C" w:rsidRDefault="00000000">
      <w:pPr>
        <w:pStyle w:val="TOC2"/>
        <w:rPr>
          <w:rFonts w:asciiTheme="minorHAnsi" w:eastAsiaTheme="minorEastAsia" w:hAnsiTheme="minorHAnsi" w:cstheme="minorBidi"/>
          <w:color w:val="auto"/>
          <w:kern w:val="0"/>
          <w:szCs w:val="22"/>
          <w:lang w:eastAsia="en-GB"/>
        </w:rPr>
      </w:pPr>
      <w:hyperlink w:anchor="_Toc57363316" w:history="1">
        <w:r w:rsidR="00612F7C" w:rsidRPr="003C33E1">
          <w:rPr>
            <w:rStyle w:val="Hyperlink"/>
            <w:rFonts w:ascii="Calibri" w:hAnsi="Calibri" w:cs="Calibri"/>
          </w:rPr>
          <w:t>4.5</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New Problems Identified During Testing and Associated Workarounds</w:t>
        </w:r>
        <w:r w:rsidR="00612F7C">
          <w:rPr>
            <w:webHidden/>
          </w:rPr>
          <w:tab/>
        </w:r>
        <w:r w:rsidR="00612F7C">
          <w:rPr>
            <w:webHidden/>
          </w:rPr>
          <w:fldChar w:fldCharType="begin"/>
        </w:r>
        <w:r w:rsidR="00612F7C">
          <w:rPr>
            <w:webHidden/>
          </w:rPr>
          <w:instrText xml:space="preserve"> PAGEREF _Toc57363316 \h </w:instrText>
        </w:r>
        <w:r w:rsidR="00612F7C">
          <w:rPr>
            <w:webHidden/>
          </w:rPr>
        </w:r>
        <w:r w:rsidR="00612F7C">
          <w:rPr>
            <w:webHidden/>
          </w:rPr>
          <w:fldChar w:fldCharType="separate"/>
        </w:r>
        <w:r w:rsidR="00612F7C">
          <w:rPr>
            <w:webHidden/>
          </w:rPr>
          <w:t>14</w:t>
        </w:r>
        <w:r w:rsidR="00612F7C">
          <w:rPr>
            <w:webHidden/>
          </w:rPr>
          <w:fldChar w:fldCharType="end"/>
        </w:r>
      </w:hyperlink>
    </w:p>
    <w:p w14:paraId="62795B43" w14:textId="7F146E94" w:rsidR="00612F7C" w:rsidRDefault="00000000">
      <w:pPr>
        <w:pStyle w:val="TOC2"/>
        <w:rPr>
          <w:rFonts w:asciiTheme="minorHAnsi" w:eastAsiaTheme="minorEastAsia" w:hAnsiTheme="minorHAnsi" w:cstheme="minorBidi"/>
          <w:color w:val="auto"/>
          <w:kern w:val="0"/>
          <w:szCs w:val="22"/>
          <w:lang w:eastAsia="en-GB"/>
        </w:rPr>
      </w:pPr>
      <w:hyperlink w:anchor="_Toc57363317" w:history="1">
        <w:r w:rsidR="00612F7C" w:rsidRPr="003C33E1">
          <w:rPr>
            <w:rStyle w:val="Hyperlink"/>
            <w:rFonts w:ascii="Calibri" w:hAnsi="Calibri" w:cs="Calibri"/>
          </w:rPr>
          <w:t>4.6</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Pre-requisites to Deploy the Release</w:t>
        </w:r>
        <w:r w:rsidR="00612F7C">
          <w:rPr>
            <w:webHidden/>
          </w:rPr>
          <w:tab/>
        </w:r>
        <w:r w:rsidR="00612F7C">
          <w:rPr>
            <w:webHidden/>
          </w:rPr>
          <w:fldChar w:fldCharType="begin"/>
        </w:r>
        <w:r w:rsidR="00612F7C">
          <w:rPr>
            <w:webHidden/>
          </w:rPr>
          <w:instrText xml:space="preserve"> PAGEREF _Toc57363317 \h </w:instrText>
        </w:r>
        <w:r w:rsidR="00612F7C">
          <w:rPr>
            <w:webHidden/>
          </w:rPr>
        </w:r>
        <w:r w:rsidR="00612F7C">
          <w:rPr>
            <w:webHidden/>
          </w:rPr>
          <w:fldChar w:fldCharType="separate"/>
        </w:r>
        <w:r w:rsidR="00612F7C">
          <w:rPr>
            <w:webHidden/>
          </w:rPr>
          <w:t>14</w:t>
        </w:r>
        <w:r w:rsidR="00612F7C">
          <w:rPr>
            <w:webHidden/>
          </w:rPr>
          <w:fldChar w:fldCharType="end"/>
        </w:r>
      </w:hyperlink>
    </w:p>
    <w:p w14:paraId="64AEF4D3" w14:textId="1F4CEB73" w:rsidR="00612F7C" w:rsidRDefault="00000000">
      <w:pPr>
        <w:pStyle w:val="TOC2"/>
        <w:rPr>
          <w:rFonts w:asciiTheme="minorHAnsi" w:eastAsiaTheme="minorEastAsia" w:hAnsiTheme="minorHAnsi" w:cstheme="minorBidi"/>
          <w:color w:val="auto"/>
          <w:kern w:val="0"/>
          <w:szCs w:val="22"/>
          <w:lang w:eastAsia="en-GB"/>
        </w:rPr>
      </w:pPr>
      <w:hyperlink w:anchor="_Toc57363318" w:history="1">
        <w:r w:rsidR="00612F7C" w:rsidRPr="003C33E1">
          <w:rPr>
            <w:rStyle w:val="Hyperlink"/>
            <w:rFonts w:ascii="Calibri" w:hAnsi="Calibri" w:cs="Calibri"/>
          </w:rPr>
          <w:t>4.7</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Training Requirements</w:t>
        </w:r>
        <w:r w:rsidR="00612F7C">
          <w:rPr>
            <w:webHidden/>
          </w:rPr>
          <w:tab/>
        </w:r>
        <w:r w:rsidR="00612F7C">
          <w:rPr>
            <w:webHidden/>
          </w:rPr>
          <w:fldChar w:fldCharType="begin"/>
        </w:r>
        <w:r w:rsidR="00612F7C">
          <w:rPr>
            <w:webHidden/>
          </w:rPr>
          <w:instrText xml:space="preserve"> PAGEREF _Toc57363318 \h </w:instrText>
        </w:r>
        <w:r w:rsidR="00612F7C">
          <w:rPr>
            <w:webHidden/>
          </w:rPr>
        </w:r>
        <w:r w:rsidR="00612F7C">
          <w:rPr>
            <w:webHidden/>
          </w:rPr>
          <w:fldChar w:fldCharType="separate"/>
        </w:r>
        <w:r w:rsidR="00612F7C">
          <w:rPr>
            <w:webHidden/>
          </w:rPr>
          <w:t>14</w:t>
        </w:r>
        <w:r w:rsidR="00612F7C">
          <w:rPr>
            <w:webHidden/>
          </w:rPr>
          <w:fldChar w:fldCharType="end"/>
        </w:r>
      </w:hyperlink>
    </w:p>
    <w:p w14:paraId="26F33A8A" w14:textId="7F7118EF" w:rsidR="00612F7C" w:rsidRDefault="00000000">
      <w:pPr>
        <w:pStyle w:val="TOC2"/>
        <w:rPr>
          <w:rFonts w:asciiTheme="minorHAnsi" w:eastAsiaTheme="minorEastAsia" w:hAnsiTheme="minorHAnsi" w:cstheme="minorBidi"/>
          <w:color w:val="auto"/>
          <w:kern w:val="0"/>
          <w:szCs w:val="22"/>
          <w:lang w:eastAsia="en-GB"/>
        </w:rPr>
      </w:pPr>
      <w:hyperlink w:anchor="_Toc57363319" w:history="1">
        <w:r w:rsidR="00612F7C" w:rsidRPr="003C33E1">
          <w:rPr>
            <w:rStyle w:val="Hyperlink"/>
            <w:rFonts w:ascii="Calibri" w:hAnsi="Calibri" w:cs="Calibri"/>
          </w:rPr>
          <w:t>4.8</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Step by Step Deployment Instructions</w:t>
        </w:r>
        <w:r w:rsidR="00612F7C">
          <w:rPr>
            <w:webHidden/>
          </w:rPr>
          <w:tab/>
        </w:r>
        <w:r w:rsidR="00612F7C">
          <w:rPr>
            <w:webHidden/>
          </w:rPr>
          <w:fldChar w:fldCharType="begin"/>
        </w:r>
        <w:r w:rsidR="00612F7C">
          <w:rPr>
            <w:webHidden/>
          </w:rPr>
          <w:instrText xml:space="preserve"> PAGEREF _Toc57363319 \h </w:instrText>
        </w:r>
        <w:r w:rsidR="00612F7C">
          <w:rPr>
            <w:webHidden/>
          </w:rPr>
        </w:r>
        <w:r w:rsidR="00612F7C">
          <w:rPr>
            <w:webHidden/>
          </w:rPr>
          <w:fldChar w:fldCharType="separate"/>
        </w:r>
        <w:r w:rsidR="00612F7C">
          <w:rPr>
            <w:webHidden/>
          </w:rPr>
          <w:t>14</w:t>
        </w:r>
        <w:r w:rsidR="00612F7C">
          <w:rPr>
            <w:webHidden/>
          </w:rPr>
          <w:fldChar w:fldCharType="end"/>
        </w:r>
      </w:hyperlink>
    </w:p>
    <w:p w14:paraId="5C198B96" w14:textId="608E9358" w:rsidR="00612F7C" w:rsidRDefault="00000000">
      <w:pPr>
        <w:pStyle w:val="TOC2"/>
        <w:rPr>
          <w:rFonts w:asciiTheme="minorHAnsi" w:eastAsiaTheme="minorEastAsia" w:hAnsiTheme="minorHAnsi" w:cstheme="minorBidi"/>
          <w:color w:val="auto"/>
          <w:kern w:val="0"/>
          <w:szCs w:val="22"/>
          <w:lang w:eastAsia="en-GB"/>
        </w:rPr>
      </w:pPr>
      <w:hyperlink w:anchor="_Toc57363320" w:history="1">
        <w:r w:rsidR="00612F7C" w:rsidRPr="003C33E1">
          <w:rPr>
            <w:rStyle w:val="Hyperlink"/>
            <w:rFonts w:ascii="Calibri" w:hAnsi="Calibri" w:cs="Calibri"/>
          </w:rPr>
          <w:t>4.9</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Deployment Plan</w:t>
        </w:r>
        <w:r w:rsidR="00612F7C">
          <w:rPr>
            <w:webHidden/>
          </w:rPr>
          <w:tab/>
        </w:r>
        <w:r w:rsidR="00612F7C">
          <w:rPr>
            <w:webHidden/>
          </w:rPr>
          <w:fldChar w:fldCharType="begin"/>
        </w:r>
        <w:r w:rsidR="00612F7C">
          <w:rPr>
            <w:webHidden/>
          </w:rPr>
          <w:instrText xml:space="preserve"> PAGEREF _Toc57363320 \h </w:instrText>
        </w:r>
        <w:r w:rsidR="00612F7C">
          <w:rPr>
            <w:webHidden/>
          </w:rPr>
        </w:r>
        <w:r w:rsidR="00612F7C">
          <w:rPr>
            <w:webHidden/>
          </w:rPr>
          <w:fldChar w:fldCharType="separate"/>
        </w:r>
        <w:r w:rsidR="00612F7C">
          <w:rPr>
            <w:webHidden/>
          </w:rPr>
          <w:t>14</w:t>
        </w:r>
        <w:r w:rsidR="00612F7C">
          <w:rPr>
            <w:webHidden/>
          </w:rPr>
          <w:fldChar w:fldCharType="end"/>
        </w:r>
      </w:hyperlink>
    </w:p>
    <w:p w14:paraId="5B0CCFF5" w14:textId="72A15BB0" w:rsidR="00612F7C" w:rsidRDefault="00000000">
      <w:pPr>
        <w:pStyle w:val="TOC2"/>
        <w:rPr>
          <w:rFonts w:asciiTheme="minorHAnsi" w:eastAsiaTheme="minorEastAsia" w:hAnsiTheme="minorHAnsi" w:cstheme="minorBidi"/>
          <w:color w:val="auto"/>
          <w:kern w:val="0"/>
          <w:szCs w:val="22"/>
          <w:lang w:eastAsia="en-GB"/>
        </w:rPr>
      </w:pPr>
      <w:hyperlink w:anchor="_Toc57363321" w:history="1">
        <w:r w:rsidR="00612F7C" w:rsidRPr="003C33E1">
          <w:rPr>
            <w:rStyle w:val="Hyperlink"/>
            <w:rFonts w:ascii="Calibri" w:hAnsi="Calibri" w:cs="Calibri"/>
          </w:rPr>
          <w:t>4.10</w:t>
        </w:r>
        <w:r w:rsidR="00612F7C">
          <w:rPr>
            <w:rFonts w:asciiTheme="minorHAnsi" w:eastAsiaTheme="minorEastAsia" w:hAnsiTheme="minorHAnsi" w:cstheme="minorBidi"/>
            <w:color w:val="auto"/>
            <w:kern w:val="0"/>
            <w:szCs w:val="22"/>
            <w:lang w:eastAsia="en-GB"/>
          </w:rPr>
          <w:tab/>
        </w:r>
        <w:r w:rsidR="00612F7C" w:rsidRPr="003C33E1">
          <w:rPr>
            <w:rStyle w:val="Hyperlink"/>
            <w:rFonts w:ascii="Calibri" w:hAnsi="Calibri" w:cs="Calibri"/>
          </w:rPr>
          <w:t>Release Available for Deployment Date</w:t>
        </w:r>
        <w:r w:rsidR="00612F7C">
          <w:rPr>
            <w:webHidden/>
          </w:rPr>
          <w:tab/>
        </w:r>
        <w:r w:rsidR="00612F7C">
          <w:rPr>
            <w:webHidden/>
          </w:rPr>
          <w:fldChar w:fldCharType="begin"/>
        </w:r>
        <w:r w:rsidR="00612F7C">
          <w:rPr>
            <w:webHidden/>
          </w:rPr>
          <w:instrText xml:space="preserve"> PAGEREF _Toc57363321 \h </w:instrText>
        </w:r>
        <w:r w:rsidR="00612F7C">
          <w:rPr>
            <w:webHidden/>
          </w:rPr>
        </w:r>
        <w:r w:rsidR="00612F7C">
          <w:rPr>
            <w:webHidden/>
          </w:rPr>
          <w:fldChar w:fldCharType="separate"/>
        </w:r>
        <w:r w:rsidR="00612F7C">
          <w:rPr>
            <w:webHidden/>
          </w:rPr>
          <w:t>14</w:t>
        </w:r>
        <w:r w:rsidR="00612F7C">
          <w:rPr>
            <w:webHidden/>
          </w:rPr>
          <w:fldChar w:fldCharType="end"/>
        </w:r>
      </w:hyperlink>
    </w:p>
    <w:p w14:paraId="083799F0" w14:textId="1592DB60"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57363305"/>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57363306"/>
      <w:bookmarkStart w:id="4" w:name="_Toc263868853"/>
      <w:bookmarkStart w:id="5" w:name="_Toc271635818"/>
      <w:r w:rsidRPr="00CD5649">
        <w:rPr>
          <w:rFonts w:ascii="Calibri" w:hAnsi="Calibri" w:cs="Calibri"/>
          <w:color w:val="000000"/>
          <w:szCs w:val="28"/>
        </w:rPr>
        <w:t>Revision History</w:t>
      </w:r>
      <w:bookmarkEnd w:id="3"/>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6C9A2E28" w:rsidR="00F533DA" w:rsidRPr="00CD5649" w:rsidRDefault="00A763A2" w:rsidP="00F533DA">
            <w:pPr>
              <w:spacing w:before="60" w:after="60" w:line="240" w:lineRule="auto"/>
              <w:rPr>
                <w:rFonts w:ascii="Calibri" w:hAnsi="Calibri" w:cs="Calibri"/>
                <w:color w:val="000000"/>
              </w:rPr>
            </w:pPr>
            <w:r>
              <w:rPr>
                <w:rFonts w:ascii="Calibri" w:hAnsi="Calibri"/>
              </w:rPr>
              <w:t>09</w:t>
            </w:r>
            <w:r w:rsidR="00F533DA">
              <w:rPr>
                <w:rFonts w:ascii="Calibri" w:hAnsi="Calibri"/>
              </w:rPr>
              <w:t>/</w:t>
            </w:r>
            <w:r>
              <w:rPr>
                <w:rFonts w:ascii="Calibri" w:hAnsi="Calibri"/>
              </w:rPr>
              <w:t>11</w:t>
            </w:r>
            <w:r w:rsidR="00F533DA">
              <w:rPr>
                <w:rFonts w:ascii="Calibri" w:hAnsi="Calibri"/>
              </w:rPr>
              <w:t>/2020</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268E6FE3" w:rsidR="00F533DA" w:rsidRPr="00CD5649" w:rsidRDefault="00F533DA"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4D33B9" w:rsidRPr="00CD5649" w14:paraId="7E452565" w14:textId="77777777" w:rsidTr="000B46FF">
        <w:tc>
          <w:tcPr>
            <w:tcW w:w="1828" w:type="dxa"/>
          </w:tcPr>
          <w:p w14:paraId="7B705862" w14:textId="22EAA8AF" w:rsidR="004D33B9" w:rsidRDefault="004D33B9" w:rsidP="004D33B9">
            <w:pPr>
              <w:spacing w:before="60" w:after="60" w:line="240" w:lineRule="auto"/>
              <w:rPr>
                <w:rFonts w:ascii="Calibri" w:hAnsi="Calibri"/>
              </w:rPr>
            </w:pPr>
            <w:r>
              <w:rPr>
                <w:rFonts w:ascii="Calibri" w:hAnsi="Calibri"/>
              </w:rPr>
              <w:t>19/12/2020</w:t>
            </w:r>
          </w:p>
        </w:tc>
        <w:tc>
          <w:tcPr>
            <w:tcW w:w="992" w:type="dxa"/>
          </w:tcPr>
          <w:p w14:paraId="1FFB9F44" w14:textId="187ED575" w:rsidR="004D33B9" w:rsidRDefault="004D33B9" w:rsidP="004D33B9">
            <w:pPr>
              <w:spacing w:before="60" w:after="60" w:line="240" w:lineRule="auto"/>
              <w:rPr>
                <w:rFonts w:ascii="Calibri" w:hAnsi="Calibri"/>
              </w:rPr>
            </w:pPr>
            <w:r>
              <w:rPr>
                <w:rFonts w:ascii="Calibri" w:hAnsi="Calibri"/>
              </w:rPr>
              <w:t>2.0</w:t>
            </w:r>
          </w:p>
        </w:tc>
        <w:tc>
          <w:tcPr>
            <w:tcW w:w="2392" w:type="dxa"/>
          </w:tcPr>
          <w:p w14:paraId="1319AA54" w14:textId="6734F7B3" w:rsidR="004D33B9" w:rsidRDefault="004D33B9" w:rsidP="004D33B9">
            <w:pPr>
              <w:spacing w:before="60" w:after="60" w:line="240" w:lineRule="auto"/>
              <w:rPr>
                <w:rFonts w:ascii="Calibri" w:hAnsi="Calibri"/>
              </w:rPr>
            </w:pPr>
            <w:r>
              <w:rPr>
                <w:rFonts w:ascii="Calibri" w:hAnsi="Calibri"/>
              </w:rPr>
              <w:t>Helen McGrath</w:t>
            </w:r>
          </w:p>
        </w:tc>
        <w:tc>
          <w:tcPr>
            <w:tcW w:w="4677" w:type="dxa"/>
          </w:tcPr>
          <w:p w14:paraId="5AA81BF3" w14:textId="463DF7C4" w:rsidR="004D33B9" w:rsidRDefault="004D33B9" w:rsidP="004D33B9">
            <w:pPr>
              <w:spacing w:before="60" w:after="60" w:line="240" w:lineRule="auto"/>
              <w:rPr>
                <w:rFonts w:ascii="Calibri" w:hAnsi="Calibri"/>
              </w:rPr>
            </w:pPr>
            <w:r>
              <w:rPr>
                <w:rFonts w:ascii="Calibri" w:hAnsi="Calibri"/>
              </w:rPr>
              <w:t>Senior Support &amp; Business Analyst</w:t>
            </w:r>
          </w:p>
        </w:tc>
      </w:tr>
      <w:tr w:rsidR="004D33B9" w:rsidRPr="00CD5649" w14:paraId="700391BC" w14:textId="77777777" w:rsidTr="000B46FF">
        <w:tc>
          <w:tcPr>
            <w:tcW w:w="1828" w:type="dxa"/>
          </w:tcPr>
          <w:p w14:paraId="10696575" w14:textId="6A195B87" w:rsidR="004D33B9" w:rsidRDefault="00AE138E" w:rsidP="00F533DA">
            <w:pPr>
              <w:spacing w:before="60" w:after="60" w:line="240" w:lineRule="auto"/>
              <w:rPr>
                <w:rFonts w:ascii="Calibri" w:hAnsi="Calibri"/>
              </w:rPr>
            </w:pPr>
            <w:r>
              <w:rPr>
                <w:rFonts w:ascii="Calibri" w:hAnsi="Calibri"/>
              </w:rPr>
              <w:t>2</w:t>
            </w:r>
            <w:r w:rsidR="00612F7C">
              <w:rPr>
                <w:rFonts w:ascii="Calibri" w:hAnsi="Calibri"/>
              </w:rPr>
              <w:t>7</w:t>
            </w:r>
            <w:r>
              <w:rPr>
                <w:rFonts w:ascii="Calibri" w:hAnsi="Calibri"/>
              </w:rPr>
              <w:t>/11/2020</w:t>
            </w:r>
          </w:p>
        </w:tc>
        <w:tc>
          <w:tcPr>
            <w:tcW w:w="992" w:type="dxa"/>
          </w:tcPr>
          <w:p w14:paraId="3665EBEE" w14:textId="3CF2F2A8" w:rsidR="004D33B9" w:rsidRDefault="004D33B9" w:rsidP="00F533DA">
            <w:pPr>
              <w:spacing w:before="60" w:after="60" w:line="240" w:lineRule="auto"/>
              <w:rPr>
                <w:rFonts w:ascii="Calibri" w:hAnsi="Calibri"/>
              </w:rPr>
            </w:pPr>
            <w:r>
              <w:rPr>
                <w:rFonts w:ascii="Calibri" w:hAnsi="Calibri"/>
              </w:rPr>
              <w:t>3.0</w:t>
            </w:r>
          </w:p>
        </w:tc>
        <w:tc>
          <w:tcPr>
            <w:tcW w:w="2392" w:type="dxa"/>
          </w:tcPr>
          <w:p w14:paraId="7F18ECAA" w14:textId="5A0C4E85" w:rsidR="004D33B9" w:rsidRDefault="004D33B9" w:rsidP="00F533DA">
            <w:pPr>
              <w:spacing w:before="60" w:after="60" w:line="240" w:lineRule="auto"/>
              <w:rPr>
                <w:rFonts w:ascii="Calibri" w:hAnsi="Calibri"/>
              </w:rPr>
            </w:pPr>
            <w:r>
              <w:rPr>
                <w:rFonts w:ascii="Calibri" w:hAnsi="Calibri"/>
              </w:rPr>
              <w:t>Helen McGrath</w:t>
            </w:r>
          </w:p>
        </w:tc>
        <w:tc>
          <w:tcPr>
            <w:tcW w:w="4677" w:type="dxa"/>
          </w:tcPr>
          <w:p w14:paraId="7A3C227A" w14:textId="5256FDEF" w:rsidR="004D33B9" w:rsidRDefault="004D33B9"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57363307"/>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4"/>
      <w:bookmarkEnd w:id="5"/>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6B4F523A" w:rsidR="00EB558C" w:rsidRPr="00CD5649" w:rsidRDefault="00984D41" w:rsidP="00D431C9">
            <w:pPr>
              <w:spacing w:before="60" w:after="60" w:line="240" w:lineRule="auto"/>
              <w:rPr>
                <w:rFonts w:ascii="Calibri" w:hAnsi="Calibri" w:cs="Calibri"/>
                <w:color w:val="000000"/>
              </w:rPr>
            </w:pPr>
            <w:r>
              <w:rPr>
                <w:rFonts w:ascii="Calibri" w:hAnsi="Calibri" w:cs="Calibri"/>
                <w:color w:val="000000"/>
              </w:rPr>
              <w:t>02</w:t>
            </w:r>
            <w:r w:rsidR="00F533DA">
              <w:rPr>
                <w:rFonts w:ascii="Calibri" w:hAnsi="Calibri" w:cs="Calibri"/>
                <w:color w:val="000000"/>
              </w:rPr>
              <w:t>/</w:t>
            </w:r>
            <w:r w:rsidR="009A039B">
              <w:rPr>
                <w:rFonts w:ascii="Calibri" w:hAnsi="Calibri" w:cs="Calibri"/>
                <w:color w:val="000000"/>
              </w:rPr>
              <w:t>1</w:t>
            </w:r>
            <w:r>
              <w:rPr>
                <w:rFonts w:ascii="Calibri" w:hAnsi="Calibri" w:cs="Calibri"/>
                <w:color w:val="000000"/>
              </w:rPr>
              <w:t>2</w:t>
            </w:r>
            <w:r w:rsidR="00F533DA">
              <w:rPr>
                <w:rFonts w:ascii="Calibri" w:hAnsi="Calibri" w:cs="Calibri"/>
                <w:color w:val="000000"/>
              </w:rPr>
              <w:t>/2020</w:t>
            </w:r>
          </w:p>
        </w:tc>
        <w:tc>
          <w:tcPr>
            <w:tcW w:w="992" w:type="dxa"/>
          </w:tcPr>
          <w:p w14:paraId="35CEE9B3" w14:textId="069A26CB"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1.</w:t>
            </w:r>
            <w:r w:rsidR="00D75E8D">
              <w:rPr>
                <w:rFonts w:ascii="Calibri" w:hAnsi="Calibri" w:cs="Calibri"/>
                <w:color w:val="000000"/>
              </w:rPr>
              <w:t>0</w:t>
            </w:r>
          </w:p>
        </w:tc>
        <w:tc>
          <w:tcPr>
            <w:tcW w:w="2693" w:type="dxa"/>
          </w:tcPr>
          <w:p w14:paraId="5DE859A8" w14:textId="27D42509"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c>
          <w:tcPr>
            <w:tcW w:w="4678" w:type="dxa"/>
          </w:tcPr>
          <w:p w14:paraId="35C475DF" w14:textId="49F1153C"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57363308"/>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1B1076C1" w:rsidR="000D6217" w:rsidRPr="00CD5649" w:rsidRDefault="00984D41" w:rsidP="00D431C9">
            <w:pPr>
              <w:spacing w:before="60" w:after="60" w:line="240" w:lineRule="auto"/>
              <w:rPr>
                <w:rFonts w:ascii="Calibri" w:hAnsi="Calibri" w:cs="Calibri"/>
                <w:color w:val="000000"/>
              </w:rPr>
            </w:pPr>
            <w:r>
              <w:rPr>
                <w:rFonts w:ascii="Calibri" w:hAnsi="Calibri" w:cs="Calibri"/>
                <w:color w:val="000000"/>
              </w:rPr>
              <w:t>02</w:t>
            </w:r>
            <w:r w:rsidR="00F533DA">
              <w:rPr>
                <w:rFonts w:ascii="Calibri" w:hAnsi="Calibri" w:cs="Calibri"/>
                <w:color w:val="000000"/>
              </w:rPr>
              <w:t>/</w:t>
            </w:r>
            <w:r w:rsidR="009A039B">
              <w:rPr>
                <w:rFonts w:ascii="Calibri" w:hAnsi="Calibri" w:cs="Calibri"/>
                <w:color w:val="000000"/>
              </w:rPr>
              <w:t>1</w:t>
            </w:r>
            <w:r>
              <w:rPr>
                <w:rFonts w:ascii="Calibri" w:hAnsi="Calibri" w:cs="Calibri"/>
                <w:color w:val="000000"/>
              </w:rPr>
              <w:t>2</w:t>
            </w:r>
            <w:r w:rsidR="00F533DA">
              <w:rPr>
                <w:rFonts w:ascii="Calibri" w:hAnsi="Calibri" w:cs="Calibri"/>
                <w:color w:val="000000"/>
              </w:rPr>
              <w:t>/2020</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01D893E5" w:rsidR="007F071D"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6D839E25" w:rsidR="000D6217"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26D7424C" w:rsidR="007F071D" w:rsidRPr="00CD5649" w:rsidRDefault="00984D41" w:rsidP="00D431C9">
            <w:pPr>
              <w:spacing w:before="60" w:after="60" w:line="240" w:lineRule="auto"/>
              <w:rPr>
                <w:rFonts w:ascii="Calibri" w:hAnsi="Calibri" w:cs="Calibri"/>
                <w:color w:val="000000"/>
              </w:rPr>
            </w:pPr>
            <w:r>
              <w:rPr>
                <w:rFonts w:ascii="Calibri" w:hAnsi="Calibri" w:cs="Calibri"/>
                <w:color w:val="000000"/>
              </w:rPr>
              <w:t>02</w:t>
            </w:r>
            <w:r w:rsidR="00F533DA">
              <w:rPr>
                <w:rFonts w:ascii="Calibri" w:hAnsi="Calibri" w:cs="Calibri"/>
                <w:color w:val="000000"/>
              </w:rPr>
              <w:t>/</w:t>
            </w:r>
            <w:r w:rsidR="009A039B">
              <w:rPr>
                <w:rFonts w:ascii="Calibri" w:hAnsi="Calibri" w:cs="Calibri"/>
                <w:color w:val="000000"/>
              </w:rPr>
              <w:t>1</w:t>
            </w:r>
            <w:r>
              <w:rPr>
                <w:rFonts w:ascii="Calibri" w:hAnsi="Calibri" w:cs="Calibri"/>
                <w:color w:val="000000"/>
              </w:rPr>
              <w:t>2</w:t>
            </w:r>
            <w:r w:rsidR="00F533DA">
              <w:rPr>
                <w:rFonts w:ascii="Calibri" w:hAnsi="Calibri" w:cs="Calibri"/>
                <w:color w:val="000000"/>
              </w:rPr>
              <w:t>/2020</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57363309"/>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7C5C27AA"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02104B">
        <w:rPr>
          <w:rFonts w:ascii="Calibri" w:hAnsi="Calibri" w:cs="Calibri"/>
          <w:color w:val="0033CC"/>
          <w:sz w:val="20"/>
          <w:szCs w:val="20"/>
        </w:rPr>
        <w:t>6</w:t>
      </w:r>
      <w:r w:rsidR="00F533DA">
        <w:rPr>
          <w:rFonts w:ascii="Calibri" w:hAnsi="Calibri" w:cs="Calibri"/>
          <w:color w:val="0033CC"/>
          <w:sz w:val="20"/>
          <w:szCs w:val="20"/>
        </w:rPr>
        <w:t xml:space="preserve">-2020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57363310"/>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57363311"/>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57363312"/>
      <w:r w:rsidRPr="00CD5649">
        <w:rPr>
          <w:rFonts w:ascii="Calibri" w:hAnsi="Calibri" w:cs="Calibri"/>
        </w:rPr>
        <w:t>Release Identification</w:t>
      </w:r>
      <w:bookmarkEnd w:id="11"/>
    </w:p>
    <w:p w14:paraId="105DF263" w14:textId="43BB3E33" w:rsidR="00F533DA" w:rsidRPr="001A22A1" w:rsidRDefault="00000000" w:rsidP="00F533DA">
      <w:pPr>
        <w:rPr>
          <w:sz w:val="24"/>
          <w:szCs w:val="24"/>
        </w:rPr>
      </w:pPr>
      <w:hyperlink r:id="rId19" w:history="1">
        <w:r w:rsidR="00F13741" w:rsidRPr="00F13741">
          <w:rPr>
            <w:rStyle w:val="Hyperlink"/>
            <w:rFonts w:ascii="Calibri" w:eastAsia="Times New Roman" w:hAnsi="Calibri" w:cs="Calibri"/>
            <w:b/>
            <w:bCs/>
            <w:i/>
            <w:iCs/>
            <w:sz w:val="28"/>
            <w:szCs w:val="28"/>
          </w:rPr>
          <w:t>628</w:t>
        </w:r>
      </w:hyperlink>
      <w:r w:rsidR="00F533DA" w:rsidRPr="001A22A1">
        <w:rPr>
          <w:sz w:val="24"/>
          <w:szCs w:val="24"/>
        </w:rPr>
        <w:t xml:space="preserve"> </w:t>
      </w:r>
      <w:r w:rsidR="00F533DA" w:rsidRPr="001A22A1">
        <w:rPr>
          <w:rFonts w:ascii="Calibri" w:hAnsi="Calibri" w:cs="Calibri"/>
          <w:color w:val="000000"/>
          <w:sz w:val="24"/>
          <w:szCs w:val="24"/>
        </w:rPr>
        <w:t>CMS/0</w:t>
      </w:r>
      <w:r w:rsidR="0002104B">
        <w:rPr>
          <w:rFonts w:ascii="Calibri" w:hAnsi="Calibri" w:cs="Calibri"/>
          <w:color w:val="000000"/>
          <w:sz w:val="24"/>
          <w:szCs w:val="24"/>
        </w:rPr>
        <w:t>6</w:t>
      </w:r>
      <w:r w:rsidR="00F533DA" w:rsidRPr="001A22A1">
        <w:rPr>
          <w:rFonts w:ascii="Calibri" w:hAnsi="Calibri" w:cs="Calibri"/>
          <w:color w:val="000000"/>
          <w:sz w:val="24"/>
          <w:szCs w:val="24"/>
        </w:rPr>
        <w:t>-2020</w:t>
      </w:r>
    </w:p>
    <w:p w14:paraId="3DB70349" w14:textId="3DFA23AD" w:rsidR="009F1A52" w:rsidRPr="001413D2" w:rsidRDefault="009F1A52" w:rsidP="009F1A52">
      <w:pPr>
        <w:pStyle w:val="Heading2"/>
        <w:rPr>
          <w:rFonts w:ascii="Calibri" w:hAnsi="Calibri" w:cs="Calibri"/>
        </w:rPr>
      </w:pPr>
      <w:bookmarkStart w:id="12" w:name="_Toc57363313"/>
      <w:r w:rsidRPr="00CD5649">
        <w:rPr>
          <w:rFonts w:ascii="Calibri" w:hAnsi="Calibri" w:cs="Calibri"/>
        </w:rPr>
        <w:t>Description of New or Modified Functionality</w:t>
      </w:r>
      <w:bookmarkEnd w:id="12"/>
    </w:p>
    <w:tbl>
      <w:tblPr>
        <w:tblW w:w="1031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7371"/>
        <w:gridCol w:w="1559"/>
      </w:tblGrid>
      <w:tr w:rsidR="006613CA" w:rsidRPr="00CD5649" w14:paraId="6F0D6ADB" w14:textId="77777777" w:rsidTr="00A7297B">
        <w:tc>
          <w:tcPr>
            <w:tcW w:w="1384"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371"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559"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EC1A9A">
        <w:tc>
          <w:tcPr>
            <w:tcW w:w="10314" w:type="dxa"/>
            <w:gridSpan w:val="3"/>
            <w:shd w:val="clear" w:color="auto" w:fill="E5B8B7" w:themeFill="accent2" w:themeFillTint="66"/>
          </w:tcPr>
          <w:p w14:paraId="607E6C2F" w14:textId="5D54DBD6"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6613CA" w:rsidRPr="00CD5649" w14:paraId="6FBEB6FC" w14:textId="77777777" w:rsidTr="00A7297B">
        <w:tc>
          <w:tcPr>
            <w:tcW w:w="1384" w:type="dxa"/>
          </w:tcPr>
          <w:p w14:paraId="15655E79" w14:textId="0078DB4E" w:rsidR="009F1A52" w:rsidRPr="00FC1655" w:rsidRDefault="00FC1655" w:rsidP="00EC4A94">
            <w:pPr>
              <w:rPr>
                <w:iCs/>
                <w:color w:val="000000" w:themeColor="text1"/>
                <w:lang w:val="en-US"/>
              </w:rPr>
            </w:pPr>
            <w:r>
              <w:rPr>
                <w:rStyle w:val="Strong"/>
                <w:rFonts w:ascii="Segoe UI" w:hAnsi="Segoe UI" w:cs="Segoe UI"/>
                <w:color w:val="444444"/>
              </w:rPr>
              <w:t>4.2.</w:t>
            </w:r>
            <w:r w:rsidR="00B27980">
              <w:rPr>
                <w:rStyle w:val="Strong"/>
                <w:rFonts w:ascii="Segoe UI" w:hAnsi="Segoe UI" w:cs="Segoe UI"/>
                <w:color w:val="444444"/>
              </w:rPr>
              <w:t>1</w:t>
            </w:r>
            <w:r>
              <w:rPr>
                <w:rStyle w:val="Strong"/>
                <w:rFonts w:ascii="Segoe UI" w:hAnsi="Segoe UI" w:cs="Segoe UI"/>
                <w:color w:val="444444"/>
              </w:rPr>
              <w:t xml:space="preserve"> </w:t>
            </w:r>
            <w:r w:rsidR="00435BA9">
              <w:rPr>
                <w:rStyle w:val="Strong"/>
                <w:rFonts w:ascii="Segoe UI" w:hAnsi="Segoe UI" w:cs="Segoe UI"/>
                <w:color w:val="444444"/>
              </w:rPr>
              <w:t>Box Block Update</w:t>
            </w:r>
          </w:p>
        </w:tc>
        <w:tc>
          <w:tcPr>
            <w:tcW w:w="7371" w:type="dxa"/>
          </w:tcPr>
          <w:p w14:paraId="67CEC0D8" w14:textId="778C8A28" w:rsidR="00435BA9" w:rsidRDefault="00435BA9" w:rsidP="00435BA9">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Currently when users add text to the summary area of the Bock Block layout, if an ‘X’ is used</w:t>
            </w:r>
            <w:r w:rsidR="003E21CE">
              <w:rPr>
                <w:rFonts w:ascii="Segoe UI" w:eastAsia="Times New Roman" w:hAnsi="Segoe UI" w:cs="Segoe UI"/>
                <w:color w:val="222222"/>
                <w:kern w:val="0"/>
                <w:shd w:val="clear" w:color="auto" w:fill="FFFFFF"/>
                <w:lang w:eastAsia="en-GB"/>
              </w:rPr>
              <w:t>,</w:t>
            </w:r>
            <w:r>
              <w:rPr>
                <w:rFonts w:ascii="Segoe UI" w:eastAsia="Times New Roman" w:hAnsi="Segoe UI" w:cs="Segoe UI"/>
                <w:color w:val="222222"/>
                <w:kern w:val="0"/>
                <w:shd w:val="clear" w:color="auto" w:fill="FFFFFF"/>
                <w:lang w:eastAsia="en-GB"/>
              </w:rPr>
              <w:t xml:space="preserve"> this and all following text is removed. We have now updated this area so that all text entered within the summary can be displayed.</w:t>
            </w:r>
          </w:p>
          <w:p w14:paraId="659D11BF" w14:textId="3DCCB1DD" w:rsidR="003E21CE" w:rsidRDefault="003E21CE" w:rsidP="00435BA9">
            <w:pPr>
              <w:spacing w:line="240" w:lineRule="auto"/>
              <w:rPr>
                <w:rFonts w:ascii="Segoe UI" w:eastAsia="Times New Roman" w:hAnsi="Segoe UI" w:cs="Segoe UI"/>
                <w:color w:val="222222"/>
                <w:kern w:val="0"/>
                <w:shd w:val="clear" w:color="auto" w:fill="FFFFFF"/>
                <w:lang w:eastAsia="en-GB"/>
              </w:rPr>
            </w:pPr>
          </w:p>
          <w:p w14:paraId="70D03C0E" w14:textId="34E0D220" w:rsidR="003E21CE" w:rsidRPr="003E21CE" w:rsidRDefault="003E21CE" w:rsidP="00435BA9">
            <w:pPr>
              <w:spacing w:line="240" w:lineRule="auto"/>
              <w:rPr>
                <w:rFonts w:ascii="Segoe UI" w:eastAsia="Times New Roman" w:hAnsi="Segoe UI" w:cs="Segoe UI"/>
                <w:b/>
                <w:bCs/>
                <w:color w:val="222222"/>
                <w:kern w:val="0"/>
                <w:shd w:val="clear" w:color="auto" w:fill="FFFFFF"/>
                <w:lang w:eastAsia="en-GB"/>
              </w:rPr>
            </w:pPr>
            <w:r w:rsidRPr="003E21CE">
              <w:rPr>
                <w:rFonts w:ascii="Segoe UI" w:eastAsia="Times New Roman" w:hAnsi="Segoe UI" w:cs="Segoe UI"/>
                <w:b/>
                <w:bCs/>
                <w:color w:val="222222"/>
                <w:kern w:val="0"/>
                <w:shd w:val="clear" w:color="auto" w:fill="FFFFFF"/>
                <w:lang w:eastAsia="en-GB"/>
              </w:rPr>
              <w:t xml:space="preserve">Current Display                           </w:t>
            </w:r>
            <w:r w:rsidR="00A7297B">
              <w:rPr>
                <w:rFonts w:ascii="Segoe UI" w:eastAsia="Times New Roman" w:hAnsi="Segoe UI" w:cs="Segoe UI"/>
                <w:b/>
                <w:bCs/>
                <w:color w:val="222222"/>
                <w:kern w:val="0"/>
                <w:shd w:val="clear" w:color="auto" w:fill="FFFFFF"/>
                <w:lang w:eastAsia="en-GB"/>
              </w:rPr>
              <w:t xml:space="preserve"> </w:t>
            </w:r>
            <w:r w:rsidRPr="003E21CE">
              <w:rPr>
                <w:rFonts w:ascii="Segoe UI" w:eastAsia="Times New Roman" w:hAnsi="Segoe UI" w:cs="Segoe UI"/>
                <w:b/>
                <w:bCs/>
                <w:color w:val="222222"/>
                <w:kern w:val="0"/>
                <w:shd w:val="clear" w:color="auto" w:fill="FFFFFF"/>
                <w:lang w:eastAsia="en-GB"/>
              </w:rPr>
              <w:t xml:space="preserve"> </w:t>
            </w:r>
            <w:r w:rsidR="002F46F8">
              <w:rPr>
                <w:rFonts w:ascii="Segoe UI" w:eastAsia="Times New Roman" w:hAnsi="Segoe UI" w:cs="Segoe UI"/>
                <w:b/>
                <w:bCs/>
                <w:color w:val="222222"/>
                <w:kern w:val="0"/>
                <w:shd w:val="clear" w:color="auto" w:fill="FFFFFF"/>
                <w:lang w:eastAsia="en-GB"/>
              </w:rPr>
              <w:t xml:space="preserve">    </w:t>
            </w:r>
            <w:r w:rsidRPr="003E21CE">
              <w:rPr>
                <w:rFonts w:ascii="Segoe UI" w:eastAsia="Times New Roman" w:hAnsi="Segoe UI" w:cs="Segoe UI"/>
                <w:b/>
                <w:bCs/>
                <w:color w:val="222222"/>
                <w:kern w:val="0"/>
                <w:shd w:val="clear" w:color="auto" w:fill="FFFFFF"/>
                <w:lang w:eastAsia="en-GB"/>
              </w:rPr>
              <w:t>New Display</w:t>
            </w:r>
          </w:p>
          <w:p w14:paraId="6CE5F822" w14:textId="2DF611D5" w:rsidR="003E21CE" w:rsidRPr="00B67691" w:rsidRDefault="003E21CE" w:rsidP="00435BA9">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60EDAB8E" wp14:editId="0D1CBD69">
                  <wp:extent cx="1854679" cy="158976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97796" cy="1626720"/>
                          </a:xfrm>
                          <a:prstGeom prst="rect">
                            <a:avLst/>
                          </a:prstGeom>
                        </pic:spPr>
                      </pic:pic>
                    </a:graphicData>
                  </a:graphic>
                </wp:inline>
              </w:drawing>
            </w:r>
            <w:r w:rsidR="002F46F8">
              <w:rPr>
                <w:rFonts w:ascii="Segoe UI" w:eastAsia="Times New Roman" w:hAnsi="Segoe UI" w:cs="Segoe UI"/>
                <w:color w:val="222222"/>
                <w:kern w:val="0"/>
                <w:shd w:val="clear" w:color="auto" w:fill="FFFFFF"/>
                <w:lang w:eastAsia="en-GB"/>
              </w:rPr>
              <w:t xml:space="preserve">          </w:t>
            </w:r>
            <w:r w:rsidR="00AB3AB2">
              <w:rPr>
                <w:noProof/>
              </w:rPr>
              <w:drawing>
                <wp:inline distT="0" distB="0" distL="0" distR="0" wp14:anchorId="5416F66A" wp14:editId="5DC6AFFF">
                  <wp:extent cx="1945178" cy="15627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967013" cy="1580277"/>
                          </a:xfrm>
                          <a:prstGeom prst="rect">
                            <a:avLst/>
                          </a:prstGeom>
                        </pic:spPr>
                      </pic:pic>
                    </a:graphicData>
                  </a:graphic>
                </wp:inline>
              </w:drawing>
            </w:r>
          </w:p>
        </w:tc>
        <w:tc>
          <w:tcPr>
            <w:tcW w:w="1559" w:type="dxa"/>
          </w:tcPr>
          <w:p w14:paraId="4D6D28B0" w14:textId="4BCD15CB" w:rsidR="009F1A52" w:rsidRPr="00FC1655" w:rsidRDefault="00435BA9" w:rsidP="000B46FF">
            <w:pPr>
              <w:rPr>
                <w:rFonts w:ascii="Segoe UI" w:hAnsi="Segoe UI" w:cs="Segoe UI"/>
                <w:iCs/>
                <w:color w:val="000000" w:themeColor="text1"/>
                <w:lang w:val="en-US"/>
              </w:rPr>
            </w:pPr>
            <w:r>
              <w:rPr>
                <w:rFonts w:ascii="Segoe UI" w:hAnsi="Segoe UI" w:cs="Segoe UI"/>
                <w:b/>
                <w:bCs/>
                <w:iCs/>
                <w:color w:val="000000" w:themeColor="text1"/>
                <w:lang w:val="en-US"/>
              </w:rPr>
              <w:t>CTMUHB</w:t>
            </w:r>
          </w:p>
        </w:tc>
      </w:tr>
      <w:tr w:rsidR="000C13CB" w:rsidRPr="00CD5649" w14:paraId="029109FB" w14:textId="77777777" w:rsidTr="00A7297B">
        <w:tc>
          <w:tcPr>
            <w:tcW w:w="1384" w:type="dxa"/>
          </w:tcPr>
          <w:p w14:paraId="03188D32" w14:textId="410D11A2" w:rsidR="000C13CB" w:rsidRDefault="000C13CB" w:rsidP="00EC4A94">
            <w:pPr>
              <w:rPr>
                <w:rStyle w:val="Strong"/>
                <w:rFonts w:ascii="Segoe UI" w:hAnsi="Segoe UI" w:cs="Segoe UI"/>
                <w:color w:val="444444"/>
              </w:rPr>
            </w:pPr>
            <w:r>
              <w:rPr>
                <w:rStyle w:val="Strong"/>
                <w:rFonts w:ascii="Segoe UI" w:hAnsi="Segoe UI" w:cs="Segoe UI"/>
                <w:color w:val="444444"/>
              </w:rPr>
              <w:lastRenderedPageBreak/>
              <w:t xml:space="preserve">4.2.2  Call </w:t>
            </w:r>
            <w:r w:rsidR="00AB3AB2">
              <w:rPr>
                <w:rStyle w:val="Strong"/>
                <w:rFonts w:ascii="Segoe UI" w:hAnsi="Segoe UI" w:cs="Segoe UI"/>
                <w:color w:val="444444"/>
              </w:rPr>
              <w:t>t</w:t>
            </w:r>
            <w:r>
              <w:rPr>
                <w:rStyle w:val="Strong"/>
                <w:rFonts w:ascii="Segoe UI" w:hAnsi="Segoe UI" w:cs="Segoe UI"/>
                <w:color w:val="444444"/>
              </w:rPr>
              <w:t>o Action Update</w:t>
            </w:r>
          </w:p>
        </w:tc>
        <w:tc>
          <w:tcPr>
            <w:tcW w:w="7371" w:type="dxa"/>
          </w:tcPr>
          <w:p w14:paraId="40664402" w14:textId="426A17EB" w:rsidR="00164D51" w:rsidRDefault="000C13CB" w:rsidP="00435BA9">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Currently</w:t>
            </w:r>
            <w:r w:rsidR="009B2FD1">
              <w:rPr>
                <w:rFonts w:ascii="Segoe UI" w:eastAsia="Times New Roman" w:hAnsi="Segoe UI" w:cs="Segoe UI"/>
                <w:color w:val="222222"/>
                <w:kern w:val="0"/>
                <w:shd w:val="clear" w:color="auto" w:fill="FFFFFF"/>
                <w:lang w:eastAsia="en-GB"/>
              </w:rPr>
              <w:t>,</w:t>
            </w:r>
            <w:r>
              <w:rPr>
                <w:rFonts w:ascii="Segoe UI" w:eastAsia="Times New Roman" w:hAnsi="Segoe UI" w:cs="Segoe UI"/>
                <w:color w:val="222222"/>
                <w:kern w:val="0"/>
                <w:shd w:val="clear" w:color="auto" w:fill="FFFFFF"/>
                <w:lang w:eastAsia="en-GB"/>
              </w:rPr>
              <w:t xml:space="preserve"> if a large amount of text is placed within the Call </w:t>
            </w:r>
            <w:r w:rsidR="00AB3AB2">
              <w:rPr>
                <w:rFonts w:ascii="Segoe UI" w:eastAsia="Times New Roman" w:hAnsi="Segoe UI" w:cs="Segoe UI"/>
                <w:color w:val="222222"/>
                <w:kern w:val="0"/>
                <w:shd w:val="clear" w:color="auto" w:fill="FFFFFF"/>
                <w:lang w:eastAsia="en-GB"/>
              </w:rPr>
              <w:t>t</w:t>
            </w:r>
            <w:r>
              <w:rPr>
                <w:rFonts w:ascii="Segoe UI" w:eastAsia="Times New Roman" w:hAnsi="Segoe UI" w:cs="Segoe UI"/>
                <w:color w:val="222222"/>
                <w:kern w:val="0"/>
                <w:shd w:val="clear" w:color="auto" w:fill="FFFFFF"/>
                <w:lang w:eastAsia="en-GB"/>
              </w:rPr>
              <w:t>o Action Plugin; when this is then viewed on a smaller mobile device the ‘X’ to dismiss the message can be lost. This would mean that users would be unable to access your site. We have now amended this so that the content is scrollable</w:t>
            </w:r>
            <w:r w:rsidR="003C1FEF">
              <w:rPr>
                <w:rFonts w:ascii="Segoe UI" w:eastAsia="Times New Roman" w:hAnsi="Segoe UI" w:cs="Segoe UI"/>
                <w:color w:val="222222"/>
                <w:kern w:val="0"/>
                <w:shd w:val="clear" w:color="auto" w:fill="FFFFFF"/>
                <w:lang w:eastAsia="en-GB"/>
              </w:rPr>
              <w:t>.</w:t>
            </w:r>
          </w:p>
          <w:p w14:paraId="0C5CCF97" w14:textId="77777777" w:rsidR="004918F0" w:rsidRPr="007A26DE" w:rsidRDefault="004918F0" w:rsidP="00435BA9">
            <w:pPr>
              <w:spacing w:line="240" w:lineRule="auto"/>
              <w:rPr>
                <w:rFonts w:ascii="Segoe UI" w:eastAsia="Times New Roman" w:hAnsi="Segoe UI" w:cs="Segoe UI"/>
                <w:color w:val="222222"/>
                <w:kern w:val="0"/>
                <w:shd w:val="clear" w:color="auto" w:fill="FFFFFF"/>
                <w:lang w:eastAsia="en-GB"/>
              </w:rPr>
            </w:pPr>
          </w:p>
          <w:p w14:paraId="68153A2C" w14:textId="18368889" w:rsidR="007A26DE" w:rsidRDefault="00164D51" w:rsidP="00435BA9">
            <w:pPr>
              <w:spacing w:line="240" w:lineRule="auto"/>
              <w:rPr>
                <w:rFonts w:ascii="Segoe UI" w:eastAsia="Times New Roman" w:hAnsi="Segoe UI" w:cs="Segoe UI"/>
                <w:b/>
                <w:bCs/>
                <w:color w:val="222222"/>
                <w:kern w:val="0"/>
                <w:shd w:val="clear" w:color="auto" w:fill="FFFFFF"/>
                <w:lang w:eastAsia="en-GB"/>
              </w:rPr>
            </w:pPr>
            <w:r w:rsidRPr="00164D51">
              <w:rPr>
                <w:rFonts w:ascii="Segoe UI" w:eastAsia="Times New Roman" w:hAnsi="Segoe UI" w:cs="Segoe UI"/>
                <w:b/>
                <w:bCs/>
                <w:color w:val="222222"/>
                <w:kern w:val="0"/>
                <w:shd w:val="clear" w:color="auto" w:fill="FFFFFF"/>
                <w:lang w:eastAsia="en-GB"/>
              </w:rPr>
              <w:t xml:space="preserve">Current </w:t>
            </w:r>
            <w:r>
              <w:rPr>
                <w:rFonts w:ascii="Segoe UI" w:eastAsia="Times New Roman" w:hAnsi="Segoe UI" w:cs="Segoe UI"/>
                <w:b/>
                <w:bCs/>
                <w:color w:val="222222"/>
                <w:kern w:val="0"/>
                <w:shd w:val="clear" w:color="auto" w:fill="FFFFFF"/>
                <w:lang w:eastAsia="en-GB"/>
              </w:rPr>
              <w:t xml:space="preserve">Mobile </w:t>
            </w:r>
            <w:r w:rsidRPr="00164D51">
              <w:rPr>
                <w:rFonts w:ascii="Segoe UI" w:eastAsia="Times New Roman" w:hAnsi="Segoe UI" w:cs="Segoe UI"/>
                <w:b/>
                <w:bCs/>
                <w:color w:val="222222"/>
                <w:kern w:val="0"/>
                <w:shd w:val="clear" w:color="auto" w:fill="FFFFFF"/>
                <w:lang w:eastAsia="en-GB"/>
              </w:rPr>
              <w:t xml:space="preserve">Display  </w:t>
            </w:r>
            <w:r>
              <w:rPr>
                <w:rFonts w:ascii="Segoe UI" w:eastAsia="Times New Roman" w:hAnsi="Segoe UI" w:cs="Segoe UI"/>
                <w:b/>
                <w:bCs/>
                <w:color w:val="222222"/>
                <w:kern w:val="0"/>
                <w:shd w:val="clear" w:color="auto" w:fill="FFFFFF"/>
                <w:lang w:eastAsia="en-GB"/>
              </w:rPr>
              <w:t xml:space="preserve">                    </w:t>
            </w:r>
            <w:r w:rsidR="00BF63AC">
              <w:rPr>
                <w:rFonts w:ascii="Segoe UI" w:eastAsia="Times New Roman" w:hAnsi="Segoe UI" w:cs="Segoe UI"/>
                <w:b/>
                <w:bCs/>
                <w:color w:val="222222"/>
                <w:kern w:val="0"/>
                <w:shd w:val="clear" w:color="auto" w:fill="FFFFFF"/>
                <w:lang w:eastAsia="en-GB"/>
              </w:rPr>
              <w:t xml:space="preserve">   </w:t>
            </w:r>
            <w:r w:rsidRPr="00164D51">
              <w:rPr>
                <w:rFonts w:ascii="Segoe UI" w:eastAsia="Times New Roman" w:hAnsi="Segoe UI" w:cs="Segoe UI"/>
                <w:b/>
                <w:bCs/>
                <w:color w:val="222222"/>
                <w:kern w:val="0"/>
                <w:shd w:val="clear" w:color="auto" w:fill="FFFFFF"/>
                <w:lang w:eastAsia="en-GB"/>
              </w:rPr>
              <w:t xml:space="preserve">New </w:t>
            </w:r>
            <w:r>
              <w:rPr>
                <w:rFonts w:ascii="Segoe UI" w:eastAsia="Times New Roman" w:hAnsi="Segoe UI" w:cs="Segoe UI"/>
                <w:b/>
                <w:bCs/>
                <w:color w:val="222222"/>
                <w:kern w:val="0"/>
                <w:shd w:val="clear" w:color="auto" w:fill="FFFFFF"/>
                <w:lang w:eastAsia="en-GB"/>
              </w:rPr>
              <w:t xml:space="preserve">Mobile </w:t>
            </w:r>
            <w:r w:rsidRPr="00164D51">
              <w:rPr>
                <w:rFonts w:ascii="Segoe UI" w:eastAsia="Times New Roman" w:hAnsi="Segoe UI" w:cs="Segoe UI"/>
                <w:b/>
                <w:bCs/>
                <w:color w:val="222222"/>
                <w:kern w:val="0"/>
                <w:shd w:val="clear" w:color="auto" w:fill="FFFFFF"/>
                <w:lang w:eastAsia="en-GB"/>
              </w:rPr>
              <w:t>Display</w:t>
            </w:r>
          </w:p>
          <w:p w14:paraId="5FF61B1A" w14:textId="54588BE3" w:rsidR="004918F0" w:rsidRPr="007A26DE" w:rsidRDefault="00AB3AB2" w:rsidP="00435BA9">
            <w:pPr>
              <w:spacing w:line="240" w:lineRule="auto"/>
              <w:rPr>
                <w:rFonts w:ascii="Segoe UI" w:eastAsia="Times New Roman" w:hAnsi="Segoe UI" w:cs="Segoe UI"/>
                <w:color w:val="222222"/>
                <w:kern w:val="0"/>
                <w:shd w:val="clear" w:color="auto" w:fill="FFFFFF"/>
                <w:lang w:eastAsia="en-GB"/>
              </w:rPr>
            </w:pPr>
            <w:r>
              <w:rPr>
                <w:noProof/>
              </w:rPr>
              <w:drawing>
                <wp:anchor distT="0" distB="0" distL="114300" distR="114300" simplePos="0" relativeHeight="251659264" behindDoc="0" locked="0" layoutInCell="1" allowOverlap="1" wp14:anchorId="5AAE5A03" wp14:editId="7CEAD2C3">
                  <wp:simplePos x="0" y="0"/>
                  <wp:positionH relativeFrom="column">
                    <wp:posOffset>2432685</wp:posOffset>
                  </wp:positionH>
                  <wp:positionV relativeFrom="paragraph">
                    <wp:posOffset>175260</wp:posOffset>
                  </wp:positionV>
                  <wp:extent cx="2092960" cy="3424555"/>
                  <wp:effectExtent l="0" t="0" r="2540" b="444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092960" cy="3424555"/>
                          </a:xfrm>
                          <a:prstGeom prst="rect">
                            <a:avLst/>
                          </a:prstGeom>
                        </pic:spPr>
                      </pic:pic>
                    </a:graphicData>
                  </a:graphic>
                  <wp14:sizeRelH relativeFrom="margin">
                    <wp14:pctWidth>0</wp14:pctWidth>
                  </wp14:sizeRelH>
                  <wp14:sizeRelV relativeFrom="margin">
                    <wp14:pctHeight>0</wp14:pctHeight>
                  </wp14:sizeRelV>
                </wp:anchor>
              </w:drawing>
            </w:r>
            <w:r w:rsidR="00BF63AC">
              <w:rPr>
                <w:rFonts w:ascii="Segoe UI" w:eastAsia="Times New Roman" w:hAnsi="Segoe UI" w:cs="Segoe UI"/>
                <w:color w:val="222222"/>
                <w:kern w:val="0"/>
                <w:shd w:val="clear" w:color="auto" w:fill="FFFFFF"/>
                <w:lang w:eastAsia="en-GB"/>
              </w:rPr>
              <w:t xml:space="preserve"> </w:t>
            </w:r>
          </w:p>
          <w:p w14:paraId="47F0756F" w14:textId="0775FC31" w:rsidR="003C1FEF" w:rsidRDefault="00164D51" w:rsidP="00435BA9">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5CE12751" wp14:editId="651EA00B">
                  <wp:extent cx="2294255" cy="341624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387648" cy="3555309"/>
                          </a:xfrm>
                          <a:prstGeom prst="rect">
                            <a:avLst/>
                          </a:prstGeom>
                        </pic:spPr>
                      </pic:pic>
                    </a:graphicData>
                  </a:graphic>
                </wp:inline>
              </w:drawing>
            </w:r>
            <w:r>
              <w:rPr>
                <w:rFonts w:ascii="Segoe UI" w:eastAsia="Times New Roman" w:hAnsi="Segoe UI" w:cs="Segoe UI"/>
                <w:color w:val="222222"/>
                <w:kern w:val="0"/>
                <w:shd w:val="clear" w:color="auto" w:fill="FFFFFF"/>
                <w:lang w:eastAsia="en-GB"/>
              </w:rPr>
              <w:t xml:space="preserve">   </w:t>
            </w:r>
          </w:p>
          <w:p w14:paraId="5FED57E8" w14:textId="76EF041A" w:rsidR="004918F0" w:rsidRDefault="004918F0" w:rsidP="00435BA9">
            <w:pPr>
              <w:spacing w:line="240" w:lineRule="auto"/>
              <w:rPr>
                <w:rFonts w:ascii="Segoe UI" w:eastAsia="Times New Roman" w:hAnsi="Segoe UI" w:cs="Segoe UI"/>
                <w:color w:val="222222"/>
                <w:kern w:val="0"/>
                <w:shd w:val="clear" w:color="auto" w:fill="FFFFFF"/>
                <w:lang w:eastAsia="en-GB"/>
              </w:rPr>
            </w:pPr>
          </w:p>
        </w:tc>
        <w:tc>
          <w:tcPr>
            <w:tcW w:w="1559" w:type="dxa"/>
          </w:tcPr>
          <w:p w14:paraId="2F524796" w14:textId="2586A8D8" w:rsidR="000C13CB" w:rsidRDefault="000C13CB" w:rsidP="000B46FF">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4918F0" w:rsidRPr="00CD5649" w14:paraId="003CD942" w14:textId="77777777" w:rsidTr="00A7297B">
        <w:tc>
          <w:tcPr>
            <w:tcW w:w="1384" w:type="dxa"/>
          </w:tcPr>
          <w:p w14:paraId="37A551A2" w14:textId="61F5614D" w:rsidR="004918F0" w:rsidRDefault="004918F0" w:rsidP="004918F0">
            <w:pPr>
              <w:rPr>
                <w:rStyle w:val="Strong"/>
                <w:rFonts w:ascii="Segoe UI" w:hAnsi="Segoe UI" w:cs="Segoe UI"/>
                <w:color w:val="444444"/>
              </w:rPr>
            </w:pPr>
            <w:r>
              <w:rPr>
                <w:rStyle w:val="Strong"/>
                <w:rFonts w:ascii="Segoe UI" w:hAnsi="Segoe UI" w:cs="Segoe UI"/>
                <w:color w:val="444444"/>
              </w:rPr>
              <w:t>4.2.</w:t>
            </w:r>
            <w:r w:rsidR="00382005">
              <w:rPr>
                <w:rStyle w:val="Strong"/>
                <w:rFonts w:ascii="Segoe UI" w:hAnsi="Segoe UI" w:cs="Segoe UI"/>
                <w:color w:val="444444"/>
              </w:rPr>
              <w:t>3</w:t>
            </w:r>
            <w:r>
              <w:rPr>
                <w:rStyle w:val="Strong"/>
                <w:rFonts w:ascii="Segoe UI" w:hAnsi="Segoe UI" w:cs="Segoe UI"/>
                <w:color w:val="444444"/>
              </w:rPr>
              <w:t xml:space="preserve"> Beautified Containers Update</w:t>
            </w:r>
          </w:p>
        </w:tc>
        <w:tc>
          <w:tcPr>
            <w:tcW w:w="7371" w:type="dxa"/>
          </w:tcPr>
          <w:p w14:paraId="27CD132F" w14:textId="08190C73" w:rsidR="004918F0" w:rsidRDefault="004918F0" w:rsidP="004918F0">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When displaying text within a Beautified Container you can select ‘Default’ (within the settings) so that any Links within the text are clickable. However, the Link colour is not currently displayed so there in no indication to your users that there is a link within the text. We have now updated this so that all Links will display in the correct link colour (blue).</w:t>
            </w:r>
          </w:p>
          <w:p w14:paraId="43FF5512" w14:textId="77777777" w:rsidR="004918F0" w:rsidRDefault="004918F0" w:rsidP="004918F0">
            <w:pPr>
              <w:spacing w:line="240" w:lineRule="auto"/>
              <w:rPr>
                <w:rFonts w:ascii="Segoe UI" w:eastAsia="Times New Roman" w:hAnsi="Segoe UI" w:cs="Segoe UI"/>
                <w:color w:val="222222"/>
                <w:kern w:val="0"/>
                <w:shd w:val="clear" w:color="auto" w:fill="FFFFFF"/>
                <w:lang w:eastAsia="en-GB"/>
              </w:rPr>
            </w:pPr>
          </w:p>
          <w:p w14:paraId="0165AEEC" w14:textId="77777777" w:rsidR="004918F0" w:rsidRPr="009057CC" w:rsidRDefault="004918F0" w:rsidP="004918F0">
            <w:pPr>
              <w:spacing w:line="240" w:lineRule="auto"/>
              <w:rPr>
                <w:rFonts w:ascii="Segoe UI" w:eastAsia="Times New Roman" w:hAnsi="Segoe UI" w:cs="Segoe UI"/>
                <w:b/>
                <w:bCs/>
                <w:color w:val="222222"/>
                <w:kern w:val="0"/>
                <w:shd w:val="clear" w:color="auto" w:fill="FFFFFF"/>
                <w:lang w:eastAsia="en-GB"/>
              </w:rPr>
            </w:pPr>
            <w:r w:rsidRPr="001821C1">
              <w:rPr>
                <w:rFonts w:ascii="Segoe UI" w:eastAsia="Times New Roman" w:hAnsi="Segoe UI" w:cs="Segoe UI"/>
                <w:b/>
                <w:bCs/>
                <w:color w:val="222222"/>
                <w:kern w:val="0"/>
                <w:shd w:val="clear" w:color="auto" w:fill="FFFFFF"/>
                <w:lang w:eastAsia="en-GB"/>
              </w:rPr>
              <w:t>Current Display                                        New Display</w:t>
            </w:r>
          </w:p>
          <w:p w14:paraId="4E6714A7" w14:textId="26892BA0" w:rsidR="00495683" w:rsidRDefault="004918F0" w:rsidP="004918F0">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177155EB" wp14:editId="2D1AC0BA">
                  <wp:extent cx="2144683" cy="1742894"/>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58797" cy="1754364"/>
                          </a:xfrm>
                          <a:prstGeom prst="rect">
                            <a:avLst/>
                          </a:prstGeom>
                        </pic:spPr>
                      </pic:pic>
                    </a:graphicData>
                  </a:graphic>
                </wp:inline>
              </w:drawing>
            </w:r>
            <w:r>
              <w:rPr>
                <w:rFonts w:ascii="Segoe UI" w:eastAsia="Times New Roman" w:hAnsi="Segoe UI" w:cs="Segoe UI"/>
                <w:color w:val="222222"/>
                <w:kern w:val="0"/>
                <w:shd w:val="clear" w:color="auto" w:fill="FFFFFF"/>
                <w:lang w:eastAsia="en-GB"/>
              </w:rPr>
              <w:t xml:space="preserve">    </w:t>
            </w:r>
            <w:r w:rsidR="005B756C">
              <w:rPr>
                <w:noProof/>
              </w:rPr>
              <w:drawing>
                <wp:inline distT="0" distB="0" distL="0" distR="0" wp14:anchorId="775B51D8" wp14:editId="2878590F">
                  <wp:extent cx="2169622" cy="1735116"/>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207985" cy="1765796"/>
                          </a:xfrm>
                          <a:prstGeom prst="rect">
                            <a:avLst/>
                          </a:prstGeom>
                        </pic:spPr>
                      </pic:pic>
                    </a:graphicData>
                  </a:graphic>
                </wp:inline>
              </w:drawing>
            </w:r>
          </w:p>
          <w:p w14:paraId="5C3990D6" w14:textId="6044E737" w:rsidR="00AB3AB2" w:rsidRDefault="00AB3AB2" w:rsidP="004918F0">
            <w:pPr>
              <w:spacing w:line="240" w:lineRule="auto"/>
              <w:rPr>
                <w:rFonts w:ascii="Segoe UI" w:eastAsia="Times New Roman" w:hAnsi="Segoe UI" w:cs="Segoe UI"/>
                <w:color w:val="222222"/>
                <w:kern w:val="0"/>
                <w:shd w:val="clear" w:color="auto" w:fill="FFFFFF"/>
                <w:lang w:eastAsia="en-GB"/>
              </w:rPr>
            </w:pPr>
          </w:p>
        </w:tc>
        <w:tc>
          <w:tcPr>
            <w:tcW w:w="1559" w:type="dxa"/>
          </w:tcPr>
          <w:p w14:paraId="27764B8B" w14:textId="184E9716" w:rsidR="004918F0" w:rsidRDefault="004918F0" w:rsidP="004918F0">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EC1A9A" w:rsidRPr="00CD5649" w14:paraId="340D9931" w14:textId="77777777" w:rsidTr="00EC1A9A">
        <w:tc>
          <w:tcPr>
            <w:tcW w:w="10314" w:type="dxa"/>
            <w:gridSpan w:val="3"/>
            <w:shd w:val="clear" w:color="auto" w:fill="E5B8B7" w:themeFill="accent2" w:themeFillTint="66"/>
          </w:tcPr>
          <w:p w14:paraId="49393E08" w14:textId="5A232407" w:rsidR="00EC1A9A" w:rsidRPr="00FC1655" w:rsidRDefault="00EC1A9A" w:rsidP="00834992">
            <w:pPr>
              <w:jc w:val="center"/>
              <w:rPr>
                <w:rFonts w:ascii="Segoe UI" w:hAnsi="Segoe UI" w:cs="Segoe UI"/>
                <w:iCs/>
                <w:color w:val="000000" w:themeColor="text1"/>
                <w:lang w:val="en-US"/>
              </w:rPr>
            </w:pPr>
            <w:r w:rsidRPr="00FC1655">
              <w:rPr>
                <w:rFonts w:ascii="Calibri" w:hAnsi="Calibri" w:cs="Calibri"/>
                <w:b/>
                <w:sz w:val="28"/>
                <w:szCs w:val="28"/>
              </w:rPr>
              <w:lastRenderedPageBreak/>
              <w:t>Layout</w:t>
            </w:r>
            <w:r>
              <w:rPr>
                <w:rFonts w:ascii="Calibri" w:hAnsi="Calibri" w:cs="Calibri"/>
                <w:b/>
                <w:sz w:val="28"/>
                <w:szCs w:val="28"/>
              </w:rPr>
              <w:t xml:space="preserve"> Updates</w:t>
            </w:r>
          </w:p>
        </w:tc>
      </w:tr>
      <w:tr w:rsidR="003C1FEF" w:rsidRPr="00CD5649" w14:paraId="685626EE" w14:textId="77777777" w:rsidTr="00A7297B">
        <w:tc>
          <w:tcPr>
            <w:tcW w:w="1384" w:type="dxa"/>
          </w:tcPr>
          <w:p w14:paraId="326436C0" w14:textId="62EB95E2" w:rsidR="003C1FEF" w:rsidRPr="00E316F7" w:rsidRDefault="003C1FEF"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633F94">
              <w:rPr>
                <w:rFonts w:ascii="Segoe UI" w:hAnsi="Segoe UI" w:cs="Segoe UI"/>
                <w:b/>
                <w:bCs/>
                <w:iCs/>
                <w:color w:val="000000" w:themeColor="text1"/>
                <w:lang w:val="en-US"/>
              </w:rPr>
              <w:t>4</w:t>
            </w:r>
            <w:r>
              <w:rPr>
                <w:rFonts w:ascii="Segoe UI" w:hAnsi="Segoe UI" w:cs="Segoe UI"/>
                <w:b/>
                <w:bCs/>
                <w:iCs/>
                <w:color w:val="000000" w:themeColor="text1"/>
                <w:lang w:val="en-US"/>
              </w:rPr>
              <w:t xml:space="preserve"> Profile List Update</w:t>
            </w:r>
          </w:p>
        </w:tc>
        <w:tc>
          <w:tcPr>
            <w:tcW w:w="7371" w:type="dxa"/>
          </w:tcPr>
          <w:p w14:paraId="366F39F0" w14:textId="21D82FF9" w:rsidR="001E279E" w:rsidRDefault="003C1FEF" w:rsidP="00102794">
            <w:pPr>
              <w:rPr>
                <w:rFonts w:ascii="Segoe UI" w:hAnsi="Segoe UI" w:cs="Segoe UI"/>
                <w:iCs/>
                <w:color w:val="000000" w:themeColor="text1"/>
                <w:lang w:val="en-US"/>
              </w:rPr>
            </w:pPr>
            <w:r>
              <w:rPr>
                <w:rFonts w:ascii="Segoe UI" w:hAnsi="Segoe UI" w:cs="Segoe UI"/>
                <w:iCs/>
                <w:color w:val="000000" w:themeColor="text1"/>
                <w:lang w:val="en-US"/>
              </w:rPr>
              <w:t>Currently within the Profile List layout, if you have 1 image on a row this will display in the Carousel format (Landscape)</w:t>
            </w:r>
            <w:r w:rsidR="001E279E">
              <w:rPr>
                <w:rFonts w:ascii="Segoe UI" w:hAnsi="Segoe UI" w:cs="Segoe UI"/>
                <w:iCs/>
                <w:color w:val="000000" w:themeColor="text1"/>
                <w:lang w:val="en-US"/>
              </w:rPr>
              <w:t xml:space="preserve"> in order to fill the space</w:t>
            </w:r>
            <w:r>
              <w:rPr>
                <w:rFonts w:ascii="Segoe UI" w:hAnsi="Segoe UI" w:cs="Segoe UI"/>
                <w:iCs/>
                <w:color w:val="000000" w:themeColor="text1"/>
                <w:lang w:val="en-US"/>
              </w:rPr>
              <w:t>.</w:t>
            </w:r>
            <w:r w:rsidR="001E279E">
              <w:rPr>
                <w:rFonts w:ascii="Segoe UI" w:hAnsi="Segoe UI" w:cs="Segoe UI"/>
                <w:iCs/>
                <w:color w:val="000000" w:themeColor="text1"/>
                <w:lang w:val="en-US"/>
              </w:rPr>
              <w:t xml:space="preserve"> We have now added a new option within the settings of this layout to allow you to control the image sizes. Under Image size you can now select from 3 Image types; Profile Image Only, Carousel Image Only and Mix. Mix would allow a mixture of both Profile and Carousel Image sizes.</w:t>
            </w:r>
          </w:p>
          <w:p w14:paraId="1A71BEA7" w14:textId="7ADC664D" w:rsidR="009057CC" w:rsidRPr="004918F0" w:rsidRDefault="009057CC" w:rsidP="00102794">
            <w:pPr>
              <w:rPr>
                <w:rFonts w:ascii="Segoe UI" w:hAnsi="Segoe UI" w:cs="Segoe UI"/>
                <w:b/>
                <w:bCs/>
                <w:iCs/>
                <w:color w:val="000000" w:themeColor="text1"/>
                <w:lang w:val="en-US"/>
              </w:rPr>
            </w:pPr>
            <w:r w:rsidRPr="004918F0">
              <w:rPr>
                <w:rFonts w:ascii="Segoe UI" w:hAnsi="Segoe UI" w:cs="Segoe UI"/>
                <w:b/>
                <w:bCs/>
                <w:iCs/>
                <w:color w:val="000000" w:themeColor="text1"/>
                <w:lang w:val="en-US"/>
              </w:rPr>
              <w:t>Current Display</w:t>
            </w:r>
          </w:p>
          <w:p w14:paraId="0BBDC481" w14:textId="178FC365" w:rsidR="009057CC" w:rsidRDefault="004918F0" w:rsidP="00102794">
            <w:pPr>
              <w:rPr>
                <w:rFonts w:ascii="Segoe UI" w:hAnsi="Segoe UI" w:cs="Segoe UI"/>
                <w:iCs/>
                <w:color w:val="000000" w:themeColor="text1"/>
                <w:lang w:val="en-US"/>
              </w:rPr>
            </w:pPr>
            <w:r>
              <w:rPr>
                <w:noProof/>
              </w:rPr>
              <w:drawing>
                <wp:inline distT="0" distB="0" distL="0" distR="0" wp14:anchorId="1080A150" wp14:editId="21D34FE0">
                  <wp:extent cx="3864634" cy="4479299"/>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17704" cy="4540810"/>
                          </a:xfrm>
                          <a:prstGeom prst="rect">
                            <a:avLst/>
                          </a:prstGeom>
                        </pic:spPr>
                      </pic:pic>
                    </a:graphicData>
                  </a:graphic>
                </wp:inline>
              </w:drawing>
            </w:r>
          </w:p>
          <w:p w14:paraId="4321587A" w14:textId="714C24B9" w:rsidR="009057CC" w:rsidRDefault="009057CC" w:rsidP="00102794">
            <w:pPr>
              <w:rPr>
                <w:rFonts w:ascii="Segoe UI" w:hAnsi="Segoe UI" w:cs="Segoe UI"/>
                <w:iCs/>
                <w:color w:val="000000" w:themeColor="text1"/>
                <w:lang w:val="en-US"/>
              </w:rPr>
            </w:pPr>
          </w:p>
          <w:p w14:paraId="03D31CF7" w14:textId="38E44E0E" w:rsidR="001E279E" w:rsidRPr="00B9629F" w:rsidRDefault="004918F0" w:rsidP="00102794">
            <w:pPr>
              <w:rPr>
                <w:rFonts w:ascii="Segoe UI" w:hAnsi="Segoe UI" w:cs="Segoe UI"/>
                <w:b/>
                <w:bCs/>
                <w:iCs/>
                <w:color w:val="000000" w:themeColor="text1"/>
                <w:lang w:val="en-US"/>
              </w:rPr>
            </w:pPr>
            <w:r w:rsidRPr="004918F0">
              <w:rPr>
                <w:rFonts w:ascii="Segoe UI" w:hAnsi="Segoe UI" w:cs="Segoe UI"/>
                <w:b/>
                <w:bCs/>
                <w:iCs/>
                <w:color w:val="000000" w:themeColor="text1"/>
                <w:lang w:val="en-US"/>
              </w:rPr>
              <w:t>New Settings Option</w:t>
            </w:r>
          </w:p>
          <w:p w14:paraId="6C5F53EB" w14:textId="7D33FDF2" w:rsidR="00382005" w:rsidRDefault="00B9629F" w:rsidP="00102794">
            <w:pPr>
              <w:rPr>
                <w:rFonts w:ascii="Segoe UI" w:hAnsi="Segoe UI" w:cs="Segoe UI"/>
                <w:iCs/>
                <w:color w:val="000000" w:themeColor="text1"/>
                <w:lang w:val="en-US"/>
              </w:rPr>
            </w:pPr>
            <w:r>
              <w:rPr>
                <w:noProof/>
              </w:rPr>
              <w:drawing>
                <wp:inline distT="0" distB="0" distL="0" distR="0" wp14:anchorId="4EA2379B" wp14:editId="403C178A">
                  <wp:extent cx="2819400" cy="16097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819400" cy="1609725"/>
                          </a:xfrm>
                          <a:prstGeom prst="rect">
                            <a:avLst/>
                          </a:prstGeom>
                        </pic:spPr>
                      </pic:pic>
                    </a:graphicData>
                  </a:graphic>
                </wp:inline>
              </w:drawing>
            </w:r>
          </w:p>
          <w:p w14:paraId="758989C1" w14:textId="645EB62E" w:rsidR="003C1FEF" w:rsidRDefault="003C1FEF" w:rsidP="00102794">
            <w:pPr>
              <w:rPr>
                <w:rFonts w:ascii="Segoe UI" w:hAnsi="Segoe UI" w:cs="Segoe UI"/>
                <w:iCs/>
                <w:color w:val="000000" w:themeColor="text1"/>
                <w:lang w:val="en-US"/>
              </w:rPr>
            </w:pPr>
          </w:p>
          <w:p w14:paraId="207FE026" w14:textId="76C8C6E6" w:rsidR="004918F0" w:rsidRPr="00382005" w:rsidRDefault="004918F0" w:rsidP="00102794">
            <w:pPr>
              <w:rPr>
                <w:rFonts w:ascii="Segoe UI" w:hAnsi="Segoe UI" w:cs="Segoe UI"/>
                <w:b/>
                <w:bCs/>
                <w:iCs/>
                <w:color w:val="000000" w:themeColor="text1"/>
                <w:lang w:val="en-US"/>
              </w:rPr>
            </w:pPr>
            <w:r w:rsidRPr="00382005">
              <w:rPr>
                <w:rFonts w:ascii="Segoe UI" w:hAnsi="Segoe UI" w:cs="Segoe UI"/>
                <w:b/>
                <w:bCs/>
                <w:iCs/>
                <w:color w:val="000000" w:themeColor="text1"/>
                <w:lang w:val="en-US"/>
              </w:rPr>
              <w:lastRenderedPageBreak/>
              <w:t>New Display</w:t>
            </w:r>
          </w:p>
          <w:p w14:paraId="0F83641D" w14:textId="3EA45812" w:rsidR="004918F0" w:rsidRDefault="004918F0" w:rsidP="00102794">
            <w:pPr>
              <w:rPr>
                <w:rFonts w:ascii="Segoe UI" w:hAnsi="Segoe UI" w:cs="Segoe UI"/>
                <w:iCs/>
                <w:color w:val="000000" w:themeColor="text1"/>
                <w:lang w:val="en-US"/>
              </w:rPr>
            </w:pPr>
          </w:p>
          <w:p w14:paraId="6EBD6717" w14:textId="306F7AB7" w:rsidR="00382005" w:rsidRDefault="00B9629F" w:rsidP="00102794">
            <w:pPr>
              <w:rPr>
                <w:rFonts w:ascii="Segoe UI" w:hAnsi="Segoe UI" w:cs="Segoe UI"/>
                <w:iCs/>
                <w:color w:val="000000" w:themeColor="text1"/>
                <w:lang w:val="en-US"/>
              </w:rPr>
            </w:pPr>
            <w:r>
              <w:rPr>
                <w:noProof/>
              </w:rPr>
              <w:drawing>
                <wp:inline distT="0" distB="0" distL="0" distR="0" wp14:anchorId="0FB390DE" wp14:editId="13050EEA">
                  <wp:extent cx="4056611" cy="7143750"/>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60220" cy="7150106"/>
                          </a:xfrm>
                          <a:prstGeom prst="rect">
                            <a:avLst/>
                          </a:prstGeom>
                        </pic:spPr>
                      </pic:pic>
                    </a:graphicData>
                  </a:graphic>
                </wp:inline>
              </w:drawing>
            </w:r>
          </w:p>
          <w:p w14:paraId="4B30908F" w14:textId="190D0F9D" w:rsidR="00B9629F" w:rsidRDefault="00B9629F" w:rsidP="00102794">
            <w:pPr>
              <w:rPr>
                <w:rFonts w:ascii="Segoe UI" w:hAnsi="Segoe UI" w:cs="Segoe UI"/>
                <w:iCs/>
                <w:color w:val="000000" w:themeColor="text1"/>
                <w:lang w:val="en-US"/>
              </w:rPr>
            </w:pPr>
          </w:p>
          <w:p w14:paraId="251CBBD3" w14:textId="77777777" w:rsidR="002364CA" w:rsidRDefault="002364CA" w:rsidP="00102794">
            <w:pPr>
              <w:rPr>
                <w:rFonts w:ascii="Segoe UI" w:hAnsi="Segoe UI" w:cs="Segoe UI"/>
                <w:iCs/>
                <w:color w:val="000000" w:themeColor="text1"/>
                <w:lang w:val="en-US"/>
              </w:rPr>
            </w:pPr>
          </w:p>
          <w:p w14:paraId="49953B31" w14:textId="7328DF94" w:rsidR="00382005" w:rsidRDefault="00382005" w:rsidP="00102794">
            <w:pPr>
              <w:rPr>
                <w:rFonts w:ascii="Segoe UI" w:hAnsi="Segoe UI" w:cs="Segoe UI"/>
                <w:iCs/>
                <w:color w:val="000000" w:themeColor="text1"/>
                <w:lang w:val="en-US"/>
              </w:rPr>
            </w:pPr>
          </w:p>
        </w:tc>
        <w:tc>
          <w:tcPr>
            <w:tcW w:w="1559" w:type="dxa"/>
          </w:tcPr>
          <w:p w14:paraId="7D0C9FAA" w14:textId="1BDF0F96" w:rsidR="003C1FEF" w:rsidRDefault="003C1FEF"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HEIW</w:t>
            </w:r>
          </w:p>
        </w:tc>
      </w:tr>
      <w:tr w:rsidR="00102794" w:rsidRPr="00CD5649" w14:paraId="69488835" w14:textId="77777777" w:rsidTr="00A7297B">
        <w:tc>
          <w:tcPr>
            <w:tcW w:w="1384" w:type="dxa"/>
          </w:tcPr>
          <w:p w14:paraId="2A0C7BE4" w14:textId="319C3590" w:rsidR="00102794" w:rsidRPr="00FC1655" w:rsidRDefault="00102794" w:rsidP="00102794">
            <w:pPr>
              <w:rPr>
                <w:rFonts w:ascii="Segoe UI" w:hAnsi="Segoe UI" w:cs="Segoe UI"/>
                <w:iCs/>
                <w:color w:val="000000" w:themeColor="text1"/>
                <w:lang w:val="en-US"/>
              </w:rPr>
            </w:pPr>
            <w:r w:rsidRPr="00E316F7">
              <w:rPr>
                <w:rFonts w:ascii="Segoe UI" w:hAnsi="Segoe UI" w:cs="Segoe UI"/>
                <w:b/>
                <w:bCs/>
                <w:iCs/>
                <w:color w:val="000000" w:themeColor="text1"/>
                <w:lang w:val="en-US"/>
              </w:rPr>
              <w:lastRenderedPageBreak/>
              <w:t>4.2.</w:t>
            </w:r>
            <w:r w:rsidR="00633F94">
              <w:rPr>
                <w:rFonts w:ascii="Segoe UI" w:hAnsi="Segoe UI" w:cs="Segoe UI"/>
                <w:b/>
                <w:bCs/>
                <w:iCs/>
                <w:color w:val="000000" w:themeColor="text1"/>
                <w:lang w:val="en-US"/>
              </w:rPr>
              <w:t>5</w:t>
            </w:r>
            <w:r>
              <w:rPr>
                <w:rFonts w:ascii="Segoe UI" w:hAnsi="Segoe UI" w:cs="Segoe UI"/>
                <w:b/>
                <w:bCs/>
                <w:iCs/>
                <w:color w:val="000000" w:themeColor="text1"/>
                <w:lang w:val="en-US"/>
              </w:rPr>
              <w:t xml:space="preserve"> Advanced Table List Addition</w:t>
            </w:r>
          </w:p>
        </w:tc>
        <w:tc>
          <w:tcPr>
            <w:tcW w:w="7371" w:type="dxa"/>
          </w:tcPr>
          <w:p w14:paraId="0A458C17" w14:textId="5A5E538F" w:rsidR="00435BA9" w:rsidRDefault="008B0FFC" w:rsidP="00102794">
            <w:pPr>
              <w:rPr>
                <w:rFonts w:ascii="Segoe UI" w:hAnsi="Segoe UI" w:cs="Segoe UI"/>
                <w:iCs/>
                <w:color w:val="000000" w:themeColor="text1"/>
                <w:lang w:val="en-US"/>
              </w:rPr>
            </w:pPr>
            <w:r>
              <w:rPr>
                <w:rFonts w:ascii="Segoe UI" w:hAnsi="Segoe UI" w:cs="Segoe UI"/>
                <w:iCs/>
                <w:color w:val="000000" w:themeColor="text1"/>
                <w:lang w:val="en-US"/>
              </w:rPr>
              <w:t>We have u</w:t>
            </w:r>
            <w:r w:rsidR="00102794">
              <w:rPr>
                <w:rFonts w:ascii="Segoe UI" w:hAnsi="Segoe UI" w:cs="Segoe UI"/>
                <w:iCs/>
                <w:color w:val="000000" w:themeColor="text1"/>
                <w:lang w:val="en-US"/>
              </w:rPr>
              <w:t>pdate</w:t>
            </w:r>
            <w:r>
              <w:rPr>
                <w:rFonts w:ascii="Segoe UI" w:hAnsi="Segoe UI" w:cs="Segoe UI"/>
                <w:iCs/>
                <w:color w:val="000000" w:themeColor="text1"/>
                <w:lang w:val="en-US"/>
              </w:rPr>
              <w:t>d the way in which</w:t>
            </w:r>
            <w:r w:rsidR="00102794">
              <w:rPr>
                <w:rFonts w:ascii="Segoe UI" w:hAnsi="Segoe UI" w:cs="Segoe UI"/>
                <w:iCs/>
                <w:color w:val="000000" w:themeColor="text1"/>
                <w:lang w:val="en-US"/>
              </w:rPr>
              <w:t xml:space="preserve"> Advanced Table List</w:t>
            </w:r>
            <w:r>
              <w:rPr>
                <w:rFonts w:ascii="Segoe UI" w:hAnsi="Segoe UI" w:cs="Segoe UI"/>
                <w:iCs/>
                <w:color w:val="000000" w:themeColor="text1"/>
                <w:lang w:val="en-US"/>
              </w:rPr>
              <w:t xml:space="preserve">s </w:t>
            </w:r>
            <w:r w:rsidR="00E36E33">
              <w:rPr>
                <w:rFonts w:ascii="Segoe UI" w:hAnsi="Segoe UI" w:cs="Segoe UI"/>
                <w:iCs/>
                <w:color w:val="000000" w:themeColor="text1"/>
                <w:lang w:val="en-US"/>
              </w:rPr>
              <w:t>function, in order</w:t>
            </w:r>
            <w:r w:rsidR="00102794">
              <w:rPr>
                <w:rFonts w:ascii="Segoe UI" w:hAnsi="Segoe UI" w:cs="Segoe UI"/>
                <w:iCs/>
                <w:color w:val="000000" w:themeColor="text1"/>
                <w:lang w:val="en-US"/>
              </w:rPr>
              <w:t xml:space="preserve"> to allow </w:t>
            </w:r>
            <w:r>
              <w:rPr>
                <w:rFonts w:ascii="Segoe UI" w:hAnsi="Segoe UI" w:cs="Segoe UI"/>
                <w:iCs/>
                <w:color w:val="000000" w:themeColor="text1"/>
                <w:lang w:val="en-US"/>
              </w:rPr>
              <w:t>admins to add</w:t>
            </w:r>
            <w:r w:rsidR="00102794">
              <w:rPr>
                <w:rFonts w:ascii="Segoe UI" w:hAnsi="Segoe UI" w:cs="Segoe UI"/>
                <w:iCs/>
                <w:color w:val="000000" w:themeColor="text1"/>
                <w:lang w:val="en-US"/>
              </w:rPr>
              <w:t xml:space="preserve"> </w:t>
            </w:r>
            <w:r w:rsidR="00E36E33">
              <w:rPr>
                <w:rFonts w:ascii="Segoe UI" w:hAnsi="Segoe UI" w:cs="Segoe UI"/>
                <w:iCs/>
                <w:color w:val="000000" w:themeColor="text1"/>
                <w:lang w:val="en-US"/>
              </w:rPr>
              <w:t>R</w:t>
            </w:r>
            <w:r w:rsidR="00102794">
              <w:rPr>
                <w:rFonts w:ascii="Segoe UI" w:hAnsi="Segoe UI" w:cs="Segoe UI"/>
                <w:iCs/>
                <w:color w:val="000000" w:themeColor="text1"/>
                <w:lang w:val="en-US"/>
              </w:rPr>
              <w:t xml:space="preserve">elated </w:t>
            </w:r>
            <w:r w:rsidR="00E36E33">
              <w:rPr>
                <w:rFonts w:ascii="Segoe UI" w:hAnsi="Segoe UI" w:cs="Segoe UI"/>
                <w:iCs/>
                <w:color w:val="000000" w:themeColor="text1"/>
                <w:lang w:val="en-US"/>
              </w:rPr>
              <w:t>Documents and have these appear as Links within the listing</w:t>
            </w:r>
            <w:r w:rsidR="00102794">
              <w:rPr>
                <w:rFonts w:ascii="Segoe UI" w:hAnsi="Segoe UI" w:cs="Segoe UI"/>
                <w:iCs/>
                <w:color w:val="000000" w:themeColor="text1"/>
                <w:lang w:val="en-US"/>
              </w:rPr>
              <w:t>.</w:t>
            </w:r>
            <w:r w:rsidR="00E36E33">
              <w:rPr>
                <w:rFonts w:ascii="Segoe UI" w:hAnsi="Segoe UI" w:cs="Segoe UI"/>
                <w:iCs/>
                <w:color w:val="000000" w:themeColor="text1"/>
                <w:lang w:val="en-US"/>
              </w:rPr>
              <w:t xml:space="preserve"> To allow this to functionality admins would need to link the secondary documents within the Related Content area on the main document.</w:t>
            </w:r>
          </w:p>
          <w:p w14:paraId="36924719" w14:textId="77777777" w:rsidR="002364CA" w:rsidRDefault="002364CA" w:rsidP="00102794">
            <w:pPr>
              <w:rPr>
                <w:rFonts w:ascii="Segoe UI" w:hAnsi="Segoe UI" w:cs="Segoe UI"/>
                <w:iCs/>
                <w:color w:val="000000" w:themeColor="text1"/>
                <w:lang w:val="en-US"/>
              </w:rPr>
            </w:pPr>
          </w:p>
          <w:p w14:paraId="0C6C5B58" w14:textId="119E30E9" w:rsidR="00435BA9" w:rsidRDefault="008B0FFC" w:rsidP="00102794">
            <w:pPr>
              <w:rPr>
                <w:rFonts w:ascii="Segoe UI" w:hAnsi="Segoe UI" w:cs="Segoe UI"/>
                <w:iCs/>
                <w:color w:val="000000" w:themeColor="text1"/>
                <w:lang w:val="en-US"/>
              </w:rPr>
            </w:pPr>
            <w:r>
              <w:rPr>
                <w:noProof/>
              </w:rPr>
              <w:drawing>
                <wp:inline distT="0" distB="0" distL="0" distR="0" wp14:anchorId="6D380854" wp14:editId="19A474FB">
                  <wp:extent cx="4543425" cy="3239135"/>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43425" cy="3239135"/>
                          </a:xfrm>
                          <a:prstGeom prst="rect">
                            <a:avLst/>
                          </a:prstGeom>
                        </pic:spPr>
                      </pic:pic>
                    </a:graphicData>
                  </a:graphic>
                </wp:inline>
              </w:drawing>
            </w:r>
          </w:p>
          <w:p w14:paraId="5AF8966F" w14:textId="77777777" w:rsidR="00435BA9" w:rsidRDefault="00435BA9" w:rsidP="00102794">
            <w:pPr>
              <w:rPr>
                <w:rFonts w:ascii="Segoe UI" w:hAnsi="Segoe UI" w:cs="Segoe UI"/>
                <w:iCs/>
                <w:color w:val="000000" w:themeColor="text1"/>
                <w:lang w:val="en-US"/>
              </w:rPr>
            </w:pPr>
          </w:p>
          <w:p w14:paraId="3BF9AD73" w14:textId="7F542ABD" w:rsidR="002364CA" w:rsidRPr="004B533B" w:rsidRDefault="002364CA" w:rsidP="00102794">
            <w:pPr>
              <w:rPr>
                <w:rFonts w:ascii="Segoe UI" w:hAnsi="Segoe UI" w:cs="Segoe UI"/>
                <w:iCs/>
                <w:color w:val="000000" w:themeColor="text1"/>
                <w:lang w:val="en-US"/>
              </w:rPr>
            </w:pPr>
          </w:p>
        </w:tc>
        <w:tc>
          <w:tcPr>
            <w:tcW w:w="1559" w:type="dxa"/>
          </w:tcPr>
          <w:p w14:paraId="747FE386" w14:textId="4242EE32" w:rsidR="00102794" w:rsidRPr="00FC1655" w:rsidRDefault="00102794" w:rsidP="00102794">
            <w:pPr>
              <w:rPr>
                <w:rFonts w:ascii="Segoe UI" w:hAnsi="Segoe UI" w:cs="Segoe UI"/>
                <w:iCs/>
                <w:color w:val="000000" w:themeColor="text1"/>
                <w:lang w:val="en-US"/>
              </w:rPr>
            </w:pPr>
            <w:r>
              <w:rPr>
                <w:rFonts w:ascii="Segoe UI" w:hAnsi="Segoe UI" w:cs="Segoe UI"/>
                <w:b/>
                <w:bCs/>
                <w:iCs/>
                <w:color w:val="000000" w:themeColor="text1"/>
                <w:lang w:val="en-US"/>
              </w:rPr>
              <w:t>HDUHB</w:t>
            </w:r>
          </w:p>
        </w:tc>
      </w:tr>
      <w:tr w:rsidR="00670D36" w:rsidRPr="00CD5649" w14:paraId="0C46D15E" w14:textId="77777777" w:rsidTr="00A7297B">
        <w:tc>
          <w:tcPr>
            <w:tcW w:w="1384" w:type="dxa"/>
          </w:tcPr>
          <w:p w14:paraId="7E35563E" w14:textId="632E252C" w:rsidR="00670D36" w:rsidRDefault="00FE3444" w:rsidP="00670D36">
            <w:pPr>
              <w:rPr>
                <w:rFonts w:ascii="Segoe UI" w:hAnsi="Segoe UI" w:cs="Segoe UI"/>
                <w:b/>
                <w:color w:val="auto"/>
                <w:kern w:val="0"/>
                <w:lang w:eastAsia="en-GB"/>
              </w:rPr>
            </w:pPr>
            <w:r>
              <w:rPr>
                <w:rFonts w:ascii="Segoe UI" w:hAnsi="Segoe UI" w:cs="Segoe UI"/>
                <w:b/>
                <w:color w:val="auto"/>
                <w:kern w:val="0"/>
                <w:lang w:eastAsia="en-GB"/>
              </w:rPr>
              <w:t>4.2.</w:t>
            </w:r>
            <w:r w:rsidR="00633F94">
              <w:rPr>
                <w:rFonts w:ascii="Segoe UI" w:hAnsi="Segoe UI" w:cs="Segoe UI"/>
                <w:b/>
                <w:color w:val="auto"/>
                <w:kern w:val="0"/>
                <w:lang w:eastAsia="en-GB"/>
              </w:rPr>
              <w:t>6</w:t>
            </w:r>
            <w:r>
              <w:rPr>
                <w:rFonts w:ascii="Segoe UI" w:hAnsi="Segoe UI" w:cs="Segoe UI"/>
                <w:b/>
                <w:color w:val="auto"/>
                <w:kern w:val="0"/>
                <w:lang w:eastAsia="en-GB"/>
              </w:rPr>
              <w:t xml:space="preserve"> </w:t>
            </w:r>
            <w:r w:rsidR="00102794">
              <w:rPr>
                <w:rFonts w:ascii="Segoe UI" w:hAnsi="Segoe UI" w:cs="Segoe UI"/>
                <w:b/>
                <w:bCs/>
                <w:iCs/>
                <w:color w:val="000000" w:themeColor="text1"/>
                <w:lang w:val="en-US"/>
              </w:rPr>
              <w:t>Advanced Table List Update</w:t>
            </w:r>
          </w:p>
        </w:tc>
        <w:tc>
          <w:tcPr>
            <w:tcW w:w="7371" w:type="dxa"/>
          </w:tcPr>
          <w:p w14:paraId="1F504960" w14:textId="1433CDE4" w:rsidR="00435BA9" w:rsidRDefault="00382005" w:rsidP="00670D36">
            <w:pPr>
              <w:rPr>
                <w:rFonts w:ascii="Segoe UI" w:hAnsi="Segoe UI" w:cs="Segoe UI"/>
                <w:shd w:val="clear" w:color="auto" w:fill="FFFFFF"/>
              </w:rPr>
            </w:pPr>
            <w:r>
              <w:rPr>
                <w:rFonts w:ascii="Segoe UI" w:hAnsi="Segoe UI" w:cs="Segoe UI"/>
                <w:shd w:val="clear" w:color="auto" w:fill="FFFFFF"/>
              </w:rPr>
              <w:t>W</w:t>
            </w:r>
            <w:r w:rsidR="009656CA" w:rsidRPr="009656CA">
              <w:rPr>
                <w:rFonts w:ascii="Segoe UI" w:hAnsi="Segoe UI" w:cs="Segoe UI"/>
                <w:shd w:val="clear" w:color="auto" w:fill="FFFFFF"/>
              </w:rPr>
              <w:t>hen a user presses search button</w:t>
            </w:r>
            <w:r>
              <w:rPr>
                <w:rFonts w:ascii="Segoe UI" w:hAnsi="Segoe UI" w:cs="Segoe UI"/>
                <w:shd w:val="clear" w:color="auto" w:fill="FFFFFF"/>
              </w:rPr>
              <w:t xml:space="preserve"> on the Advance Table List</w:t>
            </w:r>
            <w:r w:rsidR="009656CA" w:rsidRPr="009656CA">
              <w:rPr>
                <w:rFonts w:ascii="Segoe UI" w:hAnsi="Segoe UI" w:cs="Segoe UI"/>
                <w:shd w:val="clear" w:color="auto" w:fill="FFFFFF"/>
              </w:rPr>
              <w:t xml:space="preserve"> a request is made </w:t>
            </w:r>
            <w:r w:rsidRPr="009656CA">
              <w:rPr>
                <w:rFonts w:ascii="Segoe UI" w:hAnsi="Segoe UI" w:cs="Segoe UI"/>
                <w:shd w:val="clear" w:color="auto" w:fill="FFFFFF"/>
              </w:rPr>
              <w:t>but, in some instances,</w:t>
            </w:r>
            <w:r w:rsidR="009656CA" w:rsidRPr="009656CA">
              <w:rPr>
                <w:rFonts w:ascii="Segoe UI" w:hAnsi="Segoe UI" w:cs="Segoe UI"/>
                <w:shd w:val="clear" w:color="auto" w:fill="FFFFFF"/>
              </w:rPr>
              <w:t xml:space="preserve"> it is not very clear</w:t>
            </w:r>
            <w:r>
              <w:rPr>
                <w:rFonts w:ascii="Segoe UI" w:hAnsi="Segoe UI" w:cs="Segoe UI"/>
                <w:shd w:val="clear" w:color="auto" w:fill="FFFFFF"/>
              </w:rPr>
              <w:t xml:space="preserve"> that the search has been activated. This</w:t>
            </w:r>
            <w:r w:rsidR="009656CA" w:rsidRPr="009656CA">
              <w:rPr>
                <w:rFonts w:ascii="Segoe UI" w:hAnsi="Segoe UI" w:cs="Segoe UI"/>
                <w:shd w:val="clear" w:color="auto" w:fill="FFFFFF"/>
              </w:rPr>
              <w:t xml:space="preserve"> </w:t>
            </w:r>
            <w:r>
              <w:rPr>
                <w:rFonts w:ascii="Segoe UI" w:hAnsi="Segoe UI" w:cs="Segoe UI"/>
                <w:shd w:val="clear" w:color="auto" w:fill="FFFFFF"/>
              </w:rPr>
              <w:t>could cause the</w:t>
            </w:r>
            <w:r w:rsidR="009656CA" w:rsidRPr="009656CA">
              <w:rPr>
                <w:rFonts w:ascii="Segoe UI" w:hAnsi="Segoe UI" w:cs="Segoe UI"/>
                <w:shd w:val="clear" w:color="auto" w:fill="FFFFFF"/>
              </w:rPr>
              <w:t xml:space="preserve"> user </w:t>
            </w:r>
            <w:r>
              <w:rPr>
                <w:rFonts w:ascii="Segoe UI" w:hAnsi="Segoe UI" w:cs="Segoe UI"/>
                <w:shd w:val="clear" w:color="auto" w:fill="FFFFFF"/>
              </w:rPr>
              <w:t>to</w:t>
            </w:r>
            <w:r w:rsidR="009656CA" w:rsidRPr="009656CA">
              <w:rPr>
                <w:rFonts w:ascii="Segoe UI" w:hAnsi="Segoe UI" w:cs="Segoe UI"/>
                <w:shd w:val="clear" w:color="auto" w:fill="FFFFFF"/>
              </w:rPr>
              <w:t xml:space="preserve"> </w:t>
            </w:r>
            <w:r>
              <w:rPr>
                <w:rFonts w:ascii="Segoe UI" w:hAnsi="Segoe UI" w:cs="Segoe UI"/>
                <w:shd w:val="clear" w:color="auto" w:fill="FFFFFF"/>
              </w:rPr>
              <w:t xml:space="preserve">keep </w:t>
            </w:r>
            <w:r w:rsidR="009656CA" w:rsidRPr="009656CA">
              <w:rPr>
                <w:rFonts w:ascii="Segoe UI" w:hAnsi="Segoe UI" w:cs="Segoe UI"/>
                <w:shd w:val="clear" w:color="auto" w:fill="FFFFFF"/>
              </w:rPr>
              <w:t xml:space="preserve">pressing the </w:t>
            </w:r>
            <w:r>
              <w:rPr>
                <w:rFonts w:ascii="Segoe UI" w:hAnsi="Segoe UI" w:cs="Segoe UI"/>
                <w:shd w:val="clear" w:color="auto" w:fill="FFFFFF"/>
              </w:rPr>
              <w:t xml:space="preserve">search; with </w:t>
            </w:r>
            <w:r w:rsidR="009656CA" w:rsidRPr="009656CA">
              <w:rPr>
                <w:rFonts w:ascii="Segoe UI" w:hAnsi="Segoe UI" w:cs="Segoe UI"/>
                <w:shd w:val="clear" w:color="auto" w:fill="FFFFFF"/>
              </w:rPr>
              <w:t>multiple requests</w:t>
            </w:r>
            <w:r>
              <w:rPr>
                <w:rFonts w:ascii="Segoe UI" w:hAnsi="Segoe UI" w:cs="Segoe UI"/>
                <w:shd w:val="clear" w:color="auto" w:fill="FFFFFF"/>
              </w:rPr>
              <w:t xml:space="preserve"> then made</w:t>
            </w:r>
            <w:r w:rsidR="009656CA" w:rsidRPr="009656CA">
              <w:rPr>
                <w:rFonts w:ascii="Segoe UI" w:hAnsi="Segoe UI" w:cs="Segoe UI"/>
                <w:shd w:val="clear" w:color="auto" w:fill="FFFFFF"/>
              </w:rPr>
              <w:t>, the processing is slowe</w:t>
            </w:r>
            <w:r>
              <w:rPr>
                <w:rFonts w:ascii="Segoe UI" w:hAnsi="Segoe UI" w:cs="Segoe UI"/>
                <w:shd w:val="clear" w:color="auto" w:fill="FFFFFF"/>
              </w:rPr>
              <w:t>d</w:t>
            </w:r>
            <w:r w:rsidR="009656CA" w:rsidRPr="009656CA">
              <w:rPr>
                <w:rFonts w:ascii="Segoe UI" w:hAnsi="Segoe UI" w:cs="Segoe UI"/>
                <w:shd w:val="clear" w:color="auto" w:fill="FFFFFF"/>
              </w:rPr>
              <w:t xml:space="preserve"> down. We </w:t>
            </w:r>
            <w:r>
              <w:rPr>
                <w:rFonts w:ascii="Segoe UI" w:hAnsi="Segoe UI" w:cs="Segoe UI"/>
                <w:shd w:val="clear" w:color="auto" w:fill="FFFFFF"/>
              </w:rPr>
              <w:t xml:space="preserve">have now resolved this issue so that </w:t>
            </w:r>
            <w:r w:rsidR="009656CA" w:rsidRPr="009656CA">
              <w:rPr>
                <w:rFonts w:ascii="Segoe UI" w:hAnsi="Segoe UI" w:cs="Segoe UI"/>
                <w:shd w:val="clear" w:color="auto" w:fill="FFFFFF"/>
              </w:rPr>
              <w:t>when a user presses search button, the button disables and the text on it change to '</w:t>
            </w:r>
            <w:r w:rsidR="002F46F8" w:rsidRPr="009656CA">
              <w:rPr>
                <w:rFonts w:ascii="Segoe UI" w:hAnsi="Segoe UI" w:cs="Segoe UI"/>
                <w:shd w:val="clear" w:color="auto" w:fill="FFFFFF"/>
              </w:rPr>
              <w:t>Processing...</w:t>
            </w:r>
            <w:r w:rsidR="009656CA" w:rsidRPr="009656CA">
              <w:rPr>
                <w:rFonts w:ascii="Segoe UI" w:hAnsi="Segoe UI" w:cs="Segoe UI"/>
                <w:shd w:val="clear" w:color="auto" w:fill="FFFFFF"/>
              </w:rPr>
              <w:t xml:space="preserve">' and goes back to 'Search' once the data is </w:t>
            </w:r>
            <w:r>
              <w:rPr>
                <w:rFonts w:ascii="Segoe UI" w:hAnsi="Segoe UI" w:cs="Segoe UI"/>
                <w:shd w:val="clear" w:color="auto" w:fill="FFFFFF"/>
              </w:rPr>
              <w:t>displayed.</w:t>
            </w:r>
          </w:p>
          <w:p w14:paraId="226E5B34" w14:textId="77777777" w:rsidR="002364CA" w:rsidRDefault="002364CA" w:rsidP="00670D36">
            <w:pPr>
              <w:rPr>
                <w:rFonts w:ascii="Segoe UI" w:hAnsi="Segoe UI" w:cs="Segoe UI"/>
                <w:shd w:val="clear" w:color="auto" w:fill="FFFFFF"/>
              </w:rPr>
            </w:pPr>
          </w:p>
          <w:p w14:paraId="4F1E3002" w14:textId="3B7B12DD" w:rsidR="00435BA9" w:rsidRDefault="00382005" w:rsidP="00670D36">
            <w:pPr>
              <w:rPr>
                <w:rFonts w:ascii="Segoe UI" w:hAnsi="Segoe UI" w:cs="Segoe UI"/>
                <w:shd w:val="clear" w:color="auto" w:fill="FFFFFF"/>
              </w:rPr>
            </w:pPr>
            <w:r>
              <w:rPr>
                <w:noProof/>
              </w:rPr>
              <w:drawing>
                <wp:inline distT="0" distB="0" distL="0" distR="0" wp14:anchorId="7B8F8C89" wp14:editId="12D6A9E9">
                  <wp:extent cx="4544270" cy="1293962"/>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38212" cy="1320712"/>
                          </a:xfrm>
                          <a:prstGeom prst="rect">
                            <a:avLst/>
                          </a:prstGeom>
                        </pic:spPr>
                      </pic:pic>
                    </a:graphicData>
                  </a:graphic>
                </wp:inline>
              </w:drawing>
            </w:r>
          </w:p>
          <w:p w14:paraId="646B316E" w14:textId="77777777" w:rsidR="00435BA9" w:rsidRDefault="00435BA9" w:rsidP="00670D36">
            <w:pPr>
              <w:rPr>
                <w:rFonts w:ascii="Segoe UI" w:hAnsi="Segoe UI" w:cs="Segoe UI"/>
                <w:b/>
                <w:bCs/>
                <w:shd w:val="clear" w:color="auto" w:fill="FFFFFF"/>
              </w:rPr>
            </w:pPr>
          </w:p>
          <w:p w14:paraId="5F3A844E" w14:textId="7EAD9648" w:rsidR="002364CA" w:rsidRPr="009656CA" w:rsidRDefault="002364CA" w:rsidP="00670D36">
            <w:pPr>
              <w:rPr>
                <w:rFonts w:ascii="Segoe UI" w:hAnsi="Segoe UI" w:cs="Segoe UI"/>
                <w:b/>
                <w:bCs/>
                <w:shd w:val="clear" w:color="auto" w:fill="FFFFFF"/>
              </w:rPr>
            </w:pPr>
          </w:p>
        </w:tc>
        <w:tc>
          <w:tcPr>
            <w:tcW w:w="1559" w:type="dxa"/>
          </w:tcPr>
          <w:p w14:paraId="62F280DF" w14:textId="557E3D97" w:rsidR="00670D36" w:rsidRPr="00670D36" w:rsidRDefault="00A35DD6" w:rsidP="00670D36">
            <w:pPr>
              <w:rPr>
                <w:rFonts w:ascii="Segoe UI" w:hAnsi="Segoe UI" w:cs="Segoe UI"/>
                <w:iCs/>
                <w:color w:val="000000" w:themeColor="text1"/>
                <w:lang w:val="en-US"/>
              </w:rPr>
            </w:pPr>
            <w:r>
              <w:rPr>
                <w:rFonts w:ascii="Segoe UI" w:hAnsi="Segoe UI" w:cs="Segoe UI"/>
                <w:b/>
                <w:bCs/>
                <w:iCs/>
                <w:color w:val="000000" w:themeColor="text1"/>
                <w:lang w:val="en-US"/>
              </w:rPr>
              <w:t>CMS Support Team</w:t>
            </w:r>
          </w:p>
        </w:tc>
      </w:tr>
      <w:tr w:rsidR="00102794" w:rsidRPr="00CD5649" w14:paraId="3B7C85A7" w14:textId="77777777" w:rsidTr="00A7297B">
        <w:tc>
          <w:tcPr>
            <w:tcW w:w="1384" w:type="dxa"/>
          </w:tcPr>
          <w:p w14:paraId="02AF60EE" w14:textId="606620A0" w:rsidR="00102794" w:rsidRDefault="00102794" w:rsidP="00102794">
            <w:pPr>
              <w:rPr>
                <w:rFonts w:ascii="Segoe UI" w:hAnsi="Segoe UI" w:cs="Segoe UI"/>
                <w:b/>
                <w:color w:val="auto"/>
                <w:kern w:val="0"/>
                <w:lang w:eastAsia="en-GB"/>
              </w:rPr>
            </w:pPr>
            <w:r w:rsidRPr="00E316F7">
              <w:rPr>
                <w:rFonts w:ascii="Segoe UI" w:hAnsi="Segoe UI" w:cs="Segoe UI"/>
                <w:b/>
                <w:bCs/>
                <w:iCs/>
                <w:color w:val="000000" w:themeColor="text1"/>
                <w:lang w:val="en-US"/>
              </w:rPr>
              <w:lastRenderedPageBreak/>
              <w:t>4.2.</w:t>
            </w:r>
            <w:r w:rsidR="00633F94">
              <w:rPr>
                <w:rFonts w:ascii="Segoe UI" w:hAnsi="Segoe UI" w:cs="Segoe UI"/>
                <w:b/>
                <w:bCs/>
                <w:iCs/>
                <w:color w:val="000000" w:themeColor="text1"/>
                <w:lang w:val="en-US"/>
              </w:rPr>
              <w:t>7</w:t>
            </w:r>
            <w:r w:rsidR="00C81D92">
              <w:rPr>
                <w:rFonts w:ascii="Segoe UI" w:hAnsi="Segoe UI" w:cs="Segoe UI"/>
                <w:b/>
                <w:bCs/>
                <w:iCs/>
                <w:color w:val="000000" w:themeColor="text1"/>
                <w:lang w:val="en-US"/>
              </w:rPr>
              <w:t xml:space="preserve"> </w:t>
            </w:r>
            <w:r>
              <w:rPr>
                <w:rFonts w:ascii="Segoe UI" w:hAnsi="Segoe UI" w:cs="Segoe UI"/>
                <w:b/>
                <w:bCs/>
                <w:iCs/>
                <w:color w:val="000000" w:themeColor="text1"/>
                <w:lang w:val="en-US"/>
              </w:rPr>
              <w:t xml:space="preserve">Advanced Table List </w:t>
            </w:r>
            <w:r w:rsidR="00F27955">
              <w:rPr>
                <w:rFonts w:ascii="Segoe UI" w:hAnsi="Segoe UI" w:cs="Segoe UI"/>
                <w:b/>
                <w:bCs/>
                <w:iCs/>
                <w:color w:val="000000" w:themeColor="text1"/>
                <w:lang w:val="en-US"/>
              </w:rPr>
              <w:t>Load Time</w:t>
            </w:r>
          </w:p>
        </w:tc>
        <w:tc>
          <w:tcPr>
            <w:tcW w:w="7371" w:type="dxa"/>
          </w:tcPr>
          <w:p w14:paraId="7A02DA52" w14:textId="2657AA5C" w:rsidR="00435BA9" w:rsidRPr="00E73D28" w:rsidRDefault="003E21CE" w:rsidP="00102794">
            <w:pPr>
              <w:rPr>
                <w:rFonts w:ascii="Segoe UI" w:hAnsi="Segoe UI" w:cs="Segoe UI"/>
                <w:color w:val="222222"/>
                <w:shd w:val="clear" w:color="auto" w:fill="FFFFFF"/>
              </w:rPr>
            </w:pPr>
            <w:r w:rsidRPr="00E73D28">
              <w:rPr>
                <w:rFonts w:ascii="Segoe UI" w:hAnsi="Segoe UI" w:cs="Segoe UI"/>
                <w:color w:val="222222"/>
                <w:shd w:val="clear" w:color="auto" w:fill="FFFFFF"/>
              </w:rPr>
              <w:t>We have r</w:t>
            </w:r>
            <w:r w:rsidR="00102794" w:rsidRPr="00E73D28">
              <w:rPr>
                <w:rFonts w:ascii="Segoe UI" w:hAnsi="Segoe UI" w:cs="Segoe UI"/>
                <w:color w:val="222222"/>
                <w:shd w:val="clear" w:color="auto" w:fill="FFFFFF"/>
              </w:rPr>
              <w:t>educe</w:t>
            </w:r>
            <w:r w:rsidRPr="00E73D28">
              <w:rPr>
                <w:rFonts w:ascii="Segoe UI" w:hAnsi="Segoe UI" w:cs="Segoe UI"/>
                <w:color w:val="222222"/>
                <w:shd w:val="clear" w:color="auto" w:fill="FFFFFF"/>
              </w:rPr>
              <w:t>d</w:t>
            </w:r>
            <w:r w:rsidR="00102794" w:rsidRPr="00E73D28">
              <w:rPr>
                <w:rFonts w:ascii="Segoe UI" w:hAnsi="Segoe UI" w:cs="Segoe UI"/>
                <w:color w:val="222222"/>
                <w:shd w:val="clear" w:color="auto" w:fill="FFFFFF"/>
              </w:rPr>
              <w:t xml:space="preserve"> the amount of data loaded</w:t>
            </w:r>
            <w:r w:rsidRPr="00E73D28">
              <w:rPr>
                <w:rFonts w:ascii="Segoe UI" w:hAnsi="Segoe UI" w:cs="Segoe UI"/>
                <w:color w:val="222222"/>
                <w:shd w:val="clear" w:color="auto" w:fill="FFFFFF"/>
              </w:rPr>
              <w:t xml:space="preserve"> at any one time</w:t>
            </w:r>
            <w:r w:rsidR="00102794" w:rsidRPr="00E73D28">
              <w:rPr>
                <w:rFonts w:ascii="Segoe UI" w:hAnsi="Segoe UI" w:cs="Segoe UI"/>
                <w:color w:val="222222"/>
                <w:shd w:val="clear" w:color="auto" w:fill="FFFFFF"/>
              </w:rPr>
              <w:t xml:space="preserve"> 6 pages' worth to 3 pages</w:t>
            </w:r>
            <w:r w:rsidRPr="00E73D28">
              <w:rPr>
                <w:rFonts w:ascii="Segoe UI" w:hAnsi="Segoe UI" w:cs="Segoe UI"/>
                <w:color w:val="222222"/>
                <w:shd w:val="clear" w:color="auto" w:fill="FFFFFF"/>
              </w:rPr>
              <w:t xml:space="preserve">. This will increase the speed and efficiency </w:t>
            </w:r>
            <w:r w:rsidR="004067A5" w:rsidRPr="00E73D28">
              <w:rPr>
                <w:rFonts w:ascii="Segoe UI" w:hAnsi="Segoe UI" w:cs="Segoe UI"/>
                <w:color w:val="222222"/>
                <w:shd w:val="clear" w:color="auto" w:fill="FFFFFF"/>
              </w:rPr>
              <w:t>with which the</w:t>
            </w:r>
            <w:r w:rsidRPr="00E73D28">
              <w:rPr>
                <w:rFonts w:ascii="Segoe UI" w:hAnsi="Segoe UI" w:cs="Segoe UI"/>
                <w:color w:val="222222"/>
                <w:shd w:val="clear" w:color="auto" w:fill="FFFFFF"/>
              </w:rPr>
              <w:t xml:space="preserve"> data</w:t>
            </w:r>
            <w:r w:rsidR="004067A5" w:rsidRPr="00E73D28">
              <w:rPr>
                <w:rFonts w:ascii="Segoe UI" w:hAnsi="Segoe UI" w:cs="Segoe UI"/>
                <w:color w:val="222222"/>
                <w:shd w:val="clear" w:color="auto" w:fill="FFFFFF"/>
              </w:rPr>
              <w:t xml:space="preserve"> is</w:t>
            </w:r>
            <w:r w:rsidRPr="00E73D28">
              <w:rPr>
                <w:rFonts w:ascii="Segoe UI" w:hAnsi="Segoe UI" w:cs="Segoe UI"/>
                <w:color w:val="222222"/>
                <w:shd w:val="clear" w:color="auto" w:fill="FFFFFF"/>
              </w:rPr>
              <w:t xml:space="preserve"> displayed </w:t>
            </w:r>
            <w:r w:rsidR="004067A5" w:rsidRPr="00E73D28">
              <w:rPr>
                <w:rFonts w:ascii="Segoe UI" w:hAnsi="Segoe UI" w:cs="Segoe UI"/>
                <w:color w:val="222222"/>
                <w:shd w:val="clear" w:color="auto" w:fill="FFFFFF"/>
              </w:rPr>
              <w:t>back to your users.</w:t>
            </w:r>
          </w:p>
          <w:p w14:paraId="28110A0B" w14:textId="77777777" w:rsidR="00C81D92" w:rsidRDefault="00C81D92" w:rsidP="00102794">
            <w:pPr>
              <w:rPr>
                <w:rFonts w:ascii="Segoe UI" w:hAnsi="Segoe UI" w:cs="Segoe UI"/>
                <w:shd w:val="clear" w:color="auto" w:fill="FFFFFF"/>
              </w:rPr>
            </w:pPr>
          </w:p>
          <w:p w14:paraId="1D263001" w14:textId="579FC9E4" w:rsidR="00C94B0A" w:rsidRPr="009656CA" w:rsidRDefault="00C94B0A" w:rsidP="00102794">
            <w:pPr>
              <w:rPr>
                <w:rFonts w:ascii="Segoe UI" w:hAnsi="Segoe UI" w:cs="Segoe UI"/>
                <w:shd w:val="clear" w:color="auto" w:fill="FFFFFF"/>
              </w:rPr>
            </w:pPr>
          </w:p>
        </w:tc>
        <w:tc>
          <w:tcPr>
            <w:tcW w:w="1559" w:type="dxa"/>
          </w:tcPr>
          <w:p w14:paraId="5D0C49EA" w14:textId="25473209" w:rsidR="00102794" w:rsidRDefault="00102794" w:rsidP="00102794">
            <w:pPr>
              <w:rPr>
                <w:rFonts w:ascii="Segoe UI" w:hAnsi="Segoe UI" w:cs="Segoe UI"/>
                <w:b/>
                <w:bCs/>
                <w:iCs/>
                <w:color w:val="000000" w:themeColor="text1"/>
                <w:lang w:val="en-US"/>
              </w:rPr>
            </w:pPr>
            <w:r>
              <w:rPr>
                <w:rFonts w:ascii="Segoe UI" w:hAnsi="Segoe UI" w:cs="Segoe UI"/>
                <w:b/>
                <w:bCs/>
                <w:iCs/>
                <w:color w:val="000000" w:themeColor="text1"/>
                <w:lang w:val="en-US"/>
              </w:rPr>
              <w:t>AWMSG</w:t>
            </w:r>
          </w:p>
        </w:tc>
      </w:tr>
      <w:tr w:rsidR="00670D36" w:rsidRPr="00CD5649" w14:paraId="469BE622" w14:textId="77777777" w:rsidTr="00EC1A9A">
        <w:tc>
          <w:tcPr>
            <w:tcW w:w="10314" w:type="dxa"/>
            <w:gridSpan w:val="3"/>
            <w:shd w:val="clear" w:color="auto" w:fill="E5B8B7" w:themeFill="accent2" w:themeFillTint="66"/>
          </w:tcPr>
          <w:p w14:paraId="34629FDE" w14:textId="37FFC7D2" w:rsidR="00670D36" w:rsidRPr="00FC1655" w:rsidRDefault="00670D36" w:rsidP="00670D36">
            <w:pPr>
              <w:jc w:val="center"/>
              <w:rPr>
                <w:rFonts w:ascii="Segoe UI" w:hAnsi="Segoe UI" w:cs="Segoe UI"/>
                <w:iCs/>
                <w:color w:val="000000" w:themeColor="text1"/>
                <w:lang w:val="en-US"/>
              </w:rPr>
            </w:pPr>
            <w:r w:rsidRPr="00FC1655">
              <w:rPr>
                <w:rFonts w:ascii="Calibri" w:hAnsi="Calibri" w:cs="Calibri"/>
                <w:b/>
                <w:sz w:val="28"/>
                <w:szCs w:val="28"/>
              </w:rPr>
              <w:t>Accessibility</w:t>
            </w:r>
          </w:p>
        </w:tc>
      </w:tr>
      <w:tr w:rsidR="003C1FEF" w:rsidRPr="00CD5649" w14:paraId="304FCCA6" w14:textId="77777777" w:rsidTr="00A7297B">
        <w:tc>
          <w:tcPr>
            <w:tcW w:w="1384" w:type="dxa"/>
          </w:tcPr>
          <w:p w14:paraId="5BDB1693" w14:textId="6451E0CC" w:rsidR="003C1FEF" w:rsidRDefault="003C1FEF"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633F94">
              <w:rPr>
                <w:rFonts w:ascii="Segoe UI" w:hAnsi="Segoe UI" w:cs="Segoe UI"/>
                <w:b/>
                <w:bCs/>
                <w:iCs/>
                <w:color w:val="000000" w:themeColor="text1"/>
                <w:lang w:val="en-US"/>
              </w:rPr>
              <w:t>8</w:t>
            </w:r>
            <w:r w:rsidR="00A7297B">
              <w:rPr>
                <w:rFonts w:ascii="Segoe UI" w:hAnsi="Segoe UI" w:cs="Segoe UI"/>
                <w:b/>
                <w:bCs/>
                <w:iCs/>
                <w:color w:val="000000" w:themeColor="text1"/>
                <w:lang w:val="en-US"/>
              </w:rPr>
              <w:t xml:space="preserve"> Screen Reader</w:t>
            </w:r>
            <w:r>
              <w:rPr>
                <w:rFonts w:ascii="Segoe UI" w:hAnsi="Segoe UI" w:cs="Segoe UI"/>
                <w:b/>
                <w:bCs/>
                <w:iCs/>
                <w:color w:val="000000" w:themeColor="text1"/>
                <w:lang w:val="en-US"/>
              </w:rPr>
              <w:t xml:space="preserve"> Plugin</w:t>
            </w:r>
          </w:p>
        </w:tc>
        <w:tc>
          <w:tcPr>
            <w:tcW w:w="7371" w:type="dxa"/>
          </w:tcPr>
          <w:p w14:paraId="76014377" w14:textId="774DEB83" w:rsidR="003C1FEF" w:rsidRDefault="002364CA" w:rsidP="009656CA">
            <w:pPr>
              <w:rPr>
                <w:rFonts w:ascii="Segoe UI" w:hAnsi="Segoe UI" w:cs="Segoe UI"/>
              </w:rPr>
            </w:pPr>
            <w:r>
              <w:rPr>
                <w:noProof/>
              </w:rPr>
              <w:drawing>
                <wp:anchor distT="0" distB="0" distL="114300" distR="114300" simplePos="0" relativeHeight="251660288" behindDoc="0" locked="0" layoutInCell="1" allowOverlap="1" wp14:anchorId="30104B93" wp14:editId="3B56204C">
                  <wp:simplePos x="0" y="0"/>
                  <wp:positionH relativeFrom="column">
                    <wp:posOffset>2284095</wp:posOffset>
                  </wp:positionH>
                  <wp:positionV relativeFrom="paragraph">
                    <wp:posOffset>67310</wp:posOffset>
                  </wp:positionV>
                  <wp:extent cx="2125345" cy="3034030"/>
                  <wp:effectExtent l="0" t="0" r="8255"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2125345" cy="3034030"/>
                          </a:xfrm>
                          <a:prstGeom prst="rect">
                            <a:avLst/>
                          </a:prstGeom>
                        </pic:spPr>
                      </pic:pic>
                    </a:graphicData>
                  </a:graphic>
                  <wp14:sizeRelH relativeFrom="margin">
                    <wp14:pctWidth>0</wp14:pctWidth>
                  </wp14:sizeRelH>
                  <wp14:sizeRelV relativeFrom="margin">
                    <wp14:pctHeight>0</wp14:pctHeight>
                  </wp14:sizeRelV>
                </wp:anchor>
              </w:drawing>
            </w:r>
            <w:r w:rsidR="003C1FEF">
              <w:rPr>
                <w:rFonts w:ascii="Segoe UI" w:hAnsi="Segoe UI" w:cs="Segoe UI"/>
              </w:rPr>
              <w:t>We have now created a new Plugin to allow you to add specific assistive technology to your site. This new ScreenReader Plugin will allow admins to</w:t>
            </w:r>
            <w:r w:rsidR="00D05FF5">
              <w:rPr>
                <w:rFonts w:ascii="Segoe UI" w:hAnsi="Segoe UI" w:cs="Segoe UI"/>
              </w:rPr>
              <w:t xml:space="preserve"> select</w:t>
            </w:r>
            <w:r w:rsidR="003C1FEF">
              <w:rPr>
                <w:rFonts w:ascii="Segoe UI" w:hAnsi="Segoe UI" w:cs="Segoe UI"/>
              </w:rPr>
              <w:t xml:space="preserve"> Recite</w:t>
            </w:r>
            <w:r w:rsidR="00D05FF5">
              <w:rPr>
                <w:rFonts w:ascii="Segoe UI" w:hAnsi="Segoe UI" w:cs="Segoe UI"/>
              </w:rPr>
              <w:t xml:space="preserve"> </w:t>
            </w:r>
            <w:r w:rsidR="003C1FEF">
              <w:rPr>
                <w:rFonts w:ascii="Segoe UI" w:hAnsi="Segoe UI" w:cs="Segoe UI"/>
              </w:rPr>
              <w:t>Me</w:t>
            </w:r>
            <w:r w:rsidR="00D05FF5">
              <w:rPr>
                <w:rFonts w:ascii="Segoe UI" w:hAnsi="Segoe UI" w:cs="Segoe UI"/>
              </w:rPr>
              <w:t xml:space="preserve"> as a screen reader</w:t>
            </w:r>
            <w:r w:rsidR="005B5A6B">
              <w:rPr>
                <w:rFonts w:ascii="Segoe UI" w:hAnsi="Segoe UI" w:cs="Segoe UI"/>
              </w:rPr>
              <w:t xml:space="preserve">. </w:t>
            </w:r>
            <w:r w:rsidR="00D05FF5">
              <w:rPr>
                <w:rFonts w:ascii="Segoe UI" w:hAnsi="Segoe UI" w:cs="Segoe UI"/>
              </w:rPr>
              <w:t xml:space="preserve">Admins </w:t>
            </w:r>
            <w:r w:rsidR="005B5A6B">
              <w:rPr>
                <w:rFonts w:ascii="Segoe UI" w:hAnsi="Segoe UI" w:cs="Segoe UI"/>
              </w:rPr>
              <w:t>will</w:t>
            </w:r>
            <w:r w:rsidR="00D05FF5">
              <w:rPr>
                <w:rFonts w:ascii="Segoe UI" w:hAnsi="Segoe UI" w:cs="Segoe UI"/>
              </w:rPr>
              <w:t xml:space="preserve"> then</w:t>
            </w:r>
            <w:r w:rsidR="005B5A6B">
              <w:rPr>
                <w:rFonts w:ascii="Segoe UI" w:hAnsi="Segoe UI" w:cs="Segoe UI"/>
              </w:rPr>
              <w:t xml:space="preserve"> need to add in your Organisations Service Key to enable this plugin.</w:t>
            </w:r>
          </w:p>
          <w:p w14:paraId="210534F4" w14:textId="5FCD3A19" w:rsidR="00C81D92" w:rsidRDefault="00C81D92" w:rsidP="009656CA">
            <w:pPr>
              <w:rPr>
                <w:rFonts w:ascii="Segoe UI" w:hAnsi="Segoe UI" w:cs="Segoe UI"/>
              </w:rPr>
            </w:pPr>
          </w:p>
          <w:p w14:paraId="5F3AB988" w14:textId="1D2A4F59" w:rsidR="00C81D92" w:rsidRDefault="00C81D92" w:rsidP="009656CA">
            <w:pPr>
              <w:rPr>
                <w:rFonts w:ascii="Segoe UI" w:hAnsi="Segoe UI" w:cs="Segoe UI"/>
              </w:rPr>
            </w:pPr>
          </w:p>
          <w:p w14:paraId="0CCBA4DA" w14:textId="77777777" w:rsidR="00C81D92" w:rsidRDefault="00C81D92" w:rsidP="009656CA">
            <w:pPr>
              <w:rPr>
                <w:rFonts w:ascii="Segoe UI" w:hAnsi="Segoe UI" w:cs="Segoe UI"/>
              </w:rPr>
            </w:pPr>
          </w:p>
          <w:p w14:paraId="32737682" w14:textId="4CC4DDE5" w:rsidR="00C81D92" w:rsidRDefault="00C81D92" w:rsidP="009656CA">
            <w:pPr>
              <w:rPr>
                <w:rFonts w:ascii="Segoe UI" w:hAnsi="Segoe UI" w:cs="Segoe UI"/>
              </w:rPr>
            </w:pPr>
          </w:p>
          <w:p w14:paraId="378182B8" w14:textId="77777777" w:rsidR="00382005" w:rsidRDefault="00382005" w:rsidP="009656CA">
            <w:pPr>
              <w:rPr>
                <w:rFonts w:ascii="Segoe UI" w:hAnsi="Segoe UI" w:cs="Segoe UI"/>
              </w:rPr>
            </w:pPr>
          </w:p>
          <w:p w14:paraId="6429537B" w14:textId="4DE48701" w:rsidR="003C1FEF" w:rsidRDefault="003C1FEF" w:rsidP="009656CA">
            <w:pPr>
              <w:rPr>
                <w:rFonts w:ascii="Segoe UI" w:hAnsi="Segoe UI" w:cs="Segoe UI"/>
              </w:rPr>
            </w:pPr>
          </w:p>
          <w:p w14:paraId="30D85778" w14:textId="339B6A58" w:rsidR="00C94B0A" w:rsidRDefault="005B5A6B" w:rsidP="009656CA">
            <w:pPr>
              <w:rPr>
                <w:rFonts w:ascii="Segoe UI" w:hAnsi="Segoe UI" w:cs="Segoe UI"/>
              </w:rPr>
            </w:pPr>
            <w:r>
              <w:rPr>
                <w:noProof/>
              </w:rPr>
              <w:drawing>
                <wp:inline distT="0" distB="0" distL="0" distR="0" wp14:anchorId="6C4B8536" wp14:editId="28426141">
                  <wp:extent cx="4543425" cy="10858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543425" cy="1085850"/>
                          </a:xfrm>
                          <a:prstGeom prst="rect">
                            <a:avLst/>
                          </a:prstGeom>
                        </pic:spPr>
                      </pic:pic>
                    </a:graphicData>
                  </a:graphic>
                </wp:inline>
              </w:drawing>
            </w:r>
          </w:p>
          <w:p w14:paraId="7EFDE4B5" w14:textId="20748328" w:rsidR="00C94B0A" w:rsidRPr="009656CA" w:rsidRDefault="00C94B0A" w:rsidP="009656CA">
            <w:pPr>
              <w:rPr>
                <w:rFonts w:ascii="Segoe UI" w:hAnsi="Segoe UI" w:cs="Segoe UI"/>
              </w:rPr>
            </w:pPr>
          </w:p>
        </w:tc>
        <w:tc>
          <w:tcPr>
            <w:tcW w:w="1559" w:type="dxa"/>
          </w:tcPr>
          <w:p w14:paraId="6D3BF5C1" w14:textId="32022DCE" w:rsidR="003C1FEF" w:rsidRDefault="003C1FEF"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70D36" w:rsidRPr="00CD5649" w14:paraId="1AA74851" w14:textId="77777777" w:rsidTr="00A7297B">
        <w:tc>
          <w:tcPr>
            <w:tcW w:w="1384" w:type="dxa"/>
          </w:tcPr>
          <w:p w14:paraId="47AD207D" w14:textId="59BCC1CE" w:rsidR="00670D36" w:rsidRPr="00E316F7" w:rsidRDefault="00C81D92"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633F94">
              <w:rPr>
                <w:rFonts w:ascii="Segoe UI" w:hAnsi="Segoe UI" w:cs="Segoe UI"/>
                <w:b/>
                <w:bCs/>
                <w:iCs/>
                <w:color w:val="000000" w:themeColor="text1"/>
                <w:lang w:val="en-US"/>
              </w:rPr>
              <w:t>9</w:t>
            </w:r>
            <w:r>
              <w:rPr>
                <w:rFonts w:ascii="Segoe UI" w:hAnsi="Segoe UI" w:cs="Segoe UI"/>
                <w:b/>
                <w:bCs/>
                <w:iCs/>
                <w:color w:val="000000" w:themeColor="text1"/>
                <w:lang w:val="en-US"/>
              </w:rPr>
              <w:t xml:space="preserve"> Default</w:t>
            </w:r>
            <w:r w:rsidR="00BC0DEF">
              <w:rPr>
                <w:rFonts w:ascii="Segoe UI" w:hAnsi="Segoe UI" w:cs="Segoe UI"/>
                <w:b/>
                <w:bCs/>
                <w:iCs/>
                <w:color w:val="000000" w:themeColor="text1"/>
                <w:lang w:val="en-US"/>
              </w:rPr>
              <w:t xml:space="preserve"> Button Colour</w:t>
            </w:r>
          </w:p>
        </w:tc>
        <w:tc>
          <w:tcPr>
            <w:tcW w:w="7371" w:type="dxa"/>
          </w:tcPr>
          <w:p w14:paraId="0B8B58E6" w14:textId="525582A5" w:rsidR="00BF559B" w:rsidRDefault="00BC0DEF" w:rsidP="009656CA">
            <w:pPr>
              <w:rPr>
                <w:rFonts w:ascii="Segoe UI" w:hAnsi="Segoe UI" w:cs="Segoe UI"/>
              </w:rPr>
            </w:pPr>
            <w:r w:rsidRPr="009656CA">
              <w:rPr>
                <w:rFonts w:ascii="Segoe UI" w:hAnsi="Segoe UI" w:cs="Segoe UI"/>
              </w:rPr>
              <w:t xml:space="preserve">To meet </w:t>
            </w:r>
            <w:r w:rsidR="00B27980" w:rsidRPr="009656CA">
              <w:rPr>
                <w:rFonts w:ascii="Segoe UI" w:hAnsi="Segoe UI" w:cs="Segoe UI"/>
              </w:rPr>
              <w:t xml:space="preserve">Web </w:t>
            </w:r>
            <w:r w:rsidR="00984D41" w:rsidRPr="009656CA">
              <w:rPr>
                <w:rFonts w:ascii="Segoe UI" w:hAnsi="Segoe UI" w:cs="Segoe UI"/>
              </w:rPr>
              <w:t>A</w:t>
            </w:r>
            <w:r w:rsidRPr="009656CA">
              <w:rPr>
                <w:rFonts w:ascii="Segoe UI" w:hAnsi="Segoe UI" w:cs="Segoe UI"/>
              </w:rPr>
              <w:t xml:space="preserve">ccessibility </w:t>
            </w:r>
            <w:r w:rsidR="00984D41" w:rsidRPr="009656CA">
              <w:rPr>
                <w:rFonts w:ascii="Segoe UI" w:hAnsi="Segoe UI" w:cs="Segoe UI"/>
              </w:rPr>
              <w:t>Guidelines;</w:t>
            </w:r>
            <w:r w:rsidRPr="009656CA">
              <w:rPr>
                <w:rFonts w:ascii="Segoe UI" w:hAnsi="Segoe UI" w:cs="Segoe UI"/>
              </w:rPr>
              <w:t xml:space="preserve"> we have updated to </w:t>
            </w:r>
            <w:r w:rsidR="00984D41" w:rsidRPr="009656CA">
              <w:rPr>
                <w:rFonts w:ascii="Segoe UI" w:hAnsi="Segoe UI" w:cs="Segoe UI"/>
              </w:rPr>
              <w:t xml:space="preserve">the default </w:t>
            </w:r>
            <w:r w:rsidRPr="009656CA">
              <w:rPr>
                <w:rFonts w:ascii="Segoe UI" w:hAnsi="Segoe UI" w:cs="Segoe UI"/>
              </w:rPr>
              <w:t>colour blue</w:t>
            </w:r>
            <w:r w:rsidR="00984D41" w:rsidRPr="009656CA">
              <w:rPr>
                <w:rFonts w:ascii="Segoe UI" w:hAnsi="Segoe UI" w:cs="Segoe UI"/>
              </w:rPr>
              <w:t xml:space="preserve"> that appears on the Forms submit button and the Pagination buttons on Tables/Folders.</w:t>
            </w:r>
          </w:p>
          <w:p w14:paraId="3581E083" w14:textId="77777777" w:rsidR="0075610B" w:rsidRDefault="0075610B" w:rsidP="009656CA">
            <w:pPr>
              <w:rPr>
                <w:rFonts w:ascii="Segoe UI" w:hAnsi="Segoe UI" w:cs="Segoe UI"/>
              </w:rPr>
            </w:pPr>
          </w:p>
          <w:p w14:paraId="7641769E" w14:textId="59976CF8" w:rsidR="0075610B" w:rsidRDefault="004067A5" w:rsidP="009656CA">
            <w:pPr>
              <w:rPr>
                <w:rFonts w:ascii="Segoe UI" w:hAnsi="Segoe UI" w:cs="Segoe UI"/>
                <w:b/>
                <w:bCs/>
              </w:rPr>
            </w:pPr>
            <w:r w:rsidRPr="004067A5">
              <w:rPr>
                <w:rFonts w:ascii="Segoe UI" w:hAnsi="Segoe UI" w:cs="Segoe UI"/>
                <w:b/>
                <w:bCs/>
              </w:rPr>
              <w:t>Previous Colour:</w:t>
            </w:r>
            <w:r>
              <w:rPr>
                <w:rFonts w:ascii="Segoe UI" w:hAnsi="Segoe UI" w:cs="Segoe UI"/>
                <w:b/>
                <w:bCs/>
              </w:rPr>
              <w:t xml:space="preserve"> </w:t>
            </w:r>
            <w:r w:rsidR="0075610B">
              <w:rPr>
                <w:rFonts w:ascii="Segoe UI" w:hAnsi="Segoe UI" w:cs="Segoe UI"/>
                <w:b/>
                <w:bCs/>
              </w:rPr>
              <w:t xml:space="preserve">Button: </w:t>
            </w:r>
            <w:r w:rsidRPr="004067A5">
              <w:rPr>
                <w:rFonts w:ascii="Segoe UI" w:hAnsi="Segoe UI" w:cs="Segoe UI"/>
                <w:b/>
                <w:bCs/>
              </w:rPr>
              <w:t>#007BFF</w:t>
            </w:r>
            <w:r w:rsidR="0075610B">
              <w:rPr>
                <w:rFonts w:ascii="Segoe UI" w:hAnsi="Segoe UI" w:cs="Segoe UI"/>
                <w:b/>
                <w:bCs/>
              </w:rPr>
              <w:t xml:space="preserve"> Text : #FFFFFF</w:t>
            </w:r>
          </w:p>
          <w:p w14:paraId="213C4ABA" w14:textId="77777777" w:rsidR="00C94B0A" w:rsidRPr="0075610B" w:rsidRDefault="00C94B0A" w:rsidP="009656CA">
            <w:pPr>
              <w:rPr>
                <w:rFonts w:ascii="Segoe UI" w:hAnsi="Segoe UI" w:cs="Segoe UI"/>
                <w:b/>
                <w:bCs/>
              </w:rPr>
            </w:pPr>
          </w:p>
          <w:p w14:paraId="679BC7E4" w14:textId="5E50695E" w:rsidR="005B5A6B" w:rsidRDefault="0075610B" w:rsidP="009656CA">
            <w:pPr>
              <w:rPr>
                <w:rFonts w:ascii="Segoe UI" w:hAnsi="Segoe UI" w:cs="Segoe UI"/>
              </w:rPr>
            </w:pPr>
            <w:r>
              <w:rPr>
                <w:noProof/>
              </w:rPr>
              <w:drawing>
                <wp:inline distT="0" distB="0" distL="0" distR="0" wp14:anchorId="1320BAFD" wp14:editId="7A79D3F6">
                  <wp:extent cx="3332922" cy="1031634"/>
                  <wp:effectExtent l="0" t="0" r="127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527838" cy="1091966"/>
                          </a:xfrm>
                          <a:prstGeom prst="rect">
                            <a:avLst/>
                          </a:prstGeom>
                        </pic:spPr>
                      </pic:pic>
                    </a:graphicData>
                  </a:graphic>
                </wp:inline>
              </w:drawing>
            </w:r>
          </w:p>
          <w:p w14:paraId="2CF53FDD" w14:textId="77777777" w:rsidR="00C94B0A" w:rsidRPr="0075610B" w:rsidRDefault="00C94B0A" w:rsidP="009656CA">
            <w:pPr>
              <w:rPr>
                <w:rFonts w:ascii="Segoe UI" w:hAnsi="Segoe UI" w:cs="Segoe UI"/>
              </w:rPr>
            </w:pPr>
          </w:p>
          <w:p w14:paraId="5F514496" w14:textId="4C72DF93" w:rsidR="0075610B" w:rsidRDefault="0075610B" w:rsidP="009656CA">
            <w:pPr>
              <w:rPr>
                <w:rFonts w:ascii="Segoe UI" w:hAnsi="Segoe UI" w:cs="Segoe UI"/>
                <w:b/>
                <w:bCs/>
              </w:rPr>
            </w:pPr>
            <w:r w:rsidRPr="004067A5">
              <w:rPr>
                <w:rFonts w:ascii="Segoe UI" w:hAnsi="Segoe UI" w:cs="Segoe UI"/>
                <w:b/>
                <w:bCs/>
              </w:rPr>
              <w:lastRenderedPageBreak/>
              <w:t>New Colour:</w:t>
            </w:r>
            <w:r>
              <w:rPr>
                <w:rFonts w:ascii="Segoe UI" w:hAnsi="Segoe UI" w:cs="Segoe UI"/>
                <w:b/>
                <w:bCs/>
              </w:rPr>
              <w:t xml:space="preserve"> Button: </w:t>
            </w:r>
            <w:r w:rsidRPr="0075610B">
              <w:rPr>
                <w:rFonts w:ascii="Segoe UI" w:hAnsi="Segoe UI" w:cs="Segoe UI"/>
                <w:b/>
                <w:bCs/>
              </w:rPr>
              <w:t xml:space="preserve">#F8F9FA </w:t>
            </w:r>
            <w:r>
              <w:rPr>
                <w:rFonts w:ascii="Segoe UI" w:hAnsi="Segoe UI" w:cs="Segoe UI"/>
                <w:b/>
                <w:bCs/>
              </w:rPr>
              <w:t xml:space="preserve">Text : </w:t>
            </w:r>
            <w:r w:rsidRPr="0075610B">
              <w:rPr>
                <w:rFonts w:ascii="Segoe UI" w:hAnsi="Segoe UI" w:cs="Segoe UI"/>
                <w:b/>
                <w:bCs/>
              </w:rPr>
              <w:t>#1D70CB</w:t>
            </w:r>
          </w:p>
          <w:p w14:paraId="6DF7D6C0" w14:textId="77777777" w:rsidR="00C94B0A" w:rsidRPr="0075610B" w:rsidRDefault="00C94B0A" w:rsidP="009656CA">
            <w:pPr>
              <w:rPr>
                <w:rFonts w:ascii="Segoe UI" w:hAnsi="Segoe UI" w:cs="Segoe UI"/>
                <w:b/>
                <w:bCs/>
              </w:rPr>
            </w:pPr>
          </w:p>
          <w:p w14:paraId="7C8362C1" w14:textId="648D38FD" w:rsidR="00BF559B" w:rsidRDefault="0075610B" w:rsidP="009656CA">
            <w:pPr>
              <w:rPr>
                <w:rFonts w:ascii="Segoe UI" w:hAnsi="Segoe UI" w:cs="Segoe UI"/>
              </w:rPr>
            </w:pPr>
            <w:r>
              <w:rPr>
                <w:noProof/>
              </w:rPr>
              <w:drawing>
                <wp:inline distT="0" distB="0" distL="0" distR="0" wp14:anchorId="34932458" wp14:editId="34C844CE">
                  <wp:extent cx="3253409" cy="1167357"/>
                  <wp:effectExtent l="0" t="0" r="444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425890" cy="1229245"/>
                          </a:xfrm>
                          <a:prstGeom prst="rect">
                            <a:avLst/>
                          </a:prstGeom>
                        </pic:spPr>
                      </pic:pic>
                    </a:graphicData>
                  </a:graphic>
                </wp:inline>
              </w:drawing>
            </w:r>
          </w:p>
          <w:p w14:paraId="27B81363" w14:textId="77777777" w:rsidR="00C94B0A" w:rsidRDefault="00C94B0A" w:rsidP="009656CA">
            <w:pPr>
              <w:rPr>
                <w:rFonts w:ascii="Segoe UI" w:hAnsi="Segoe UI" w:cs="Segoe UI"/>
              </w:rPr>
            </w:pPr>
          </w:p>
          <w:p w14:paraId="2AE929D0" w14:textId="70468A15" w:rsidR="004067A5" w:rsidRDefault="004067A5" w:rsidP="009656CA">
            <w:pPr>
              <w:rPr>
                <w:rFonts w:ascii="Segoe UI" w:hAnsi="Segoe UI" w:cs="Segoe UI"/>
                <w:b/>
                <w:bCs/>
              </w:rPr>
            </w:pPr>
            <w:r w:rsidRPr="004067A5">
              <w:rPr>
                <w:rFonts w:ascii="Segoe UI" w:hAnsi="Segoe UI" w:cs="Segoe UI"/>
                <w:b/>
                <w:bCs/>
              </w:rPr>
              <w:t>List Pagination</w:t>
            </w:r>
          </w:p>
          <w:p w14:paraId="1EB5E612" w14:textId="77777777" w:rsidR="00C94B0A" w:rsidRDefault="00C94B0A" w:rsidP="009656CA">
            <w:pPr>
              <w:rPr>
                <w:rFonts w:ascii="Segoe UI" w:hAnsi="Segoe UI" w:cs="Segoe UI"/>
                <w:b/>
                <w:bCs/>
              </w:rPr>
            </w:pPr>
          </w:p>
          <w:p w14:paraId="7EF14C0A" w14:textId="1049A3CD" w:rsidR="007F4C5E" w:rsidRDefault="007F4C5E" w:rsidP="009656CA">
            <w:pPr>
              <w:rPr>
                <w:rFonts w:ascii="Segoe UI" w:hAnsi="Segoe UI" w:cs="Segoe UI"/>
                <w:b/>
                <w:bCs/>
              </w:rPr>
            </w:pPr>
            <w:r w:rsidRPr="004067A5">
              <w:rPr>
                <w:rFonts w:ascii="Segoe UI" w:hAnsi="Segoe UI" w:cs="Segoe UI"/>
                <w:b/>
                <w:bCs/>
              </w:rPr>
              <w:t>Previous Colour:</w:t>
            </w:r>
            <w:r>
              <w:rPr>
                <w:rFonts w:ascii="Segoe UI" w:hAnsi="Segoe UI" w:cs="Segoe UI"/>
                <w:b/>
                <w:bCs/>
              </w:rPr>
              <w:t xml:space="preserve"> Button: </w:t>
            </w:r>
            <w:r w:rsidRPr="004067A5">
              <w:rPr>
                <w:rFonts w:ascii="Segoe UI" w:hAnsi="Segoe UI" w:cs="Segoe UI"/>
                <w:b/>
                <w:bCs/>
              </w:rPr>
              <w:t>#007BFF</w:t>
            </w:r>
            <w:r>
              <w:rPr>
                <w:rFonts w:ascii="Segoe UI" w:hAnsi="Segoe UI" w:cs="Segoe UI"/>
                <w:b/>
                <w:bCs/>
              </w:rPr>
              <w:t xml:space="preserve"> Text: </w:t>
            </w:r>
            <w:r w:rsidRPr="007F4C5E">
              <w:rPr>
                <w:rFonts w:ascii="Segoe UI" w:hAnsi="Segoe UI" w:cs="Segoe UI"/>
                <w:b/>
                <w:bCs/>
              </w:rPr>
              <w:t>#6497FF</w:t>
            </w:r>
          </w:p>
          <w:p w14:paraId="5B8617C9" w14:textId="02046449" w:rsidR="00570C4F" w:rsidRPr="007F4C5E" w:rsidRDefault="007F4C5E" w:rsidP="009656CA">
            <w:pPr>
              <w:rPr>
                <w:rFonts w:ascii="Segoe UI" w:hAnsi="Segoe UI" w:cs="Segoe UI"/>
                <w:b/>
                <w:bCs/>
              </w:rPr>
            </w:pPr>
            <w:r>
              <w:rPr>
                <w:noProof/>
              </w:rPr>
              <w:drawing>
                <wp:inline distT="0" distB="0" distL="0" distR="0" wp14:anchorId="713C9BDC" wp14:editId="6139703F">
                  <wp:extent cx="2751012" cy="698269"/>
                  <wp:effectExtent l="0" t="0" r="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917224" cy="740457"/>
                          </a:xfrm>
                          <a:prstGeom prst="rect">
                            <a:avLst/>
                          </a:prstGeom>
                        </pic:spPr>
                      </pic:pic>
                    </a:graphicData>
                  </a:graphic>
                </wp:inline>
              </w:drawing>
            </w:r>
          </w:p>
          <w:p w14:paraId="62784676" w14:textId="235042B1" w:rsidR="007F4C5E" w:rsidRDefault="007F4C5E" w:rsidP="009656CA">
            <w:pPr>
              <w:rPr>
                <w:rFonts w:ascii="Segoe UI" w:hAnsi="Segoe UI" w:cs="Segoe UI"/>
                <w:b/>
                <w:bCs/>
              </w:rPr>
            </w:pPr>
            <w:r w:rsidRPr="004067A5">
              <w:rPr>
                <w:rFonts w:ascii="Segoe UI" w:hAnsi="Segoe UI" w:cs="Segoe UI"/>
                <w:b/>
                <w:bCs/>
              </w:rPr>
              <w:t>New Colour:</w:t>
            </w:r>
            <w:r>
              <w:rPr>
                <w:rFonts w:ascii="Segoe UI" w:hAnsi="Segoe UI" w:cs="Segoe UI"/>
                <w:b/>
                <w:bCs/>
              </w:rPr>
              <w:t xml:space="preserve"> Button: </w:t>
            </w:r>
            <w:r w:rsidRPr="0075610B">
              <w:rPr>
                <w:rFonts w:ascii="Segoe UI" w:hAnsi="Segoe UI" w:cs="Segoe UI"/>
                <w:b/>
                <w:bCs/>
              </w:rPr>
              <w:t>#F8F9FA</w:t>
            </w:r>
            <w:r>
              <w:rPr>
                <w:rFonts w:ascii="Segoe UI" w:hAnsi="Segoe UI" w:cs="Segoe UI"/>
                <w:b/>
                <w:bCs/>
              </w:rPr>
              <w:t xml:space="preserve"> Text: </w:t>
            </w:r>
            <w:r w:rsidRPr="007F4C5E">
              <w:rPr>
                <w:rFonts w:ascii="Segoe UI" w:hAnsi="Segoe UI" w:cs="Segoe UI"/>
                <w:b/>
                <w:bCs/>
              </w:rPr>
              <w:t>#1978A3</w:t>
            </w:r>
          </w:p>
          <w:p w14:paraId="125E8346" w14:textId="77777777" w:rsidR="00C94B0A" w:rsidRDefault="007F4C5E" w:rsidP="009656CA">
            <w:pPr>
              <w:rPr>
                <w:rFonts w:ascii="Segoe UI" w:hAnsi="Segoe UI" w:cs="Segoe UI"/>
              </w:rPr>
            </w:pPr>
            <w:r>
              <w:rPr>
                <w:noProof/>
              </w:rPr>
              <w:drawing>
                <wp:inline distT="0" distB="0" distL="0" distR="0" wp14:anchorId="3CEE62BD" wp14:editId="05F35DD6">
                  <wp:extent cx="2776451" cy="670891"/>
                  <wp:effectExtent l="0" t="0" r="508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910094" cy="703184"/>
                          </a:xfrm>
                          <a:prstGeom prst="rect">
                            <a:avLst/>
                          </a:prstGeom>
                        </pic:spPr>
                      </pic:pic>
                    </a:graphicData>
                  </a:graphic>
                </wp:inline>
              </w:drawing>
            </w:r>
          </w:p>
          <w:p w14:paraId="57C43D57" w14:textId="66CE45F4" w:rsidR="005B5A6B" w:rsidRPr="009656CA" w:rsidRDefault="005B5A6B" w:rsidP="009656CA">
            <w:pPr>
              <w:rPr>
                <w:rFonts w:ascii="Segoe UI" w:hAnsi="Segoe UI" w:cs="Segoe UI"/>
              </w:rPr>
            </w:pPr>
          </w:p>
        </w:tc>
        <w:tc>
          <w:tcPr>
            <w:tcW w:w="1559" w:type="dxa"/>
          </w:tcPr>
          <w:p w14:paraId="1E721BF5" w14:textId="0C3859C2" w:rsidR="00670D36" w:rsidRDefault="00670D36"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CMS Support Team</w:t>
            </w:r>
          </w:p>
        </w:tc>
      </w:tr>
      <w:tr w:rsidR="00984D41" w:rsidRPr="00CD5649" w14:paraId="279A1C7D" w14:textId="77777777" w:rsidTr="00A7297B">
        <w:tc>
          <w:tcPr>
            <w:tcW w:w="1384" w:type="dxa"/>
          </w:tcPr>
          <w:p w14:paraId="7FE115BE" w14:textId="6F03F248" w:rsidR="00C81D92" w:rsidRDefault="00B27980"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633F94">
              <w:rPr>
                <w:rFonts w:ascii="Segoe UI" w:hAnsi="Segoe UI" w:cs="Segoe UI"/>
                <w:b/>
                <w:bCs/>
                <w:iCs/>
                <w:color w:val="000000" w:themeColor="text1"/>
                <w:lang w:val="en-US"/>
              </w:rPr>
              <w:t>10</w:t>
            </w:r>
          </w:p>
          <w:p w14:paraId="0AD3DE92" w14:textId="0BE23392" w:rsidR="00984D41" w:rsidRDefault="00984D41" w:rsidP="00670D36">
            <w:pPr>
              <w:rPr>
                <w:rFonts w:ascii="Segoe UI" w:hAnsi="Segoe UI" w:cs="Segoe UI"/>
                <w:b/>
                <w:bCs/>
                <w:iCs/>
                <w:color w:val="000000" w:themeColor="text1"/>
                <w:lang w:val="en-US"/>
              </w:rPr>
            </w:pPr>
            <w:r>
              <w:rPr>
                <w:rFonts w:ascii="Segoe UI" w:hAnsi="Segoe UI" w:cs="Segoe UI"/>
                <w:b/>
                <w:bCs/>
                <w:iCs/>
                <w:color w:val="000000" w:themeColor="text1"/>
                <w:lang w:val="en-US"/>
              </w:rPr>
              <w:t>Accordion Code Update</w:t>
            </w:r>
          </w:p>
        </w:tc>
        <w:tc>
          <w:tcPr>
            <w:tcW w:w="7371" w:type="dxa"/>
          </w:tcPr>
          <w:p w14:paraId="78395BD5" w14:textId="515B453C" w:rsidR="007F4C5E" w:rsidRDefault="00B27980" w:rsidP="009656CA">
            <w:pPr>
              <w:rPr>
                <w:rFonts w:ascii="Segoe UI" w:hAnsi="Segoe UI" w:cs="Segoe UI"/>
              </w:rPr>
            </w:pPr>
            <w:r w:rsidRPr="009656CA">
              <w:rPr>
                <w:rFonts w:ascii="Segoe UI" w:hAnsi="Segoe UI" w:cs="Segoe UI"/>
              </w:rPr>
              <w:t xml:space="preserve">To meet Web Accessibility Guidelines; we have updated the code behind the Accordion. This change will aide screen readers in reading the Accordion options to visually impaired users. </w:t>
            </w:r>
          </w:p>
          <w:p w14:paraId="7D0E4F31" w14:textId="0CE64031" w:rsidR="00C94B0A" w:rsidRPr="009656CA" w:rsidRDefault="00C94B0A" w:rsidP="009656CA">
            <w:pPr>
              <w:rPr>
                <w:rFonts w:ascii="Segoe UI" w:hAnsi="Segoe UI" w:cs="Segoe UI"/>
              </w:rPr>
            </w:pPr>
          </w:p>
        </w:tc>
        <w:tc>
          <w:tcPr>
            <w:tcW w:w="1559" w:type="dxa"/>
          </w:tcPr>
          <w:p w14:paraId="290107EF" w14:textId="3DBCE382" w:rsidR="00984D41" w:rsidRDefault="00984D41"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570C4F" w:rsidRPr="00CD5649" w14:paraId="3F8C98E2" w14:textId="77777777" w:rsidTr="00A7297B">
        <w:tc>
          <w:tcPr>
            <w:tcW w:w="1384" w:type="dxa"/>
          </w:tcPr>
          <w:p w14:paraId="748463F5" w14:textId="17E37432" w:rsidR="00570C4F" w:rsidRDefault="00570C4F" w:rsidP="00570C4F">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w:t>
            </w:r>
            <w:r w:rsidR="00633F94">
              <w:rPr>
                <w:rFonts w:ascii="Segoe UI" w:hAnsi="Segoe UI" w:cs="Segoe UI"/>
                <w:b/>
                <w:bCs/>
                <w:iCs/>
                <w:color w:val="000000" w:themeColor="text1"/>
                <w:lang w:val="en-US"/>
              </w:rPr>
              <w:t>1</w:t>
            </w:r>
            <w:r>
              <w:rPr>
                <w:rFonts w:ascii="Segoe UI" w:hAnsi="Segoe UI" w:cs="Segoe UI"/>
                <w:b/>
                <w:bCs/>
                <w:iCs/>
                <w:color w:val="000000" w:themeColor="text1"/>
                <w:lang w:val="en-US"/>
              </w:rPr>
              <w:t xml:space="preserve"> Search Box Update</w:t>
            </w:r>
          </w:p>
        </w:tc>
        <w:tc>
          <w:tcPr>
            <w:tcW w:w="7371" w:type="dxa"/>
          </w:tcPr>
          <w:p w14:paraId="47267C88" w14:textId="357BF826" w:rsidR="00570C4F" w:rsidRPr="00C94B0A" w:rsidRDefault="00570C4F" w:rsidP="00570C4F">
            <w:pPr>
              <w:rPr>
                <w:rFonts w:ascii="Segoe UI" w:eastAsia="Times New Roman" w:hAnsi="Segoe UI" w:cs="Segoe UI"/>
                <w:color w:val="222222"/>
                <w:kern w:val="0"/>
                <w:shd w:val="clear" w:color="auto" w:fill="FFFFFF"/>
                <w:lang w:eastAsia="en-GB"/>
              </w:rPr>
            </w:pPr>
            <w:r w:rsidRPr="009656CA">
              <w:rPr>
                <w:rFonts w:ascii="Segoe UI" w:hAnsi="Segoe UI" w:cs="Segoe UI"/>
              </w:rPr>
              <w:t>To meet Web Accessibility Guidelines; we have updated</w:t>
            </w:r>
            <w:r>
              <w:rPr>
                <w:rFonts w:ascii="Segoe UI" w:hAnsi="Segoe UI" w:cs="Segoe UI"/>
              </w:rPr>
              <w:t xml:space="preserve"> all Search Box within the CMS, in order to </w:t>
            </w:r>
            <w:r>
              <w:rPr>
                <w:rFonts w:ascii="Segoe UI" w:eastAsia="Times New Roman" w:hAnsi="Segoe UI" w:cs="Segoe UI"/>
                <w:color w:val="222222"/>
                <w:kern w:val="0"/>
                <w:shd w:val="clear" w:color="auto" w:fill="FFFFFF"/>
                <w:lang w:eastAsia="en-GB"/>
              </w:rPr>
              <w:t>a</w:t>
            </w:r>
            <w:r w:rsidRPr="00102794">
              <w:rPr>
                <w:rFonts w:ascii="Segoe UI" w:eastAsia="Times New Roman" w:hAnsi="Segoe UI" w:cs="Segoe UI"/>
                <w:color w:val="222222"/>
                <w:kern w:val="0"/>
                <w:shd w:val="clear" w:color="auto" w:fill="FFFFFF"/>
                <w:lang w:eastAsia="en-GB"/>
              </w:rPr>
              <w:t>dd Text for Search Box 'X'</w:t>
            </w:r>
            <w:r>
              <w:rPr>
                <w:rFonts w:ascii="Segoe UI" w:eastAsia="Times New Roman" w:hAnsi="Segoe UI" w:cs="Segoe UI"/>
                <w:color w:val="222222"/>
                <w:kern w:val="0"/>
                <w:shd w:val="clear" w:color="auto" w:fill="FFFFFF"/>
                <w:lang w:eastAsia="en-GB"/>
              </w:rPr>
              <w:t>. This is only for use with Screen Readers and so would not be visible for any other users.</w:t>
            </w:r>
          </w:p>
          <w:p w14:paraId="15FBA392" w14:textId="4B84F7E2" w:rsidR="00C94B0A" w:rsidRPr="009656CA" w:rsidRDefault="00C94B0A" w:rsidP="00570C4F">
            <w:pPr>
              <w:rPr>
                <w:rFonts w:ascii="Segoe UI" w:hAnsi="Segoe UI" w:cs="Segoe UI"/>
              </w:rPr>
            </w:pPr>
          </w:p>
        </w:tc>
        <w:tc>
          <w:tcPr>
            <w:tcW w:w="1559" w:type="dxa"/>
          </w:tcPr>
          <w:p w14:paraId="71BECB5D" w14:textId="4F10B640" w:rsidR="00570C4F" w:rsidRDefault="00570C4F" w:rsidP="00570C4F">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570C4F" w:rsidRPr="00CD5649" w14:paraId="7EEA56D7" w14:textId="77777777" w:rsidTr="00A7297B">
        <w:tc>
          <w:tcPr>
            <w:tcW w:w="1384" w:type="dxa"/>
          </w:tcPr>
          <w:p w14:paraId="0F5EC866" w14:textId="2C349828" w:rsidR="00570C4F" w:rsidRDefault="00570C4F" w:rsidP="00570C4F">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w:t>
            </w:r>
            <w:r w:rsidR="00633F94">
              <w:rPr>
                <w:rFonts w:ascii="Segoe UI" w:hAnsi="Segoe UI" w:cs="Segoe UI"/>
                <w:b/>
                <w:bCs/>
                <w:iCs/>
                <w:color w:val="000000" w:themeColor="text1"/>
                <w:lang w:val="en-US"/>
              </w:rPr>
              <w:t>2</w:t>
            </w:r>
            <w:r>
              <w:rPr>
                <w:rFonts w:ascii="Segoe UI" w:hAnsi="Segoe UI" w:cs="Segoe UI"/>
                <w:b/>
                <w:bCs/>
                <w:iCs/>
                <w:color w:val="000000" w:themeColor="text1"/>
                <w:lang w:val="en-US"/>
              </w:rPr>
              <w:t xml:space="preserve"> DOS Update</w:t>
            </w:r>
          </w:p>
        </w:tc>
        <w:tc>
          <w:tcPr>
            <w:tcW w:w="7371" w:type="dxa"/>
          </w:tcPr>
          <w:p w14:paraId="2FE4AB1A" w14:textId="6FEB8C1D" w:rsidR="00570C4F" w:rsidRDefault="00570C4F" w:rsidP="00570C4F">
            <w:pPr>
              <w:rPr>
                <w:rFonts w:ascii="Segoe UI" w:hAnsi="Segoe UI" w:cs="Segoe UI"/>
              </w:rPr>
            </w:pPr>
            <w:r w:rsidRPr="009656CA">
              <w:rPr>
                <w:rFonts w:ascii="Segoe UI" w:hAnsi="Segoe UI" w:cs="Segoe UI"/>
              </w:rPr>
              <w:t>To meet Web Accessibility Guidelines; we have updated</w:t>
            </w:r>
            <w:r>
              <w:rPr>
                <w:rFonts w:ascii="Segoe UI" w:hAnsi="Segoe UI" w:cs="Segoe UI"/>
              </w:rPr>
              <w:t xml:space="preserve"> DOS Plugin. Missing labels within the dropdown fields have now been added in. </w:t>
            </w:r>
            <w:r w:rsidRPr="009656CA">
              <w:rPr>
                <w:rFonts w:ascii="Segoe UI" w:hAnsi="Segoe UI" w:cs="Segoe UI"/>
              </w:rPr>
              <w:t xml:space="preserve">This change will aide screen readers in reading the </w:t>
            </w:r>
            <w:r>
              <w:rPr>
                <w:rFonts w:ascii="Segoe UI" w:hAnsi="Segoe UI" w:cs="Segoe UI"/>
              </w:rPr>
              <w:t>dropdown</w:t>
            </w:r>
            <w:r w:rsidRPr="009656CA">
              <w:rPr>
                <w:rFonts w:ascii="Segoe UI" w:hAnsi="Segoe UI" w:cs="Segoe UI"/>
              </w:rPr>
              <w:t xml:space="preserve"> options to visually impaired users.  </w:t>
            </w:r>
          </w:p>
          <w:p w14:paraId="423AA7D4" w14:textId="2A8448AC" w:rsidR="00C94B0A" w:rsidRPr="009656CA" w:rsidRDefault="00C94B0A" w:rsidP="00570C4F">
            <w:pPr>
              <w:rPr>
                <w:rFonts w:ascii="Segoe UI" w:hAnsi="Segoe UI" w:cs="Segoe UI"/>
              </w:rPr>
            </w:pPr>
          </w:p>
        </w:tc>
        <w:tc>
          <w:tcPr>
            <w:tcW w:w="1559" w:type="dxa"/>
          </w:tcPr>
          <w:p w14:paraId="5F454163" w14:textId="697D20F2" w:rsidR="00570C4F" w:rsidRDefault="00570C4F" w:rsidP="00570C4F">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570C4F" w:rsidRPr="00CD5649" w14:paraId="7758829D" w14:textId="77777777" w:rsidTr="00A7297B">
        <w:tc>
          <w:tcPr>
            <w:tcW w:w="1384" w:type="dxa"/>
          </w:tcPr>
          <w:p w14:paraId="4B778032" w14:textId="2C6A4308" w:rsidR="00570C4F" w:rsidRDefault="00570C4F"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633F94">
              <w:rPr>
                <w:rFonts w:ascii="Segoe UI" w:hAnsi="Segoe UI" w:cs="Segoe UI"/>
                <w:b/>
                <w:bCs/>
                <w:iCs/>
                <w:color w:val="000000" w:themeColor="text1"/>
                <w:lang w:val="en-US"/>
              </w:rPr>
              <w:t>.13 Main Menu Update</w:t>
            </w:r>
          </w:p>
        </w:tc>
        <w:tc>
          <w:tcPr>
            <w:tcW w:w="7371" w:type="dxa"/>
          </w:tcPr>
          <w:p w14:paraId="4839558B" w14:textId="3A6B2B39" w:rsidR="00C94B0A" w:rsidRPr="00C94B0A" w:rsidRDefault="00570C4F" w:rsidP="009656CA">
            <w:pPr>
              <w:rPr>
                <w:rFonts w:ascii="Segoe UI" w:eastAsia="Times New Roman" w:hAnsi="Segoe UI" w:cs="Segoe UI"/>
                <w:color w:val="222222"/>
                <w:kern w:val="0"/>
                <w:shd w:val="clear" w:color="auto" w:fill="FFFFFF"/>
                <w:lang w:eastAsia="en-GB"/>
              </w:rPr>
            </w:pPr>
            <w:r w:rsidRPr="009656CA">
              <w:rPr>
                <w:rFonts w:ascii="Segoe UI" w:hAnsi="Segoe UI" w:cs="Segoe UI"/>
              </w:rPr>
              <w:t>To meet Web Accessibility Guidelines; we have updated</w:t>
            </w:r>
            <w:r>
              <w:rPr>
                <w:rFonts w:ascii="Segoe UI" w:hAnsi="Segoe UI" w:cs="Segoe UI"/>
              </w:rPr>
              <w:t xml:space="preserve"> the source code </w:t>
            </w:r>
            <w:r w:rsidR="00C94B0A">
              <w:rPr>
                <w:rFonts w:ascii="Segoe UI" w:hAnsi="Segoe UI" w:cs="Segoe UI"/>
              </w:rPr>
              <w:t>behind</w:t>
            </w:r>
            <w:r>
              <w:rPr>
                <w:rFonts w:ascii="Segoe UI" w:hAnsi="Segoe UI" w:cs="Segoe UI"/>
              </w:rPr>
              <w:t xml:space="preserve"> the Main Menu</w:t>
            </w:r>
            <w:r w:rsidR="00C94B0A">
              <w:rPr>
                <w:rFonts w:ascii="Segoe UI" w:hAnsi="Segoe UI" w:cs="Segoe UI"/>
              </w:rPr>
              <w:t>. T</w:t>
            </w:r>
            <w:r w:rsidR="00C94B0A" w:rsidRPr="009656CA">
              <w:rPr>
                <w:rFonts w:ascii="Segoe UI" w:hAnsi="Segoe UI" w:cs="Segoe UI"/>
              </w:rPr>
              <w:t>his change will aide screen readers in reading the</w:t>
            </w:r>
            <w:r w:rsidR="00C94B0A">
              <w:rPr>
                <w:rFonts w:ascii="Segoe UI" w:hAnsi="Segoe UI" w:cs="Segoe UI"/>
              </w:rPr>
              <w:t xml:space="preserve"> Menu items </w:t>
            </w:r>
            <w:r w:rsidR="00C94B0A">
              <w:rPr>
                <w:rFonts w:ascii="Segoe UI" w:eastAsia="Times New Roman" w:hAnsi="Segoe UI" w:cs="Segoe UI"/>
                <w:color w:val="222222"/>
                <w:kern w:val="0"/>
                <w:shd w:val="clear" w:color="auto" w:fill="FFFFFF"/>
                <w:lang w:eastAsia="en-GB"/>
              </w:rPr>
              <w:t>and so would not be visible for any other users.</w:t>
            </w:r>
          </w:p>
          <w:p w14:paraId="427DDE10" w14:textId="5A93915B" w:rsidR="00C94B0A" w:rsidRPr="009656CA" w:rsidRDefault="00C94B0A" w:rsidP="009656CA">
            <w:pPr>
              <w:rPr>
                <w:rFonts w:ascii="Segoe UI" w:hAnsi="Segoe UI" w:cs="Segoe UI"/>
              </w:rPr>
            </w:pPr>
          </w:p>
        </w:tc>
        <w:tc>
          <w:tcPr>
            <w:tcW w:w="1559" w:type="dxa"/>
          </w:tcPr>
          <w:p w14:paraId="71BCE98C" w14:textId="0A3509B2" w:rsidR="00570C4F" w:rsidRDefault="00C94B0A"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9656CA" w:rsidRPr="00CD5649" w14:paraId="335C5D44" w14:textId="77777777" w:rsidTr="00A7297B">
        <w:tc>
          <w:tcPr>
            <w:tcW w:w="1384" w:type="dxa"/>
          </w:tcPr>
          <w:p w14:paraId="058F3758" w14:textId="5FFE0A81" w:rsidR="009656CA" w:rsidRDefault="009656CA" w:rsidP="00670D36">
            <w:pPr>
              <w:rPr>
                <w:rFonts w:ascii="Segoe UI" w:hAnsi="Segoe UI" w:cs="Segoe UI"/>
                <w:b/>
                <w:bCs/>
                <w:iCs/>
                <w:color w:val="000000" w:themeColor="text1"/>
                <w:lang w:val="en-US"/>
              </w:rPr>
            </w:pPr>
            <w:r w:rsidRPr="00E316F7">
              <w:rPr>
                <w:rFonts w:ascii="Segoe UI" w:hAnsi="Segoe UI" w:cs="Segoe UI"/>
                <w:b/>
                <w:bCs/>
                <w:iCs/>
                <w:color w:val="000000" w:themeColor="text1"/>
                <w:lang w:val="en-US"/>
              </w:rPr>
              <w:lastRenderedPageBreak/>
              <w:t>4.2.</w:t>
            </w:r>
            <w:r w:rsidR="00C81D92">
              <w:rPr>
                <w:rFonts w:ascii="Segoe UI" w:hAnsi="Segoe UI" w:cs="Segoe UI"/>
                <w:b/>
                <w:bCs/>
                <w:iCs/>
                <w:color w:val="000000" w:themeColor="text1"/>
                <w:lang w:val="en-US"/>
              </w:rPr>
              <w:t>1</w:t>
            </w:r>
            <w:r w:rsidR="00633F94">
              <w:rPr>
                <w:rFonts w:ascii="Segoe UI" w:hAnsi="Segoe UI" w:cs="Segoe UI"/>
                <w:b/>
                <w:bCs/>
                <w:iCs/>
                <w:color w:val="000000" w:themeColor="text1"/>
                <w:lang w:val="en-US"/>
              </w:rPr>
              <w:t>4</w:t>
            </w:r>
            <w:r>
              <w:rPr>
                <w:rFonts w:ascii="Segoe UI" w:hAnsi="Segoe UI" w:cs="Segoe UI"/>
                <w:b/>
                <w:bCs/>
                <w:iCs/>
                <w:color w:val="000000" w:themeColor="text1"/>
                <w:lang w:val="en-US"/>
              </w:rPr>
              <w:t xml:space="preserve"> Layout Headers Update</w:t>
            </w:r>
          </w:p>
        </w:tc>
        <w:tc>
          <w:tcPr>
            <w:tcW w:w="7371" w:type="dxa"/>
          </w:tcPr>
          <w:p w14:paraId="2171C530" w14:textId="4191E013" w:rsidR="007F4C5E" w:rsidRDefault="002F46F8" w:rsidP="009656CA">
            <w:pPr>
              <w:rPr>
                <w:rFonts w:ascii="Segoe UI" w:eastAsia="Times New Roman" w:hAnsi="Segoe UI" w:cs="Segoe UI"/>
                <w:color w:val="222222"/>
                <w:kern w:val="0"/>
                <w:sz w:val="21"/>
                <w:szCs w:val="21"/>
                <w:lang w:eastAsia="en-GB"/>
              </w:rPr>
            </w:pPr>
            <w:r w:rsidRPr="009656CA">
              <w:rPr>
                <w:rFonts w:ascii="Segoe UI" w:hAnsi="Segoe UI" w:cs="Segoe UI"/>
              </w:rPr>
              <w:t xml:space="preserve">To meet Web Accessibility Guidelines; we have updated </w:t>
            </w:r>
            <w:r>
              <w:rPr>
                <w:rFonts w:ascii="Segoe UI" w:hAnsi="Segoe UI" w:cs="Segoe UI"/>
              </w:rPr>
              <w:t xml:space="preserve">the titles for all layouts. These have been amended to H2 headings. This will allow the Heading orders on a page to flow correctly for Screen Readers. </w:t>
            </w:r>
            <w:r>
              <w:rPr>
                <w:rFonts w:ascii="Segoe UI" w:eastAsia="Times New Roman" w:hAnsi="Segoe UI" w:cs="Segoe UI"/>
                <w:color w:val="222222"/>
                <w:kern w:val="0"/>
                <w:lang w:eastAsia="en-GB"/>
              </w:rPr>
              <w:t>W</w:t>
            </w:r>
            <w:r w:rsidR="009656CA" w:rsidRPr="009656CA">
              <w:rPr>
                <w:rFonts w:ascii="Segoe UI" w:eastAsia="Times New Roman" w:hAnsi="Segoe UI" w:cs="Segoe UI"/>
                <w:color w:val="222222"/>
                <w:kern w:val="0"/>
                <w:lang w:eastAsia="en-GB"/>
              </w:rPr>
              <w:t xml:space="preserve">e </w:t>
            </w:r>
            <w:r>
              <w:rPr>
                <w:rFonts w:ascii="Segoe UI" w:eastAsia="Times New Roman" w:hAnsi="Segoe UI" w:cs="Segoe UI"/>
                <w:color w:val="222222"/>
                <w:kern w:val="0"/>
                <w:lang w:eastAsia="en-GB"/>
              </w:rPr>
              <w:t>have</w:t>
            </w:r>
            <w:r w:rsidR="009656CA" w:rsidRPr="009656CA">
              <w:rPr>
                <w:rFonts w:ascii="Segoe UI" w:eastAsia="Times New Roman" w:hAnsi="Segoe UI" w:cs="Segoe UI"/>
                <w:color w:val="222222"/>
                <w:kern w:val="0"/>
                <w:lang w:eastAsia="en-GB"/>
              </w:rPr>
              <w:t xml:space="preserve"> not introduce</w:t>
            </w:r>
            <w:r>
              <w:rPr>
                <w:rFonts w:ascii="Segoe UI" w:eastAsia="Times New Roman" w:hAnsi="Segoe UI" w:cs="Segoe UI"/>
                <w:color w:val="222222"/>
                <w:kern w:val="0"/>
                <w:lang w:eastAsia="en-GB"/>
              </w:rPr>
              <w:t>d</w:t>
            </w:r>
            <w:r w:rsidR="009656CA" w:rsidRPr="009656CA">
              <w:rPr>
                <w:rFonts w:ascii="Segoe UI" w:eastAsia="Times New Roman" w:hAnsi="Segoe UI" w:cs="Segoe UI"/>
                <w:color w:val="222222"/>
                <w:kern w:val="0"/>
                <w:lang w:eastAsia="en-GB"/>
              </w:rPr>
              <w:t xml:space="preserve"> any visible difference to the</w:t>
            </w:r>
            <w:r>
              <w:rPr>
                <w:rFonts w:ascii="Segoe UI" w:eastAsia="Times New Roman" w:hAnsi="Segoe UI" w:cs="Segoe UI"/>
                <w:color w:val="222222"/>
                <w:kern w:val="0"/>
                <w:lang w:eastAsia="en-GB"/>
              </w:rPr>
              <w:t xml:space="preserve"> layout titles so admins will not see any difference.</w:t>
            </w:r>
            <w:r w:rsidR="009656CA" w:rsidRPr="009656CA">
              <w:rPr>
                <w:rFonts w:ascii="Segoe UI" w:eastAsia="Times New Roman" w:hAnsi="Segoe UI" w:cs="Segoe UI"/>
                <w:color w:val="222222"/>
                <w:kern w:val="0"/>
                <w:sz w:val="21"/>
                <w:szCs w:val="21"/>
                <w:lang w:eastAsia="en-GB"/>
              </w:rPr>
              <w:t> </w:t>
            </w:r>
          </w:p>
          <w:p w14:paraId="144E21BB" w14:textId="77777777" w:rsidR="00C94B0A" w:rsidRDefault="00C94B0A" w:rsidP="009656CA">
            <w:pPr>
              <w:rPr>
                <w:rFonts w:ascii="Segoe UI" w:eastAsia="Times New Roman" w:hAnsi="Segoe UI" w:cs="Segoe UI"/>
                <w:color w:val="222222"/>
                <w:kern w:val="0"/>
                <w:sz w:val="21"/>
                <w:szCs w:val="21"/>
                <w:lang w:eastAsia="en-GB"/>
              </w:rPr>
            </w:pPr>
          </w:p>
          <w:p w14:paraId="732B28CB" w14:textId="2C04E0E9" w:rsidR="007F4C5E" w:rsidRDefault="007F4C5E" w:rsidP="009656CA">
            <w:pPr>
              <w:rPr>
                <w:rFonts w:ascii="Segoe UI" w:eastAsia="Times New Roman" w:hAnsi="Segoe UI" w:cs="Segoe UI"/>
                <w:color w:val="222222"/>
                <w:kern w:val="0"/>
                <w:sz w:val="21"/>
                <w:szCs w:val="21"/>
                <w:lang w:eastAsia="en-GB"/>
              </w:rPr>
            </w:pPr>
            <w:r>
              <w:rPr>
                <w:noProof/>
              </w:rPr>
              <w:drawing>
                <wp:inline distT="0" distB="0" distL="0" distR="0" wp14:anchorId="4460380C" wp14:editId="3A52FB47">
                  <wp:extent cx="4583301" cy="2535382"/>
                  <wp:effectExtent l="0" t="0" r="825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626696" cy="2559387"/>
                          </a:xfrm>
                          <a:prstGeom prst="rect">
                            <a:avLst/>
                          </a:prstGeom>
                        </pic:spPr>
                      </pic:pic>
                    </a:graphicData>
                  </a:graphic>
                </wp:inline>
              </w:drawing>
            </w:r>
          </w:p>
          <w:p w14:paraId="66D5B326" w14:textId="0F317C5C" w:rsidR="007F4C5E" w:rsidRDefault="007F4C5E" w:rsidP="009656CA">
            <w:pPr>
              <w:rPr>
                <w:rFonts w:ascii="Segoe UI" w:eastAsia="Times New Roman" w:hAnsi="Segoe UI" w:cs="Segoe UI"/>
                <w:color w:val="222222"/>
                <w:kern w:val="0"/>
                <w:sz w:val="21"/>
                <w:szCs w:val="21"/>
                <w:lang w:eastAsia="en-GB"/>
              </w:rPr>
            </w:pPr>
          </w:p>
          <w:p w14:paraId="1D7A80F7" w14:textId="54F71ADB" w:rsidR="007F4C5E" w:rsidRDefault="00C94B0A" w:rsidP="009656CA">
            <w:pPr>
              <w:rPr>
                <w:rFonts w:ascii="Segoe UI" w:eastAsia="Times New Roman" w:hAnsi="Segoe UI" w:cs="Segoe UI"/>
                <w:color w:val="222222"/>
                <w:kern w:val="0"/>
                <w:sz w:val="21"/>
                <w:szCs w:val="21"/>
                <w:lang w:eastAsia="en-GB"/>
              </w:rPr>
            </w:pPr>
            <w:r>
              <w:rPr>
                <w:noProof/>
              </w:rPr>
              <w:drawing>
                <wp:inline distT="0" distB="0" distL="0" distR="0" wp14:anchorId="26CE2FFB" wp14:editId="4F1383A7">
                  <wp:extent cx="4563687" cy="2150129"/>
                  <wp:effectExtent l="0" t="0" r="8890" b="25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639945" cy="2186057"/>
                          </a:xfrm>
                          <a:prstGeom prst="rect">
                            <a:avLst/>
                          </a:prstGeom>
                        </pic:spPr>
                      </pic:pic>
                    </a:graphicData>
                  </a:graphic>
                </wp:inline>
              </w:drawing>
            </w:r>
          </w:p>
          <w:p w14:paraId="624AD022" w14:textId="1099BBC0" w:rsidR="007F4C5E" w:rsidRPr="009656CA" w:rsidRDefault="00C94B0A" w:rsidP="009656CA">
            <w:pPr>
              <w:rPr>
                <w:rFonts w:ascii="Segoe UI" w:eastAsia="Times New Roman" w:hAnsi="Segoe UI" w:cs="Segoe UI"/>
                <w:color w:val="222222"/>
                <w:kern w:val="0"/>
                <w:sz w:val="21"/>
                <w:szCs w:val="21"/>
                <w:lang w:eastAsia="en-GB"/>
              </w:rPr>
            </w:pPr>
            <w:r>
              <w:rPr>
                <w:noProof/>
              </w:rPr>
              <w:drawing>
                <wp:inline distT="0" distB="0" distL="0" distR="0" wp14:anchorId="74C45E8F" wp14:editId="2C6C7B6D">
                  <wp:extent cx="4553793" cy="2156603"/>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96251" cy="2176710"/>
                          </a:xfrm>
                          <a:prstGeom prst="rect">
                            <a:avLst/>
                          </a:prstGeom>
                        </pic:spPr>
                      </pic:pic>
                    </a:graphicData>
                  </a:graphic>
                </wp:inline>
              </w:drawing>
            </w:r>
          </w:p>
        </w:tc>
        <w:tc>
          <w:tcPr>
            <w:tcW w:w="1559" w:type="dxa"/>
          </w:tcPr>
          <w:p w14:paraId="6B1F85C9" w14:textId="0F78DB72" w:rsidR="009656CA" w:rsidRDefault="00102794" w:rsidP="00670D36">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70D36" w:rsidRPr="00CD5649" w14:paraId="63EE73A0" w14:textId="77777777" w:rsidTr="00EC1A9A">
        <w:tc>
          <w:tcPr>
            <w:tcW w:w="10314" w:type="dxa"/>
            <w:gridSpan w:val="3"/>
            <w:shd w:val="clear" w:color="auto" w:fill="E5B8B7" w:themeFill="accent2" w:themeFillTint="66"/>
          </w:tcPr>
          <w:p w14:paraId="482238EB" w14:textId="1FC70758" w:rsidR="00670D36" w:rsidRPr="00FC1655" w:rsidRDefault="00670D36" w:rsidP="00670D36">
            <w:pPr>
              <w:jc w:val="center"/>
              <w:rPr>
                <w:rFonts w:ascii="Segoe UI" w:hAnsi="Segoe UI" w:cs="Segoe UI"/>
                <w:iCs/>
                <w:color w:val="000000" w:themeColor="text1"/>
                <w:lang w:val="en-US"/>
              </w:rPr>
            </w:pPr>
            <w:r>
              <w:rPr>
                <w:rFonts w:ascii="Calibri" w:hAnsi="Calibri" w:cs="Calibri"/>
                <w:b/>
                <w:sz w:val="28"/>
                <w:szCs w:val="28"/>
              </w:rPr>
              <w:lastRenderedPageBreak/>
              <w:t>Additional Functionality</w:t>
            </w:r>
          </w:p>
        </w:tc>
      </w:tr>
      <w:tr w:rsidR="00B27980" w:rsidRPr="00CD5649" w14:paraId="554BE256" w14:textId="77777777" w:rsidTr="00A7297B">
        <w:tc>
          <w:tcPr>
            <w:tcW w:w="1384" w:type="dxa"/>
          </w:tcPr>
          <w:p w14:paraId="4021BC17" w14:textId="20CEC0AF" w:rsidR="00B27980" w:rsidRPr="00E316F7" w:rsidRDefault="00B27980" w:rsidP="00670D36">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sidR="00C81D92">
              <w:rPr>
                <w:rFonts w:ascii="Segoe UI" w:hAnsi="Segoe UI" w:cs="Segoe UI"/>
                <w:b/>
                <w:bCs/>
                <w:iCs/>
                <w:color w:val="000000" w:themeColor="text1"/>
                <w:lang w:val="en-US"/>
              </w:rPr>
              <w:t>15</w:t>
            </w:r>
            <w:r w:rsidR="00A7297B">
              <w:rPr>
                <w:rFonts w:ascii="Segoe UI" w:hAnsi="Segoe UI" w:cs="Segoe UI"/>
                <w:b/>
                <w:bCs/>
                <w:iCs/>
                <w:color w:val="000000" w:themeColor="text1"/>
                <w:lang w:val="en-US"/>
              </w:rPr>
              <w:t xml:space="preserve"> 3</w:t>
            </w:r>
            <w:r w:rsidR="00A7297B" w:rsidRPr="00A7297B">
              <w:rPr>
                <w:rFonts w:ascii="Segoe UI" w:hAnsi="Segoe UI" w:cs="Segoe UI"/>
                <w:b/>
                <w:bCs/>
                <w:iCs/>
                <w:color w:val="000000" w:themeColor="text1"/>
                <w:vertAlign w:val="superscript"/>
                <w:lang w:val="en-US"/>
              </w:rPr>
              <w:t>rd</w:t>
            </w:r>
            <w:r w:rsidR="00A7297B">
              <w:rPr>
                <w:rFonts w:ascii="Segoe UI" w:hAnsi="Segoe UI" w:cs="Segoe UI"/>
                <w:b/>
                <w:bCs/>
                <w:iCs/>
                <w:color w:val="000000" w:themeColor="text1"/>
                <w:lang w:val="en-US"/>
              </w:rPr>
              <w:t xml:space="preserve"> Level Navigation Update</w:t>
            </w:r>
          </w:p>
        </w:tc>
        <w:tc>
          <w:tcPr>
            <w:tcW w:w="7371" w:type="dxa"/>
          </w:tcPr>
          <w:p w14:paraId="52FFA6F7" w14:textId="07DA8FA6" w:rsidR="00BC2297" w:rsidRDefault="00BC2297" w:rsidP="00670D36">
            <w:pPr>
              <w:rPr>
                <w:rFonts w:ascii="Segoe UI" w:hAnsi="Segoe UI" w:cs="Segoe UI"/>
                <w:iCs/>
                <w:color w:val="000000" w:themeColor="text1"/>
                <w:lang w:val="en-US"/>
              </w:rPr>
            </w:pPr>
            <w:r>
              <w:rPr>
                <w:rFonts w:ascii="Segoe UI" w:hAnsi="Segoe UI" w:cs="Segoe UI"/>
                <w:iCs/>
                <w:color w:val="000000" w:themeColor="text1"/>
                <w:lang w:val="en-US"/>
              </w:rPr>
              <w:t>We have created a new functionality of the 3</w:t>
            </w:r>
            <w:r w:rsidRPr="00BC2297">
              <w:rPr>
                <w:rFonts w:ascii="Segoe UI" w:hAnsi="Segoe UI" w:cs="Segoe UI"/>
                <w:iCs/>
                <w:color w:val="000000" w:themeColor="text1"/>
                <w:vertAlign w:val="superscript"/>
                <w:lang w:val="en-US"/>
              </w:rPr>
              <w:t>rd</w:t>
            </w:r>
            <w:r>
              <w:rPr>
                <w:rFonts w:ascii="Segoe UI" w:hAnsi="Segoe UI" w:cs="Segoe UI"/>
                <w:iCs/>
                <w:color w:val="000000" w:themeColor="text1"/>
                <w:lang w:val="en-US"/>
              </w:rPr>
              <w:t xml:space="preserve"> Level </w:t>
            </w:r>
            <w:r w:rsidR="00B27980">
              <w:rPr>
                <w:rFonts w:ascii="Segoe UI" w:hAnsi="Segoe UI" w:cs="Segoe UI"/>
                <w:iCs/>
                <w:color w:val="000000" w:themeColor="text1"/>
                <w:lang w:val="en-US"/>
              </w:rPr>
              <w:t>Navigation</w:t>
            </w:r>
            <w:r>
              <w:rPr>
                <w:rFonts w:ascii="Segoe UI" w:hAnsi="Segoe UI" w:cs="Segoe UI"/>
                <w:iCs/>
                <w:color w:val="000000" w:themeColor="text1"/>
                <w:lang w:val="en-US"/>
              </w:rPr>
              <w:t xml:space="preserve"> (Left-hand Nav). This new option; to Not show Siblings, will now allow you to separate areas of the site so that only specific areas of the Navigation will be displayed.</w:t>
            </w:r>
          </w:p>
          <w:p w14:paraId="66C58F65" w14:textId="77777777" w:rsidR="00C94B0A" w:rsidRDefault="00C94B0A" w:rsidP="00670D36">
            <w:pPr>
              <w:rPr>
                <w:rFonts w:ascii="Segoe UI" w:hAnsi="Segoe UI" w:cs="Segoe UI"/>
                <w:iCs/>
                <w:color w:val="000000" w:themeColor="text1"/>
                <w:lang w:val="en-US"/>
              </w:rPr>
            </w:pPr>
          </w:p>
          <w:p w14:paraId="4911E694" w14:textId="4357E4C2" w:rsidR="00BC2297" w:rsidRDefault="00BC2297" w:rsidP="00670D36">
            <w:pPr>
              <w:rPr>
                <w:rFonts w:ascii="Segoe UI" w:hAnsi="Segoe UI" w:cs="Segoe UI"/>
                <w:b/>
                <w:bCs/>
                <w:iCs/>
                <w:color w:val="000000" w:themeColor="text1"/>
                <w:lang w:val="en-US"/>
              </w:rPr>
            </w:pPr>
            <w:r w:rsidRPr="00BC2297">
              <w:rPr>
                <w:rFonts w:ascii="Segoe UI" w:hAnsi="Segoe UI" w:cs="Segoe UI"/>
                <w:b/>
                <w:bCs/>
                <w:iCs/>
                <w:color w:val="000000" w:themeColor="text1"/>
                <w:lang w:val="en-US"/>
              </w:rPr>
              <w:t>Current Display</w:t>
            </w:r>
            <w:r w:rsidR="00204AFF">
              <w:rPr>
                <w:rFonts w:ascii="Segoe UI" w:hAnsi="Segoe UI" w:cs="Segoe UI"/>
                <w:b/>
                <w:bCs/>
                <w:iCs/>
                <w:color w:val="000000" w:themeColor="text1"/>
                <w:lang w:val="en-US"/>
              </w:rPr>
              <w:t xml:space="preserve"> </w:t>
            </w:r>
            <w:r w:rsidR="00C94B0A">
              <w:rPr>
                <w:rFonts w:ascii="Segoe UI" w:hAnsi="Segoe UI" w:cs="Segoe UI"/>
                <w:b/>
                <w:bCs/>
                <w:iCs/>
                <w:color w:val="000000" w:themeColor="text1"/>
                <w:lang w:val="en-US"/>
              </w:rPr>
              <w:t>–</w:t>
            </w:r>
            <w:r w:rsidR="00204AFF">
              <w:rPr>
                <w:rFonts w:ascii="Segoe UI" w:hAnsi="Segoe UI" w:cs="Segoe UI"/>
                <w:b/>
                <w:bCs/>
                <w:iCs/>
                <w:color w:val="000000" w:themeColor="text1"/>
                <w:lang w:val="en-US"/>
              </w:rPr>
              <w:t xml:space="preserve"> Siblings</w:t>
            </w:r>
          </w:p>
          <w:p w14:paraId="10A9A67B" w14:textId="77777777" w:rsidR="00C94B0A" w:rsidRPr="00BC2297" w:rsidRDefault="00C94B0A" w:rsidP="00670D36">
            <w:pPr>
              <w:rPr>
                <w:rFonts w:ascii="Segoe UI" w:hAnsi="Segoe UI" w:cs="Segoe UI"/>
                <w:b/>
                <w:bCs/>
                <w:iCs/>
                <w:color w:val="000000" w:themeColor="text1"/>
                <w:lang w:val="en-US"/>
              </w:rPr>
            </w:pPr>
          </w:p>
          <w:p w14:paraId="20476231" w14:textId="115E3659" w:rsidR="008B0FFC" w:rsidRDefault="00204AFF" w:rsidP="00670D36">
            <w:pPr>
              <w:rPr>
                <w:rFonts w:ascii="Segoe UI" w:hAnsi="Segoe UI" w:cs="Segoe UI"/>
                <w:iCs/>
                <w:color w:val="000000" w:themeColor="text1"/>
                <w:lang w:val="en-US"/>
              </w:rPr>
            </w:pPr>
            <w:r>
              <w:rPr>
                <w:noProof/>
              </w:rPr>
              <w:drawing>
                <wp:inline distT="0" distB="0" distL="0" distR="0" wp14:anchorId="4F160736" wp14:editId="27558E26">
                  <wp:extent cx="4572105" cy="337496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624198" cy="3413421"/>
                          </a:xfrm>
                          <a:prstGeom prst="rect">
                            <a:avLst/>
                          </a:prstGeom>
                        </pic:spPr>
                      </pic:pic>
                    </a:graphicData>
                  </a:graphic>
                </wp:inline>
              </w:drawing>
            </w:r>
          </w:p>
          <w:p w14:paraId="0F92A542" w14:textId="77777777" w:rsidR="00C94B0A" w:rsidRDefault="00C94B0A" w:rsidP="008B0FFC">
            <w:pPr>
              <w:rPr>
                <w:rFonts w:ascii="Segoe UI" w:hAnsi="Segoe UI" w:cs="Segoe UI"/>
                <w:b/>
                <w:bCs/>
                <w:iCs/>
                <w:color w:val="000000" w:themeColor="text1"/>
                <w:lang w:val="en-US"/>
              </w:rPr>
            </w:pPr>
          </w:p>
          <w:p w14:paraId="6AFAAE61" w14:textId="183B0805" w:rsidR="00AE138E" w:rsidRDefault="008B0FFC" w:rsidP="008B0FFC">
            <w:pPr>
              <w:rPr>
                <w:rFonts w:ascii="Segoe UI" w:hAnsi="Segoe UI" w:cs="Segoe UI"/>
                <w:b/>
                <w:bCs/>
                <w:iCs/>
                <w:color w:val="000000" w:themeColor="text1"/>
                <w:lang w:val="en-US"/>
              </w:rPr>
            </w:pPr>
            <w:r w:rsidRPr="00BC2297">
              <w:rPr>
                <w:rFonts w:ascii="Segoe UI" w:hAnsi="Segoe UI" w:cs="Segoe UI"/>
                <w:b/>
                <w:bCs/>
                <w:iCs/>
                <w:color w:val="000000" w:themeColor="text1"/>
                <w:lang w:val="en-US"/>
              </w:rPr>
              <w:t>New Settings Option</w:t>
            </w:r>
          </w:p>
          <w:p w14:paraId="2BAF74D8" w14:textId="77777777" w:rsidR="00C94B0A" w:rsidRPr="00BC2297" w:rsidRDefault="00C94B0A" w:rsidP="008B0FFC">
            <w:pPr>
              <w:rPr>
                <w:rFonts w:ascii="Segoe UI" w:hAnsi="Segoe UI" w:cs="Segoe UI"/>
                <w:b/>
                <w:bCs/>
                <w:iCs/>
                <w:color w:val="000000" w:themeColor="text1"/>
                <w:lang w:val="en-US"/>
              </w:rPr>
            </w:pPr>
          </w:p>
          <w:p w14:paraId="60EC6B7C" w14:textId="6B058318" w:rsidR="00AA2EAB" w:rsidRDefault="008B0FFC" w:rsidP="00670D36">
            <w:pPr>
              <w:rPr>
                <w:rFonts w:ascii="Segoe UI" w:hAnsi="Segoe UI" w:cs="Segoe UI"/>
                <w:iCs/>
                <w:color w:val="000000" w:themeColor="text1"/>
                <w:lang w:val="en-US"/>
              </w:rPr>
            </w:pPr>
            <w:r>
              <w:rPr>
                <w:noProof/>
              </w:rPr>
              <w:drawing>
                <wp:inline distT="0" distB="0" distL="0" distR="0" wp14:anchorId="62DBB6AE" wp14:editId="53C8A4C6">
                  <wp:extent cx="4574122" cy="244394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707957" cy="2515448"/>
                          </a:xfrm>
                          <a:prstGeom prst="rect">
                            <a:avLst/>
                          </a:prstGeom>
                        </pic:spPr>
                      </pic:pic>
                    </a:graphicData>
                  </a:graphic>
                </wp:inline>
              </w:drawing>
            </w:r>
          </w:p>
          <w:p w14:paraId="4D830FED" w14:textId="77777777" w:rsidR="00AE138E" w:rsidRDefault="00AE138E" w:rsidP="00670D36">
            <w:pPr>
              <w:rPr>
                <w:rFonts w:ascii="Segoe UI" w:hAnsi="Segoe UI" w:cs="Segoe UI"/>
                <w:iCs/>
                <w:color w:val="000000" w:themeColor="text1"/>
                <w:lang w:val="en-US"/>
              </w:rPr>
            </w:pPr>
          </w:p>
          <w:p w14:paraId="6667C4A0" w14:textId="1DEFAC89" w:rsidR="00AE138E" w:rsidRDefault="00BC2297" w:rsidP="00670D36">
            <w:pPr>
              <w:rPr>
                <w:rFonts w:ascii="Segoe UI" w:hAnsi="Segoe UI" w:cs="Segoe UI"/>
                <w:b/>
                <w:bCs/>
                <w:iCs/>
                <w:color w:val="000000" w:themeColor="text1"/>
                <w:lang w:val="en-US"/>
              </w:rPr>
            </w:pPr>
            <w:r w:rsidRPr="00BC2297">
              <w:rPr>
                <w:rFonts w:ascii="Segoe UI" w:hAnsi="Segoe UI" w:cs="Segoe UI"/>
                <w:b/>
                <w:bCs/>
                <w:iCs/>
                <w:color w:val="000000" w:themeColor="text1"/>
                <w:lang w:val="en-US"/>
              </w:rPr>
              <w:lastRenderedPageBreak/>
              <w:t>New Display</w:t>
            </w:r>
            <w:r w:rsidR="00204AFF">
              <w:rPr>
                <w:rFonts w:ascii="Segoe UI" w:hAnsi="Segoe UI" w:cs="Segoe UI"/>
                <w:b/>
                <w:bCs/>
                <w:iCs/>
                <w:color w:val="000000" w:themeColor="text1"/>
                <w:lang w:val="en-US"/>
              </w:rPr>
              <w:t xml:space="preserve"> – No Siblings </w:t>
            </w:r>
          </w:p>
          <w:p w14:paraId="0EBAD73E" w14:textId="77777777" w:rsidR="00C94B0A" w:rsidRPr="00204AFF" w:rsidRDefault="00C94B0A" w:rsidP="00670D36">
            <w:pPr>
              <w:rPr>
                <w:rFonts w:ascii="Segoe UI" w:hAnsi="Segoe UI" w:cs="Segoe UI"/>
                <w:b/>
                <w:bCs/>
                <w:iCs/>
                <w:color w:val="000000" w:themeColor="text1"/>
                <w:lang w:val="en-US"/>
              </w:rPr>
            </w:pPr>
          </w:p>
          <w:p w14:paraId="26BC9314" w14:textId="77777777" w:rsidR="00AE138E" w:rsidRDefault="00BC2297" w:rsidP="00670D36">
            <w:pPr>
              <w:rPr>
                <w:rFonts w:ascii="Segoe UI" w:hAnsi="Segoe UI" w:cs="Segoe UI"/>
                <w:iCs/>
                <w:color w:val="000000" w:themeColor="text1"/>
                <w:lang w:val="en-US"/>
              </w:rPr>
            </w:pPr>
            <w:r>
              <w:rPr>
                <w:noProof/>
              </w:rPr>
              <w:drawing>
                <wp:inline distT="0" distB="0" distL="0" distR="0" wp14:anchorId="09C520A5" wp14:editId="6072594E">
                  <wp:extent cx="4530436" cy="2634412"/>
                  <wp:effectExtent l="0" t="0" r="381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591272" cy="2669788"/>
                          </a:xfrm>
                          <a:prstGeom prst="rect">
                            <a:avLst/>
                          </a:prstGeom>
                        </pic:spPr>
                      </pic:pic>
                    </a:graphicData>
                  </a:graphic>
                </wp:inline>
              </w:drawing>
            </w:r>
          </w:p>
          <w:p w14:paraId="69399C2A" w14:textId="1DD8F1AF" w:rsidR="00C94B0A" w:rsidRDefault="00C94B0A" w:rsidP="00670D36">
            <w:pPr>
              <w:rPr>
                <w:rFonts w:ascii="Segoe UI" w:hAnsi="Segoe UI" w:cs="Segoe UI"/>
                <w:iCs/>
                <w:color w:val="000000" w:themeColor="text1"/>
                <w:lang w:val="en-US"/>
              </w:rPr>
            </w:pPr>
          </w:p>
        </w:tc>
        <w:tc>
          <w:tcPr>
            <w:tcW w:w="1559" w:type="dxa"/>
          </w:tcPr>
          <w:p w14:paraId="6228E0FB" w14:textId="2B5439B1" w:rsidR="00B27980" w:rsidRDefault="00B27980"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CAVUHB</w:t>
            </w:r>
          </w:p>
        </w:tc>
      </w:tr>
      <w:tr w:rsidR="00435BA9" w:rsidRPr="00CD5649" w14:paraId="4AA13997" w14:textId="77777777" w:rsidTr="00A7297B">
        <w:tc>
          <w:tcPr>
            <w:tcW w:w="1384" w:type="dxa"/>
          </w:tcPr>
          <w:p w14:paraId="62E644EF" w14:textId="597D086D" w:rsidR="00435BA9" w:rsidRPr="00E316F7" w:rsidRDefault="00435BA9" w:rsidP="00435BA9">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sidR="00C81D92">
              <w:rPr>
                <w:rFonts w:ascii="Segoe UI" w:hAnsi="Segoe UI" w:cs="Segoe UI"/>
                <w:b/>
                <w:bCs/>
                <w:iCs/>
                <w:color w:val="000000" w:themeColor="text1"/>
                <w:lang w:val="en-US"/>
              </w:rPr>
              <w:t>16</w:t>
            </w:r>
            <w:r>
              <w:rPr>
                <w:rFonts w:ascii="Segoe UI" w:hAnsi="Segoe UI" w:cs="Segoe UI"/>
                <w:b/>
                <w:bCs/>
                <w:iCs/>
                <w:color w:val="000000" w:themeColor="text1"/>
                <w:lang w:val="en-US"/>
              </w:rPr>
              <w:t xml:space="preserve"> No Index Tagging</w:t>
            </w:r>
          </w:p>
        </w:tc>
        <w:tc>
          <w:tcPr>
            <w:tcW w:w="7371" w:type="dxa"/>
          </w:tcPr>
          <w:p w14:paraId="2ACFA505" w14:textId="2B165AE6" w:rsidR="00E43B6F" w:rsidRPr="00AE138E" w:rsidRDefault="00E43B6F" w:rsidP="00E43B6F">
            <w:pPr>
              <w:rPr>
                <w:rFonts w:ascii="Segoe UI" w:hAnsi="Segoe UI" w:cs="Segoe UI"/>
              </w:rPr>
            </w:pPr>
            <w:r w:rsidRPr="004D33B9">
              <w:rPr>
                <w:rFonts w:ascii="Segoe UI" w:hAnsi="Segoe UI" w:cs="Segoe UI"/>
                <w:color w:val="222222"/>
                <w:shd w:val="clear" w:color="auto" w:fill="FFFFFF"/>
              </w:rPr>
              <w:t xml:space="preserve">Admins can now choose to make a page unavailable for search engines to index; whilst still having this available </w:t>
            </w:r>
            <w:r>
              <w:rPr>
                <w:rFonts w:ascii="Segoe UI" w:hAnsi="Segoe UI" w:cs="Segoe UI"/>
                <w:color w:val="222222"/>
                <w:shd w:val="clear" w:color="auto" w:fill="FFFFFF"/>
              </w:rPr>
              <w:t>in</w:t>
            </w:r>
            <w:r w:rsidRPr="004D33B9">
              <w:rPr>
                <w:rFonts w:ascii="Segoe UI" w:hAnsi="Segoe UI" w:cs="Segoe UI"/>
                <w:color w:val="222222"/>
                <w:shd w:val="clear" w:color="auto" w:fill="FFFFFF"/>
              </w:rPr>
              <w:t xml:space="preserve"> the</w:t>
            </w:r>
            <w:r>
              <w:rPr>
                <w:rFonts w:ascii="Segoe UI" w:hAnsi="Segoe UI" w:cs="Segoe UI"/>
                <w:color w:val="222222"/>
                <w:shd w:val="clear" w:color="auto" w:fill="FFFFFF"/>
              </w:rPr>
              <w:t xml:space="preserve"> sites</w:t>
            </w:r>
            <w:r w:rsidRPr="004D33B9">
              <w:rPr>
                <w:rFonts w:ascii="Segoe UI" w:hAnsi="Segoe UI" w:cs="Segoe UI"/>
                <w:color w:val="222222"/>
                <w:shd w:val="clear" w:color="auto" w:fill="FFFFFF"/>
              </w:rPr>
              <w:t xml:space="preserve"> internal site search. </w:t>
            </w:r>
          </w:p>
          <w:p w14:paraId="2456A226" w14:textId="77777777" w:rsidR="00AE138E" w:rsidRDefault="00E43B6F" w:rsidP="00435BA9">
            <w:pPr>
              <w:rPr>
                <w:rFonts w:ascii="Segoe UI" w:hAnsi="Segoe UI" w:cs="Segoe UI"/>
              </w:rPr>
            </w:pPr>
            <w:r>
              <w:rPr>
                <w:rFonts w:ascii="Segoe UI" w:hAnsi="Segoe UI" w:cs="Segoe UI"/>
              </w:rPr>
              <w:t xml:space="preserve">To do this Admins will need to go to the page and add ‘noindex’ in the </w:t>
            </w:r>
            <w:r w:rsidRPr="00E43B6F">
              <w:rPr>
                <w:rFonts w:ascii="Segoe UI" w:hAnsi="Segoe UI" w:cs="Segoe UI"/>
              </w:rPr>
              <w:t>Meta Description</w:t>
            </w:r>
            <w:r>
              <w:rPr>
                <w:rFonts w:ascii="Segoe UI" w:hAnsi="Segoe UI" w:cs="Segoe UI"/>
              </w:rPr>
              <w:t xml:space="preserve"> area</w:t>
            </w:r>
            <w:r w:rsidR="004D33B9" w:rsidRPr="004D33B9">
              <w:rPr>
                <w:rFonts w:ascii="Segoe UI" w:hAnsi="Segoe UI" w:cs="Segoe UI"/>
              </w:rPr>
              <w:t xml:space="preserve">. </w:t>
            </w:r>
            <w:r>
              <w:rPr>
                <w:rFonts w:ascii="Segoe UI" w:hAnsi="Segoe UI" w:cs="Segoe UI"/>
              </w:rPr>
              <w:t>This</w:t>
            </w:r>
            <w:r w:rsidR="004D33B9" w:rsidRPr="004D33B9">
              <w:rPr>
                <w:rFonts w:ascii="Segoe UI" w:hAnsi="Segoe UI" w:cs="Segoe UI"/>
              </w:rPr>
              <w:t xml:space="preserve"> is not case</w:t>
            </w:r>
            <w:r>
              <w:rPr>
                <w:rFonts w:ascii="Segoe UI" w:hAnsi="Segoe UI" w:cs="Segoe UI"/>
              </w:rPr>
              <w:t xml:space="preserve"> sensitive,</w:t>
            </w:r>
            <w:r w:rsidR="004D33B9" w:rsidRPr="004D33B9">
              <w:rPr>
                <w:rFonts w:ascii="Segoe UI" w:hAnsi="Segoe UI" w:cs="Segoe UI"/>
              </w:rPr>
              <w:t xml:space="preserve"> and</w:t>
            </w:r>
            <w:r>
              <w:rPr>
                <w:rFonts w:ascii="Segoe UI" w:hAnsi="Segoe UI" w:cs="Segoe UI"/>
              </w:rPr>
              <w:t xml:space="preserve"> it</w:t>
            </w:r>
            <w:r w:rsidR="004D33B9" w:rsidRPr="004D33B9">
              <w:rPr>
                <w:rFonts w:ascii="Segoe UI" w:hAnsi="Segoe UI" w:cs="Segoe UI"/>
              </w:rPr>
              <w:t xml:space="preserve"> doesn’t matter if there is other content already </w:t>
            </w:r>
            <w:r>
              <w:rPr>
                <w:rFonts w:ascii="Segoe UI" w:hAnsi="Segoe UI" w:cs="Segoe UI"/>
              </w:rPr>
              <w:t>in this area</w:t>
            </w:r>
            <w:r w:rsidR="004D33B9" w:rsidRPr="004D33B9">
              <w:rPr>
                <w:rFonts w:ascii="Segoe UI" w:hAnsi="Segoe UI" w:cs="Segoe UI"/>
              </w:rPr>
              <w:t xml:space="preserve"> that you want to keep.</w:t>
            </w:r>
            <w:r w:rsidR="00AE138E">
              <w:rPr>
                <w:rFonts w:ascii="Segoe UI" w:hAnsi="Segoe UI" w:cs="Segoe UI"/>
              </w:rPr>
              <w:t xml:space="preserve"> </w:t>
            </w:r>
          </w:p>
          <w:p w14:paraId="51F1DAB8" w14:textId="2B632B34" w:rsidR="00E43B6F" w:rsidRDefault="00E43B6F" w:rsidP="00435BA9">
            <w:pPr>
              <w:rPr>
                <w:rFonts w:ascii="Segoe UI" w:hAnsi="Segoe UI" w:cs="Segoe UI"/>
              </w:rPr>
            </w:pPr>
            <w:r>
              <w:rPr>
                <w:rFonts w:ascii="Segoe UI" w:hAnsi="Segoe UI" w:cs="Segoe UI"/>
              </w:rPr>
              <w:t>I</w:t>
            </w:r>
            <w:r w:rsidRPr="00E43B6F">
              <w:rPr>
                <w:rFonts w:ascii="Segoe UI" w:hAnsi="Segoe UI" w:cs="Segoe UI"/>
              </w:rPr>
              <w:t>f “noindex” is in the Meta Description, then the page content will include the meta tag to exclude it from external search engines.</w:t>
            </w:r>
          </w:p>
          <w:p w14:paraId="167D2191" w14:textId="5F6A8210" w:rsidR="00C94B0A" w:rsidRDefault="00C94B0A" w:rsidP="00435BA9">
            <w:pPr>
              <w:rPr>
                <w:rFonts w:ascii="Segoe UI" w:hAnsi="Segoe UI" w:cs="Segoe UI"/>
              </w:rPr>
            </w:pPr>
          </w:p>
          <w:p w14:paraId="140C93E1" w14:textId="77777777" w:rsidR="00C94B0A" w:rsidRPr="00AE138E" w:rsidRDefault="00C94B0A" w:rsidP="00435BA9">
            <w:pPr>
              <w:rPr>
                <w:rFonts w:ascii="Segoe UI" w:hAnsi="Segoe UI" w:cs="Segoe UI"/>
              </w:rPr>
            </w:pPr>
          </w:p>
          <w:p w14:paraId="3B482B8E" w14:textId="77777777" w:rsidR="00435BA9" w:rsidRDefault="00E43B6F" w:rsidP="00435BA9">
            <w:pPr>
              <w:rPr>
                <w:rFonts w:ascii="Segoe UI" w:hAnsi="Segoe UI" w:cs="Segoe UI"/>
                <w:color w:val="222222"/>
                <w:shd w:val="clear" w:color="auto" w:fill="FFFFFF"/>
              </w:rPr>
            </w:pPr>
            <w:r>
              <w:rPr>
                <w:noProof/>
              </w:rPr>
              <w:drawing>
                <wp:inline distT="0" distB="0" distL="0" distR="0" wp14:anchorId="0AF3CB99" wp14:editId="6329AEDD">
                  <wp:extent cx="4505498" cy="2067438"/>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00984" cy="2111254"/>
                          </a:xfrm>
                          <a:prstGeom prst="rect">
                            <a:avLst/>
                          </a:prstGeom>
                        </pic:spPr>
                      </pic:pic>
                    </a:graphicData>
                  </a:graphic>
                </wp:inline>
              </w:drawing>
            </w:r>
          </w:p>
          <w:p w14:paraId="29273009" w14:textId="77777777" w:rsidR="00C94B0A" w:rsidRDefault="00C94B0A" w:rsidP="00435BA9">
            <w:pPr>
              <w:rPr>
                <w:rFonts w:ascii="Segoe UI" w:hAnsi="Segoe UI" w:cs="Segoe UI"/>
                <w:color w:val="222222"/>
                <w:shd w:val="clear" w:color="auto" w:fill="FFFFFF"/>
              </w:rPr>
            </w:pPr>
          </w:p>
          <w:p w14:paraId="36EF68C8" w14:textId="192B31EE" w:rsidR="00C94B0A" w:rsidRPr="00AE138E" w:rsidRDefault="00C94B0A" w:rsidP="00435BA9">
            <w:pPr>
              <w:rPr>
                <w:rFonts w:ascii="Segoe UI" w:hAnsi="Segoe UI" w:cs="Segoe UI"/>
                <w:color w:val="222222"/>
                <w:shd w:val="clear" w:color="auto" w:fill="FFFFFF"/>
              </w:rPr>
            </w:pPr>
          </w:p>
        </w:tc>
        <w:tc>
          <w:tcPr>
            <w:tcW w:w="1559" w:type="dxa"/>
          </w:tcPr>
          <w:p w14:paraId="19937FF9" w14:textId="056AD0EB" w:rsidR="00435BA9" w:rsidRDefault="00435BA9" w:rsidP="00435BA9">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bl>
    <w:p w14:paraId="26D79F85" w14:textId="494D7CBB" w:rsidR="00AF5F7D" w:rsidRPr="00B66509" w:rsidRDefault="007E78F3" w:rsidP="008D6BFD">
      <w:pPr>
        <w:pStyle w:val="Heading2"/>
        <w:rPr>
          <w:rFonts w:ascii="Calibri" w:hAnsi="Calibri" w:cs="Calibri"/>
        </w:rPr>
      </w:pPr>
      <w:r>
        <w:rPr>
          <w:rFonts w:ascii="Calibri" w:hAnsi="Calibri" w:cs="Calibri"/>
        </w:rPr>
        <w:lastRenderedPageBreak/>
        <w:t xml:space="preserve"> </w:t>
      </w:r>
      <w:bookmarkStart w:id="13" w:name="_Toc57363314"/>
      <w:r w:rsidR="008D6BFD">
        <w:rPr>
          <w:rFonts w:ascii="Calibri" w:hAnsi="Calibri" w:cs="Calibri"/>
        </w:rPr>
        <w:t>Summary</w:t>
      </w:r>
      <w:bookmarkEnd w:id="13"/>
    </w:p>
    <w:tbl>
      <w:tblPr>
        <w:tblStyle w:val="TableGrid"/>
        <w:tblW w:w="9641" w:type="dxa"/>
        <w:tblLook w:val="04A0" w:firstRow="1" w:lastRow="0" w:firstColumn="1" w:lastColumn="0" w:noHBand="0" w:noVBand="1"/>
      </w:tblPr>
      <w:tblGrid>
        <w:gridCol w:w="3213"/>
        <w:gridCol w:w="3214"/>
        <w:gridCol w:w="3214"/>
      </w:tblGrid>
      <w:tr w:rsidR="00AF5F7D" w14:paraId="140117D3" w14:textId="77777777" w:rsidTr="00B66509">
        <w:trPr>
          <w:trHeight w:val="342"/>
        </w:trPr>
        <w:tc>
          <w:tcPr>
            <w:tcW w:w="3213" w:type="dxa"/>
            <w:shd w:val="clear" w:color="auto" w:fill="B8CCE4" w:themeFill="accent1" w:themeFillTint="66"/>
          </w:tcPr>
          <w:p w14:paraId="0943A78E" w14:textId="36243F2F" w:rsidR="00AF5F7D" w:rsidRDefault="00AF5F7D" w:rsidP="008D6BFD">
            <w:r w:rsidRPr="007E78F3">
              <w:rPr>
                <w:rFonts w:ascii="Segoe UI" w:hAnsi="Segoe UI" w:cs="Segoe UI"/>
                <w:b/>
                <w:bCs/>
              </w:rPr>
              <w:t>Number of Changes</w:t>
            </w:r>
          </w:p>
        </w:tc>
        <w:tc>
          <w:tcPr>
            <w:tcW w:w="3214" w:type="dxa"/>
            <w:shd w:val="clear" w:color="auto" w:fill="B8CCE4" w:themeFill="accent1" w:themeFillTint="66"/>
          </w:tcPr>
          <w:p w14:paraId="037FB640" w14:textId="42AB6942" w:rsidR="00AF5F7D" w:rsidRDefault="00AF5F7D" w:rsidP="008D6BFD">
            <w:r w:rsidRPr="007E78F3">
              <w:rPr>
                <w:rFonts w:ascii="Segoe UI" w:hAnsi="Segoe UI" w:cs="Segoe UI"/>
                <w:b/>
                <w:bCs/>
              </w:rPr>
              <w:t>Number of TFS Work Items</w:t>
            </w:r>
          </w:p>
        </w:tc>
        <w:tc>
          <w:tcPr>
            <w:tcW w:w="3214" w:type="dxa"/>
            <w:shd w:val="clear" w:color="auto" w:fill="B8CCE4" w:themeFill="accent1" w:themeFillTint="66"/>
          </w:tcPr>
          <w:p w14:paraId="557F698D" w14:textId="7458F93A" w:rsidR="00AF5F7D" w:rsidRDefault="00AF5F7D" w:rsidP="008D6BFD">
            <w:r w:rsidRPr="007E78F3">
              <w:rPr>
                <w:rFonts w:ascii="Segoe UI" w:hAnsi="Segoe UI" w:cs="Segoe UI"/>
                <w:b/>
                <w:bCs/>
              </w:rPr>
              <w:t>Number of TFS Work Tasks</w:t>
            </w:r>
          </w:p>
        </w:tc>
      </w:tr>
      <w:tr w:rsidR="00AF5F7D" w14:paraId="1A09612C" w14:textId="77777777" w:rsidTr="00B66509">
        <w:trPr>
          <w:trHeight w:val="329"/>
        </w:trPr>
        <w:tc>
          <w:tcPr>
            <w:tcW w:w="3213" w:type="dxa"/>
          </w:tcPr>
          <w:p w14:paraId="08FBA5B7" w14:textId="56A1F461" w:rsidR="00AF5F7D" w:rsidRPr="00E13983" w:rsidRDefault="00783966" w:rsidP="00E13983">
            <w:pPr>
              <w:jc w:val="center"/>
              <w:rPr>
                <w:rFonts w:ascii="Segoe UI" w:hAnsi="Segoe UI" w:cs="Segoe UI"/>
              </w:rPr>
            </w:pPr>
            <w:r>
              <w:rPr>
                <w:rFonts w:ascii="Segoe UI" w:hAnsi="Segoe UI" w:cs="Segoe UI"/>
              </w:rPr>
              <w:t>1</w:t>
            </w:r>
            <w:r w:rsidR="00C81D92">
              <w:rPr>
                <w:rFonts w:ascii="Segoe UI" w:hAnsi="Segoe UI" w:cs="Segoe UI"/>
              </w:rPr>
              <w:t>6</w:t>
            </w:r>
          </w:p>
        </w:tc>
        <w:tc>
          <w:tcPr>
            <w:tcW w:w="3214" w:type="dxa"/>
          </w:tcPr>
          <w:p w14:paraId="39110977" w14:textId="411B4A0D" w:rsidR="00AF5F7D" w:rsidRDefault="00307725" w:rsidP="00E13983">
            <w:pPr>
              <w:jc w:val="center"/>
            </w:pPr>
            <w:r>
              <w:rPr>
                <w:rFonts w:ascii="Segoe UI" w:hAnsi="Segoe UI" w:cs="Segoe UI"/>
              </w:rPr>
              <w:t>27</w:t>
            </w:r>
            <w:r w:rsidR="00AF5F7D">
              <w:rPr>
                <w:rFonts w:ascii="Segoe UI" w:hAnsi="Segoe UI" w:cs="Segoe UI"/>
              </w:rPr>
              <w:t xml:space="preserve"> – Over </w:t>
            </w:r>
            <w:r w:rsidR="00C81D92">
              <w:rPr>
                <w:rFonts w:ascii="Segoe UI" w:hAnsi="Segoe UI" w:cs="Segoe UI"/>
              </w:rPr>
              <w:t>5</w:t>
            </w:r>
            <w:r w:rsidR="00AF5F7D">
              <w:rPr>
                <w:rFonts w:ascii="Segoe UI" w:hAnsi="Segoe UI" w:cs="Segoe UI"/>
              </w:rPr>
              <w:t xml:space="preserve"> Sprints</w:t>
            </w:r>
          </w:p>
        </w:tc>
        <w:tc>
          <w:tcPr>
            <w:tcW w:w="3214" w:type="dxa"/>
          </w:tcPr>
          <w:p w14:paraId="5DA4E59B" w14:textId="1A472E18" w:rsidR="00AF5F7D" w:rsidRDefault="00307725" w:rsidP="00E13983">
            <w:pPr>
              <w:jc w:val="center"/>
            </w:pPr>
            <w:r>
              <w:rPr>
                <w:rFonts w:ascii="Segoe UI" w:hAnsi="Segoe UI" w:cs="Segoe UI"/>
              </w:rPr>
              <w:t>48</w:t>
            </w:r>
            <w:r w:rsidR="00AF5F7D">
              <w:rPr>
                <w:rFonts w:ascii="Segoe UI" w:hAnsi="Segoe UI" w:cs="Segoe UI"/>
              </w:rPr>
              <w:t xml:space="preserve"> – Over </w:t>
            </w:r>
            <w:r w:rsidR="00C81D92">
              <w:rPr>
                <w:rFonts w:ascii="Segoe UI" w:hAnsi="Segoe UI" w:cs="Segoe UI"/>
              </w:rPr>
              <w:t>5</w:t>
            </w:r>
            <w:r w:rsidR="00AF5F7D">
              <w:rPr>
                <w:rFonts w:ascii="Segoe UI" w:hAnsi="Segoe UI" w:cs="Segoe UI"/>
              </w:rPr>
              <w:t xml:space="preserve"> Sprints</w:t>
            </w:r>
          </w:p>
        </w:tc>
      </w:tr>
    </w:tbl>
    <w:p w14:paraId="23B95673" w14:textId="5B1C764C" w:rsidR="00AF5F7D" w:rsidRDefault="00AF5F7D" w:rsidP="008D6BFD"/>
    <w:tbl>
      <w:tblPr>
        <w:tblStyle w:val="TableGrid"/>
        <w:tblW w:w="9663" w:type="dxa"/>
        <w:tblLook w:val="04A0" w:firstRow="1" w:lastRow="0" w:firstColumn="1" w:lastColumn="0" w:noHBand="0" w:noVBand="1"/>
      </w:tblPr>
      <w:tblGrid>
        <w:gridCol w:w="2079"/>
        <w:gridCol w:w="2316"/>
        <w:gridCol w:w="2606"/>
        <w:gridCol w:w="2662"/>
      </w:tblGrid>
      <w:tr w:rsidR="00435BA9" w14:paraId="183361CF" w14:textId="4DEAA565" w:rsidTr="00435BA9">
        <w:trPr>
          <w:trHeight w:val="966"/>
        </w:trPr>
        <w:tc>
          <w:tcPr>
            <w:tcW w:w="2079" w:type="dxa"/>
            <w:shd w:val="clear" w:color="auto" w:fill="B8CCE4" w:themeFill="accent1" w:themeFillTint="66"/>
          </w:tcPr>
          <w:p w14:paraId="7179E7BC" w14:textId="50A111F6" w:rsidR="00435BA9" w:rsidRDefault="00435BA9" w:rsidP="008D6BFD">
            <w:r w:rsidRPr="007E78F3">
              <w:rPr>
                <w:rFonts w:ascii="Segoe UI" w:hAnsi="Segoe UI" w:cs="Segoe UI"/>
                <w:b/>
                <w:bCs/>
              </w:rPr>
              <w:t>Bug Fixes</w:t>
            </w:r>
          </w:p>
        </w:tc>
        <w:tc>
          <w:tcPr>
            <w:tcW w:w="2316" w:type="dxa"/>
            <w:shd w:val="clear" w:color="auto" w:fill="B8CCE4" w:themeFill="accent1" w:themeFillTint="66"/>
          </w:tcPr>
          <w:p w14:paraId="6CBC0178" w14:textId="555588CB" w:rsidR="00435BA9" w:rsidRDefault="00435BA9" w:rsidP="008D6BFD">
            <w:r w:rsidRPr="007E78F3">
              <w:rPr>
                <w:rFonts w:ascii="Segoe UI" w:hAnsi="Segoe UI" w:cs="Segoe UI"/>
                <w:b/>
              </w:rPr>
              <w:t>Layout Updates</w:t>
            </w:r>
          </w:p>
        </w:tc>
        <w:tc>
          <w:tcPr>
            <w:tcW w:w="2606" w:type="dxa"/>
            <w:shd w:val="clear" w:color="auto" w:fill="B8CCE4" w:themeFill="accent1" w:themeFillTint="66"/>
          </w:tcPr>
          <w:p w14:paraId="03914146" w14:textId="29EE4B19" w:rsidR="00435BA9" w:rsidRDefault="00435BA9" w:rsidP="008D6BFD">
            <w:r w:rsidRPr="007E78F3">
              <w:rPr>
                <w:rFonts w:ascii="Segoe UI" w:hAnsi="Segoe UI" w:cs="Segoe UI"/>
                <w:b/>
              </w:rPr>
              <w:t>Accessibility</w:t>
            </w:r>
          </w:p>
        </w:tc>
        <w:tc>
          <w:tcPr>
            <w:tcW w:w="2662" w:type="dxa"/>
            <w:shd w:val="clear" w:color="auto" w:fill="B8CCE4" w:themeFill="accent1" w:themeFillTint="66"/>
          </w:tcPr>
          <w:p w14:paraId="6B5ADF3F" w14:textId="68D6BD4C" w:rsidR="00435BA9" w:rsidRDefault="00435BA9" w:rsidP="008D6BFD">
            <w:r w:rsidRPr="007E78F3">
              <w:rPr>
                <w:rFonts w:ascii="Segoe UI" w:hAnsi="Segoe UI" w:cs="Segoe UI"/>
                <w:b/>
              </w:rPr>
              <w:t>Additional Functionality</w:t>
            </w:r>
          </w:p>
        </w:tc>
      </w:tr>
      <w:tr w:rsidR="00435BA9" w14:paraId="73BE2BC8" w14:textId="2216312E" w:rsidTr="00435BA9">
        <w:trPr>
          <w:trHeight w:val="309"/>
        </w:trPr>
        <w:tc>
          <w:tcPr>
            <w:tcW w:w="2079" w:type="dxa"/>
          </w:tcPr>
          <w:p w14:paraId="063C07A9" w14:textId="198CC08F" w:rsidR="00435BA9" w:rsidRPr="00E13983" w:rsidRDefault="00307725" w:rsidP="00E13983">
            <w:pPr>
              <w:jc w:val="center"/>
              <w:rPr>
                <w:rFonts w:ascii="Segoe UI" w:hAnsi="Segoe UI" w:cs="Segoe UI"/>
              </w:rPr>
            </w:pPr>
            <w:r>
              <w:rPr>
                <w:rFonts w:ascii="Segoe UI" w:hAnsi="Segoe UI" w:cs="Segoe UI"/>
              </w:rPr>
              <w:t>3</w:t>
            </w:r>
          </w:p>
        </w:tc>
        <w:tc>
          <w:tcPr>
            <w:tcW w:w="2316" w:type="dxa"/>
          </w:tcPr>
          <w:p w14:paraId="47FEA07B" w14:textId="34B1E862" w:rsidR="00435BA9" w:rsidRPr="00E13983" w:rsidRDefault="00C81D92" w:rsidP="00E13983">
            <w:pPr>
              <w:jc w:val="center"/>
              <w:rPr>
                <w:rFonts w:ascii="Segoe UI" w:hAnsi="Segoe UI" w:cs="Segoe UI"/>
              </w:rPr>
            </w:pPr>
            <w:r>
              <w:rPr>
                <w:rFonts w:ascii="Segoe UI" w:hAnsi="Segoe UI" w:cs="Segoe UI"/>
              </w:rPr>
              <w:t>4</w:t>
            </w:r>
          </w:p>
        </w:tc>
        <w:tc>
          <w:tcPr>
            <w:tcW w:w="2606" w:type="dxa"/>
          </w:tcPr>
          <w:p w14:paraId="0E5F7078" w14:textId="0BE037DA" w:rsidR="00435BA9" w:rsidRPr="00E13983" w:rsidRDefault="00307725" w:rsidP="00E13983">
            <w:pPr>
              <w:jc w:val="center"/>
              <w:rPr>
                <w:rFonts w:ascii="Segoe UI" w:hAnsi="Segoe UI" w:cs="Segoe UI"/>
              </w:rPr>
            </w:pPr>
            <w:r>
              <w:rPr>
                <w:rFonts w:ascii="Segoe UI" w:hAnsi="Segoe UI" w:cs="Segoe UI"/>
              </w:rPr>
              <w:t>7</w:t>
            </w:r>
          </w:p>
        </w:tc>
        <w:tc>
          <w:tcPr>
            <w:tcW w:w="2662" w:type="dxa"/>
          </w:tcPr>
          <w:p w14:paraId="520A647F" w14:textId="73CCB991" w:rsidR="00435BA9" w:rsidRPr="00E13983" w:rsidRDefault="00C81D92" w:rsidP="00E13983">
            <w:pPr>
              <w:jc w:val="center"/>
              <w:rPr>
                <w:rFonts w:ascii="Segoe UI" w:hAnsi="Segoe UI" w:cs="Segoe UI"/>
              </w:rPr>
            </w:pPr>
            <w:r>
              <w:rPr>
                <w:rFonts w:ascii="Segoe UI" w:hAnsi="Segoe UI" w:cs="Segoe UI"/>
              </w:rPr>
              <w:t>2</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4" w:name="_Toc57363315"/>
      <w:r w:rsidRPr="00CD5649">
        <w:rPr>
          <w:rFonts w:ascii="Calibri" w:hAnsi="Calibri" w:cs="Calibri"/>
        </w:rPr>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57363316"/>
      <w:r w:rsidRPr="00CD5649">
        <w:rPr>
          <w:rFonts w:ascii="Calibri" w:hAnsi="Calibri" w:cs="Calibri"/>
        </w:rPr>
        <w:t>New Problems Identified During Testing and Associated Workarounds</w:t>
      </w:r>
      <w:bookmarkEnd w:id="15"/>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6" w:name="_Toc57363317"/>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57363318"/>
      <w:r w:rsidRPr="00CD5649">
        <w:rPr>
          <w:rFonts w:ascii="Calibri" w:hAnsi="Calibri" w:cs="Calibri"/>
        </w:rPr>
        <w:t>Training Requirements</w:t>
      </w:r>
      <w:bookmarkEnd w:id="17"/>
    </w:p>
    <w:p w14:paraId="620C4969" w14:textId="3C1EDF4E" w:rsidR="009F1A52" w:rsidRPr="00F533DA" w:rsidRDefault="00000000" w:rsidP="009F1A52">
      <w:pPr>
        <w:rPr>
          <w:rFonts w:ascii="Calibri" w:hAnsi="Calibri" w:cs="Calibri"/>
          <w:color w:val="000000" w:themeColor="text1"/>
        </w:rPr>
      </w:pPr>
      <w:hyperlink r:id="rId44"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57363319"/>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57363320"/>
      <w:r w:rsidRPr="00CD5649">
        <w:rPr>
          <w:rFonts w:ascii="Calibri" w:hAnsi="Calibri" w:cs="Calibri"/>
        </w:rPr>
        <w:t>Deployment Plan</w:t>
      </w:r>
      <w:bookmarkEnd w:id="19"/>
    </w:p>
    <w:p w14:paraId="3E857562" w14:textId="01ECB35D" w:rsidR="009F1A52" w:rsidRPr="00CD5649" w:rsidRDefault="00F533DA" w:rsidP="00B456B1">
      <w:pPr>
        <w:rPr>
          <w:rFonts w:ascii="Calibri" w:hAnsi="Calibri" w:cs="Calibri"/>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r w:rsidR="00B456B1" w:rsidRPr="00B456B1">
        <w:rPr>
          <w:rStyle w:val="Hyperlink"/>
          <w:u w:val="none"/>
        </w:rPr>
        <w:t xml:space="preserve"> </w:t>
      </w:r>
      <w:r w:rsidR="00B456B1">
        <w:rPr>
          <w:rStyle w:val="Hyperlink"/>
          <w:u w:val="none"/>
        </w:rPr>
        <w:t xml:space="preserve"> </w:t>
      </w:r>
      <w:hyperlink r:id="rId45" w:history="1">
        <w:r w:rsidR="00B456B1" w:rsidRPr="00B456B1">
          <w:rPr>
            <w:rStyle w:val="Hyperlink"/>
            <w:b/>
            <w:bCs/>
          </w:rPr>
          <w:t>86685</w:t>
        </w:r>
      </w:hyperlink>
      <w:r w:rsidR="00B456B1">
        <w:rPr>
          <w:rStyle w:val="Hyperlink"/>
          <w:u w:val="none"/>
        </w:rPr>
        <w:t xml:space="preserve"> </w:t>
      </w:r>
      <w:r w:rsidR="009F1A52" w:rsidRPr="00CD5649">
        <w:rPr>
          <w:rFonts w:ascii="Calibri" w:hAnsi="Calibri" w:cs="Calibri"/>
        </w:rPr>
        <w:t>Back-Out Plan</w:t>
      </w:r>
      <w:r w:rsidR="00B456B1">
        <w:rPr>
          <w:rFonts w:ascii="Calibri" w:hAnsi="Calibri" w:cs="Calibri"/>
        </w:rPr>
        <w:t xml:space="preserve"> </w:t>
      </w:r>
    </w:p>
    <w:p w14:paraId="2BF73D4F" w14:textId="77777777" w:rsidR="00F533DA" w:rsidRPr="00F533DA" w:rsidRDefault="00F533DA" w:rsidP="00F533DA">
      <w:pPr>
        <w:rPr>
          <w:rFonts w:ascii="Calibri" w:hAnsi="Calibri"/>
          <w:color w:val="000000" w:themeColor="text1"/>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0" w:name="_Toc57363321"/>
      <w:r w:rsidRPr="00CD5649">
        <w:rPr>
          <w:rFonts w:ascii="Calibri" w:hAnsi="Calibri" w:cs="Calibri"/>
        </w:rPr>
        <w:t>Release Available for Deployment Date</w:t>
      </w:r>
      <w:bookmarkEnd w:id="20"/>
    </w:p>
    <w:p w14:paraId="323FBCB3" w14:textId="0A16AE55" w:rsidR="00F533DA" w:rsidRPr="00400521" w:rsidRDefault="00F533DA" w:rsidP="00F533DA">
      <w:pPr>
        <w:rPr>
          <w:rFonts w:ascii="Calibri" w:hAnsi="Calibri" w:cs="Calibri"/>
          <w:color w:val="auto"/>
          <w:lang w:val="en-US"/>
        </w:rPr>
      </w:pPr>
      <w:r>
        <w:rPr>
          <w:rFonts w:ascii="Calibri" w:hAnsi="Calibri" w:cs="Calibri"/>
          <w:color w:val="auto"/>
          <w:lang w:val="en-US"/>
        </w:rPr>
        <w:t xml:space="preserve">NHS Wales: </w:t>
      </w:r>
      <w:r w:rsidR="00984D41">
        <w:rPr>
          <w:rFonts w:ascii="Calibri" w:hAnsi="Calibri" w:cs="Calibri"/>
          <w:color w:val="auto"/>
          <w:lang w:val="en-US"/>
        </w:rPr>
        <w:t>0</w:t>
      </w:r>
      <w:r w:rsidR="004D33B9">
        <w:rPr>
          <w:rFonts w:ascii="Calibri" w:hAnsi="Calibri" w:cs="Calibri"/>
          <w:color w:val="auto"/>
          <w:lang w:val="en-US"/>
        </w:rPr>
        <w:t>9</w:t>
      </w:r>
      <w:r>
        <w:rPr>
          <w:rFonts w:ascii="Calibri" w:hAnsi="Calibri" w:cs="Calibri"/>
          <w:color w:val="auto"/>
          <w:lang w:val="en-US"/>
        </w:rPr>
        <w:t>/</w:t>
      </w:r>
      <w:r w:rsidR="00D75E8D">
        <w:rPr>
          <w:rFonts w:ascii="Calibri" w:hAnsi="Calibri" w:cs="Calibri"/>
          <w:color w:val="auto"/>
          <w:lang w:val="en-US"/>
        </w:rPr>
        <w:t>1</w:t>
      </w:r>
      <w:r w:rsidR="00984D41">
        <w:rPr>
          <w:rFonts w:ascii="Calibri" w:hAnsi="Calibri" w:cs="Calibri"/>
          <w:color w:val="auto"/>
          <w:lang w:val="en-US"/>
        </w:rPr>
        <w:t>2</w:t>
      </w:r>
      <w:r>
        <w:rPr>
          <w:rFonts w:ascii="Calibri" w:hAnsi="Calibri" w:cs="Calibri"/>
          <w:color w:val="auto"/>
          <w:lang w:val="en-US"/>
        </w:rPr>
        <w:t>/20</w:t>
      </w:r>
      <w:r w:rsidR="00DC44C8">
        <w:rPr>
          <w:rFonts w:ascii="Calibri" w:hAnsi="Calibri" w:cs="Calibri"/>
          <w:color w:val="auto"/>
          <w:lang w:val="en-US"/>
        </w:rPr>
        <w:t>20</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46"/>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90A42" w14:textId="77777777" w:rsidR="00CC217F" w:rsidRDefault="00CC217F" w:rsidP="0081146D">
      <w:pPr>
        <w:spacing w:line="240" w:lineRule="auto"/>
      </w:pPr>
      <w:r>
        <w:separator/>
      </w:r>
    </w:p>
  </w:endnote>
  <w:endnote w:type="continuationSeparator" w:id="0">
    <w:p w14:paraId="1A1DE2B8" w14:textId="77777777" w:rsidR="00CC217F" w:rsidRDefault="00CC217F"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4067A5"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4067A5" w:rsidRPr="00E54E28" w:rsidRDefault="004067A5" w:rsidP="00626C2C">
          <w:pPr>
            <w:pStyle w:val="Footer"/>
            <w:jc w:val="center"/>
          </w:pPr>
          <w:r w:rsidRPr="00E54E28">
            <w:rPr>
              <w:rFonts w:eastAsia="Calibri"/>
              <w:b/>
              <w:noProof/>
              <w:sz w:val="14"/>
              <w:szCs w:val="14"/>
              <w:lang w:eastAsia="en-GB"/>
            </w:rPr>
            <w:t>INTERNAL</w:t>
          </w:r>
        </w:p>
        <w:p w14:paraId="16CD318A" w14:textId="77777777" w:rsidR="004067A5" w:rsidRPr="00B34991" w:rsidRDefault="004067A5"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4067A5"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067A5" w:rsidRPr="00E54E28" w14:paraId="2133D308" w14:textId="77777777" w:rsidTr="000B46FF">
            <w:tc>
              <w:tcPr>
                <w:tcW w:w="3359" w:type="dxa"/>
              </w:tcPr>
              <w:p w14:paraId="5E772265" w14:textId="741FE679" w:rsidR="004067A5" w:rsidRPr="00E54E28" w:rsidRDefault="004067A5" w:rsidP="00626C2C">
                <w:pPr>
                  <w:pStyle w:val="Footer"/>
                  <w:rPr>
                    <w:sz w:val="14"/>
                    <w:szCs w:val="14"/>
                  </w:rPr>
                </w:pPr>
                <w:r>
                  <w:rPr>
                    <w:sz w:val="14"/>
                    <w:szCs w:val="14"/>
                  </w:rPr>
                  <w:t>Release Note: December 2020</w:t>
                </w:r>
              </w:p>
            </w:tc>
            <w:tc>
              <w:tcPr>
                <w:tcW w:w="3360" w:type="dxa"/>
              </w:tcPr>
              <w:p w14:paraId="1B6F5855" w14:textId="77777777" w:rsidR="004067A5" w:rsidRPr="00E54E28" w:rsidRDefault="004067A5"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4067A5" w:rsidRPr="00E54E28" w:rsidRDefault="004067A5" w:rsidP="00626C2C">
                <w:pPr>
                  <w:pStyle w:val="Footer"/>
                  <w:jc w:val="right"/>
                  <w:rPr>
                    <w:sz w:val="14"/>
                    <w:szCs w:val="14"/>
                  </w:rPr>
                </w:pPr>
                <w:r w:rsidRPr="00E54E28">
                  <w:rPr>
                    <w:sz w:val="14"/>
                    <w:szCs w:val="14"/>
                  </w:rPr>
                  <w:t xml:space="preserve">Author: </w:t>
                </w:r>
                <w:r>
                  <w:rPr>
                    <w:sz w:val="14"/>
                    <w:szCs w:val="14"/>
                  </w:rPr>
                  <w:t>Helen McGrath</w:t>
                </w:r>
              </w:p>
            </w:tc>
          </w:tr>
          <w:tr w:rsidR="004067A5" w:rsidRPr="00E54E28" w14:paraId="2E9AFF3C" w14:textId="77777777" w:rsidTr="000B46FF">
            <w:trPr>
              <w:trHeight w:val="80"/>
            </w:trPr>
            <w:tc>
              <w:tcPr>
                <w:tcW w:w="3359" w:type="dxa"/>
              </w:tcPr>
              <w:p w14:paraId="5C33B11F" w14:textId="77777777" w:rsidR="004067A5" w:rsidRPr="00E54E28" w:rsidRDefault="004067A5" w:rsidP="00626C2C">
                <w:pPr>
                  <w:pStyle w:val="Footer"/>
                  <w:jc w:val="center"/>
                  <w:rPr>
                    <w:sz w:val="14"/>
                    <w:szCs w:val="14"/>
                  </w:rPr>
                </w:pPr>
              </w:p>
            </w:tc>
            <w:tc>
              <w:tcPr>
                <w:tcW w:w="3360" w:type="dxa"/>
              </w:tcPr>
              <w:p w14:paraId="461EDC96" w14:textId="77777777" w:rsidR="004067A5" w:rsidRPr="00E54E28" w:rsidRDefault="004067A5" w:rsidP="00626C2C">
                <w:pPr>
                  <w:pStyle w:val="Footer"/>
                  <w:jc w:val="center"/>
                  <w:rPr>
                    <w:sz w:val="14"/>
                    <w:szCs w:val="14"/>
                  </w:rPr>
                </w:pPr>
              </w:p>
            </w:tc>
            <w:tc>
              <w:tcPr>
                <w:tcW w:w="3236" w:type="dxa"/>
              </w:tcPr>
              <w:p w14:paraId="290136AB" w14:textId="5AB186EC" w:rsidR="004067A5" w:rsidRPr="00E54E28" w:rsidRDefault="004067A5" w:rsidP="00626C2C">
                <w:pPr>
                  <w:pStyle w:val="Footer"/>
                  <w:jc w:val="right"/>
                  <w:rPr>
                    <w:sz w:val="14"/>
                    <w:szCs w:val="14"/>
                  </w:rPr>
                </w:pPr>
                <w:r w:rsidRPr="00E54E28">
                  <w:rPr>
                    <w:sz w:val="14"/>
                    <w:szCs w:val="14"/>
                  </w:rPr>
                  <w:t xml:space="preserve">Approver: </w:t>
                </w:r>
                <w:r w:rsidRPr="00D75E8D">
                  <w:rPr>
                    <w:sz w:val="14"/>
                    <w:szCs w:val="14"/>
                  </w:rPr>
                  <w:t>Michele Golpaykar-Rad</w:t>
                </w:r>
              </w:p>
            </w:tc>
          </w:tr>
        </w:tbl>
        <w:p w14:paraId="0B3E74B8" w14:textId="77777777" w:rsidR="004067A5" w:rsidRPr="00E54E28" w:rsidRDefault="004067A5" w:rsidP="00626C2C">
          <w:pPr>
            <w:pStyle w:val="Footer"/>
            <w:jc w:val="center"/>
            <w:rPr>
              <w:sz w:val="14"/>
              <w:szCs w:val="14"/>
            </w:rPr>
          </w:pPr>
        </w:p>
      </w:tc>
    </w:tr>
  </w:tbl>
  <w:p w14:paraId="714F807D" w14:textId="77777777" w:rsidR="004067A5" w:rsidRPr="002D4717" w:rsidRDefault="004067A5"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4067A5" w:rsidRPr="00CB51EA" w:rsidRDefault="004067A5"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" stroked="f">
              <v:textbox style="layout-flow:vertical;mso-layout-flow-alt:bottom-to-top">
                <w:txbxContent>
                  <w:p w14:paraId="6D29961F" w14:textId="77777777" w:rsidR="004067A5" w:rsidRPr="00CB51EA" w:rsidRDefault="004067A5"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67C80" w14:textId="77777777" w:rsidR="00CC217F" w:rsidRDefault="00CC217F" w:rsidP="0081146D">
      <w:pPr>
        <w:spacing w:line="240" w:lineRule="auto"/>
      </w:pPr>
      <w:r>
        <w:separator/>
      </w:r>
    </w:p>
  </w:footnote>
  <w:footnote w:type="continuationSeparator" w:id="0">
    <w:p w14:paraId="651AD5C3" w14:textId="77777777" w:rsidR="00CC217F" w:rsidRDefault="00CC217F"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A4CFD" w14:textId="77777777" w:rsidR="004067A5" w:rsidRDefault="004067A5"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14C70" w14:textId="77777777" w:rsidR="004067A5" w:rsidRPr="009B2791" w:rsidRDefault="004067A5"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7" w15:restartNumberingAfterBreak="0">
    <w:nsid w:val="50406A2B"/>
    <w:multiLevelType w:val="hybridMultilevel"/>
    <w:tmpl w:val="385EC27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7597146">
    <w:abstractNumId w:val="1"/>
  </w:num>
  <w:num w:numId="2" w16cid:durableId="1107191184">
    <w:abstractNumId w:val="6"/>
  </w:num>
  <w:num w:numId="3" w16cid:durableId="1613901445">
    <w:abstractNumId w:val="4"/>
  </w:num>
  <w:num w:numId="4" w16cid:durableId="254362316">
    <w:abstractNumId w:val="0"/>
  </w:num>
  <w:num w:numId="5" w16cid:durableId="1372992504">
    <w:abstractNumId w:val="2"/>
  </w:num>
  <w:num w:numId="6" w16cid:durableId="1909337771">
    <w:abstractNumId w:val="8"/>
  </w:num>
  <w:num w:numId="7" w16cid:durableId="1806699628">
    <w:abstractNumId w:val="0"/>
    <w:lvlOverride w:ilvl="0">
      <w:startOverride w:val="12"/>
    </w:lvlOverride>
    <w:lvlOverride w:ilvl="1">
      <w:startOverride w:val="3"/>
    </w:lvlOverride>
  </w:num>
  <w:num w:numId="8" w16cid:durableId="576943948">
    <w:abstractNumId w:val="5"/>
  </w:num>
  <w:num w:numId="9" w16cid:durableId="719129287">
    <w:abstractNumId w:val="9"/>
  </w:num>
  <w:num w:numId="10" w16cid:durableId="122895699">
    <w:abstractNumId w:val="11"/>
  </w:num>
  <w:num w:numId="11" w16cid:durableId="47192426">
    <w:abstractNumId w:val="10"/>
  </w:num>
  <w:num w:numId="12" w16cid:durableId="926158823">
    <w:abstractNumId w:val="12"/>
  </w:num>
  <w:num w:numId="13" w16cid:durableId="2074110369">
    <w:abstractNumId w:val="13"/>
  </w:num>
  <w:num w:numId="14" w16cid:durableId="2046976959">
    <w:abstractNumId w:val="3"/>
  </w:num>
  <w:num w:numId="15" w16cid:durableId="5180122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DA"/>
    <w:rsid w:val="000054F8"/>
    <w:rsid w:val="0002104B"/>
    <w:rsid w:val="00021418"/>
    <w:rsid w:val="00024A18"/>
    <w:rsid w:val="00025804"/>
    <w:rsid w:val="00030D25"/>
    <w:rsid w:val="0003214E"/>
    <w:rsid w:val="00033C95"/>
    <w:rsid w:val="00035D2F"/>
    <w:rsid w:val="0004121F"/>
    <w:rsid w:val="000412B8"/>
    <w:rsid w:val="000421D6"/>
    <w:rsid w:val="00061AE7"/>
    <w:rsid w:val="00074162"/>
    <w:rsid w:val="00080DD9"/>
    <w:rsid w:val="00086211"/>
    <w:rsid w:val="000978A7"/>
    <w:rsid w:val="000A0ECE"/>
    <w:rsid w:val="000A1D27"/>
    <w:rsid w:val="000A2EA0"/>
    <w:rsid w:val="000B1C58"/>
    <w:rsid w:val="000B308E"/>
    <w:rsid w:val="000B46FF"/>
    <w:rsid w:val="000B68DC"/>
    <w:rsid w:val="000C13CB"/>
    <w:rsid w:val="000D0E23"/>
    <w:rsid w:val="000D6217"/>
    <w:rsid w:val="000D628C"/>
    <w:rsid w:val="000E2D12"/>
    <w:rsid w:val="000E3097"/>
    <w:rsid w:val="000E5F87"/>
    <w:rsid w:val="000E7756"/>
    <w:rsid w:val="000E7D08"/>
    <w:rsid w:val="000F3775"/>
    <w:rsid w:val="000F69D9"/>
    <w:rsid w:val="00102794"/>
    <w:rsid w:val="001066A6"/>
    <w:rsid w:val="00110358"/>
    <w:rsid w:val="0011162D"/>
    <w:rsid w:val="001165C1"/>
    <w:rsid w:val="00121E8A"/>
    <w:rsid w:val="00140047"/>
    <w:rsid w:val="001413D2"/>
    <w:rsid w:val="001442BA"/>
    <w:rsid w:val="00153762"/>
    <w:rsid w:val="00160F6E"/>
    <w:rsid w:val="00160FC0"/>
    <w:rsid w:val="00164D51"/>
    <w:rsid w:val="00172AD6"/>
    <w:rsid w:val="00181FB1"/>
    <w:rsid w:val="001821C1"/>
    <w:rsid w:val="00183F74"/>
    <w:rsid w:val="00191C4A"/>
    <w:rsid w:val="00194BF4"/>
    <w:rsid w:val="001A22A1"/>
    <w:rsid w:val="001A3E5A"/>
    <w:rsid w:val="001B3B0C"/>
    <w:rsid w:val="001B5A4E"/>
    <w:rsid w:val="001B6CE2"/>
    <w:rsid w:val="001C0DB2"/>
    <w:rsid w:val="001C5118"/>
    <w:rsid w:val="001C6BD0"/>
    <w:rsid w:val="001D2D0C"/>
    <w:rsid w:val="001D434E"/>
    <w:rsid w:val="001E0B1B"/>
    <w:rsid w:val="001E279E"/>
    <w:rsid w:val="001F1769"/>
    <w:rsid w:val="00204AFF"/>
    <w:rsid w:val="00204CD4"/>
    <w:rsid w:val="00204F3E"/>
    <w:rsid w:val="00207C42"/>
    <w:rsid w:val="002112AF"/>
    <w:rsid w:val="0022006D"/>
    <w:rsid w:val="002214C3"/>
    <w:rsid w:val="00222D11"/>
    <w:rsid w:val="00222DE4"/>
    <w:rsid w:val="0022686C"/>
    <w:rsid w:val="00227E62"/>
    <w:rsid w:val="00230AA3"/>
    <w:rsid w:val="002317B1"/>
    <w:rsid w:val="002325FE"/>
    <w:rsid w:val="00232F1B"/>
    <w:rsid w:val="002364CA"/>
    <w:rsid w:val="002425EE"/>
    <w:rsid w:val="002426CE"/>
    <w:rsid w:val="002461F3"/>
    <w:rsid w:val="00255E2E"/>
    <w:rsid w:val="002815C0"/>
    <w:rsid w:val="00283C03"/>
    <w:rsid w:val="00290A88"/>
    <w:rsid w:val="002A2EA9"/>
    <w:rsid w:val="002A5623"/>
    <w:rsid w:val="002A5A10"/>
    <w:rsid w:val="002B4B31"/>
    <w:rsid w:val="002B6219"/>
    <w:rsid w:val="002C0051"/>
    <w:rsid w:val="002C0A05"/>
    <w:rsid w:val="002C3120"/>
    <w:rsid w:val="002C6AC1"/>
    <w:rsid w:val="002D2F02"/>
    <w:rsid w:val="002D4096"/>
    <w:rsid w:val="002D4717"/>
    <w:rsid w:val="002F00C1"/>
    <w:rsid w:val="002F46F8"/>
    <w:rsid w:val="002F6158"/>
    <w:rsid w:val="00306F22"/>
    <w:rsid w:val="00307725"/>
    <w:rsid w:val="00311E46"/>
    <w:rsid w:val="0031233D"/>
    <w:rsid w:val="003222B1"/>
    <w:rsid w:val="003227D5"/>
    <w:rsid w:val="00331819"/>
    <w:rsid w:val="00342738"/>
    <w:rsid w:val="00346D9E"/>
    <w:rsid w:val="00347E3D"/>
    <w:rsid w:val="0036215D"/>
    <w:rsid w:val="00366477"/>
    <w:rsid w:val="00370EA2"/>
    <w:rsid w:val="00382005"/>
    <w:rsid w:val="0038322F"/>
    <w:rsid w:val="00385D72"/>
    <w:rsid w:val="00390934"/>
    <w:rsid w:val="003919A3"/>
    <w:rsid w:val="003960E3"/>
    <w:rsid w:val="003A14A0"/>
    <w:rsid w:val="003C1DE5"/>
    <w:rsid w:val="003C1FEF"/>
    <w:rsid w:val="003C3DD4"/>
    <w:rsid w:val="003C641A"/>
    <w:rsid w:val="003E07FA"/>
    <w:rsid w:val="003E21CE"/>
    <w:rsid w:val="003E3731"/>
    <w:rsid w:val="003F5943"/>
    <w:rsid w:val="003F5ED0"/>
    <w:rsid w:val="003F66A1"/>
    <w:rsid w:val="004035A5"/>
    <w:rsid w:val="00405A61"/>
    <w:rsid w:val="004067A5"/>
    <w:rsid w:val="0042112B"/>
    <w:rsid w:val="004279B1"/>
    <w:rsid w:val="00435BA9"/>
    <w:rsid w:val="0044252A"/>
    <w:rsid w:val="00452183"/>
    <w:rsid w:val="00452312"/>
    <w:rsid w:val="004548A9"/>
    <w:rsid w:val="00466DDF"/>
    <w:rsid w:val="004728E6"/>
    <w:rsid w:val="004803A9"/>
    <w:rsid w:val="00485D01"/>
    <w:rsid w:val="004918F0"/>
    <w:rsid w:val="00491F60"/>
    <w:rsid w:val="00495683"/>
    <w:rsid w:val="004A03B4"/>
    <w:rsid w:val="004B46B8"/>
    <w:rsid w:val="004B533B"/>
    <w:rsid w:val="004B7E69"/>
    <w:rsid w:val="004D1BAE"/>
    <w:rsid w:val="004D33B9"/>
    <w:rsid w:val="004D3BBA"/>
    <w:rsid w:val="004E145D"/>
    <w:rsid w:val="004E258E"/>
    <w:rsid w:val="004E2D25"/>
    <w:rsid w:val="004E57FC"/>
    <w:rsid w:val="004E7505"/>
    <w:rsid w:val="004F01C5"/>
    <w:rsid w:val="004F2756"/>
    <w:rsid w:val="004F2B53"/>
    <w:rsid w:val="004F3C9C"/>
    <w:rsid w:val="004F552F"/>
    <w:rsid w:val="004F7D5F"/>
    <w:rsid w:val="00510715"/>
    <w:rsid w:val="0051464A"/>
    <w:rsid w:val="005234FC"/>
    <w:rsid w:val="00526A3D"/>
    <w:rsid w:val="00532C27"/>
    <w:rsid w:val="0055371C"/>
    <w:rsid w:val="00555411"/>
    <w:rsid w:val="005565F6"/>
    <w:rsid w:val="0057044D"/>
    <w:rsid w:val="00570C4F"/>
    <w:rsid w:val="00577AE9"/>
    <w:rsid w:val="00594750"/>
    <w:rsid w:val="005A3E03"/>
    <w:rsid w:val="005A4F0D"/>
    <w:rsid w:val="005B5A6B"/>
    <w:rsid w:val="005B756C"/>
    <w:rsid w:val="005E7F26"/>
    <w:rsid w:val="005F081B"/>
    <w:rsid w:val="005F0C72"/>
    <w:rsid w:val="005F6F05"/>
    <w:rsid w:val="005F7982"/>
    <w:rsid w:val="00604F08"/>
    <w:rsid w:val="00605F2A"/>
    <w:rsid w:val="00610C5F"/>
    <w:rsid w:val="00612F7C"/>
    <w:rsid w:val="00613168"/>
    <w:rsid w:val="00615B91"/>
    <w:rsid w:val="006171DA"/>
    <w:rsid w:val="00620CD9"/>
    <w:rsid w:val="00625ADD"/>
    <w:rsid w:val="00626C2C"/>
    <w:rsid w:val="00627FB9"/>
    <w:rsid w:val="00633F94"/>
    <w:rsid w:val="006377A8"/>
    <w:rsid w:val="00640FED"/>
    <w:rsid w:val="006613CA"/>
    <w:rsid w:val="00670D36"/>
    <w:rsid w:val="00681692"/>
    <w:rsid w:val="00682AF4"/>
    <w:rsid w:val="00684AB7"/>
    <w:rsid w:val="00692541"/>
    <w:rsid w:val="0069713C"/>
    <w:rsid w:val="006B6C96"/>
    <w:rsid w:val="006B715B"/>
    <w:rsid w:val="006C1456"/>
    <w:rsid w:val="006C1F73"/>
    <w:rsid w:val="006C33F0"/>
    <w:rsid w:val="006C4AA5"/>
    <w:rsid w:val="006D2799"/>
    <w:rsid w:val="006D3D4B"/>
    <w:rsid w:val="006D60B3"/>
    <w:rsid w:val="006F09D8"/>
    <w:rsid w:val="006F4409"/>
    <w:rsid w:val="00710558"/>
    <w:rsid w:val="00714C7A"/>
    <w:rsid w:val="00717468"/>
    <w:rsid w:val="00725DBB"/>
    <w:rsid w:val="00731985"/>
    <w:rsid w:val="007342FA"/>
    <w:rsid w:val="007530FD"/>
    <w:rsid w:val="007539B9"/>
    <w:rsid w:val="00754FF3"/>
    <w:rsid w:val="007553E9"/>
    <w:rsid w:val="0075610B"/>
    <w:rsid w:val="00777260"/>
    <w:rsid w:val="007822C0"/>
    <w:rsid w:val="0078258C"/>
    <w:rsid w:val="00783966"/>
    <w:rsid w:val="0078630D"/>
    <w:rsid w:val="00796056"/>
    <w:rsid w:val="007A26DE"/>
    <w:rsid w:val="007A69C4"/>
    <w:rsid w:val="007B2635"/>
    <w:rsid w:val="007B4044"/>
    <w:rsid w:val="007B79E3"/>
    <w:rsid w:val="007C255D"/>
    <w:rsid w:val="007C2E79"/>
    <w:rsid w:val="007D43DA"/>
    <w:rsid w:val="007D57F2"/>
    <w:rsid w:val="007D6FAE"/>
    <w:rsid w:val="007D7FBD"/>
    <w:rsid w:val="007E0411"/>
    <w:rsid w:val="007E69F0"/>
    <w:rsid w:val="007E78F3"/>
    <w:rsid w:val="007E7A2B"/>
    <w:rsid w:val="007F071D"/>
    <w:rsid w:val="007F204E"/>
    <w:rsid w:val="007F3898"/>
    <w:rsid w:val="007F4C5E"/>
    <w:rsid w:val="007F4F5F"/>
    <w:rsid w:val="0080266E"/>
    <w:rsid w:val="00802CB7"/>
    <w:rsid w:val="0081146D"/>
    <w:rsid w:val="00822670"/>
    <w:rsid w:val="00834266"/>
    <w:rsid w:val="00834992"/>
    <w:rsid w:val="00835A26"/>
    <w:rsid w:val="0083652D"/>
    <w:rsid w:val="0083691A"/>
    <w:rsid w:val="00843297"/>
    <w:rsid w:val="00844BC9"/>
    <w:rsid w:val="0084571A"/>
    <w:rsid w:val="00850909"/>
    <w:rsid w:val="00853B0C"/>
    <w:rsid w:val="00863A6C"/>
    <w:rsid w:val="008670C7"/>
    <w:rsid w:val="00873720"/>
    <w:rsid w:val="00881261"/>
    <w:rsid w:val="00883B1B"/>
    <w:rsid w:val="00883C01"/>
    <w:rsid w:val="00896D03"/>
    <w:rsid w:val="00896E44"/>
    <w:rsid w:val="008B0FFC"/>
    <w:rsid w:val="008B1EDA"/>
    <w:rsid w:val="008B7FAF"/>
    <w:rsid w:val="008D0DD2"/>
    <w:rsid w:val="008D1700"/>
    <w:rsid w:val="008D6BFD"/>
    <w:rsid w:val="008E506D"/>
    <w:rsid w:val="008F3AD7"/>
    <w:rsid w:val="008F4CFA"/>
    <w:rsid w:val="009057CC"/>
    <w:rsid w:val="00914B12"/>
    <w:rsid w:val="00915848"/>
    <w:rsid w:val="009168B6"/>
    <w:rsid w:val="00926AFD"/>
    <w:rsid w:val="00935355"/>
    <w:rsid w:val="00942087"/>
    <w:rsid w:val="00947126"/>
    <w:rsid w:val="0095354B"/>
    <w:rsid w:val="0095726E"/>
    <w:rsid w:val="009656CA"/>
    <w:rsid w:val="00967CB3"/>
    <w:rsid w:val="00974451"/>
    <w:rsid w:val="00974E88"/>
    <w:rsid w:val="00984D41"/>
    <w:rsid w:val="009A039B"/>
    <w:rsid w:val="009B222B"/>
    <w:rsid w:val="009B2791"/>
    <w:rsid w:val="009B2FD1"/>
    <w:rsid w:val="009B48C4"/>
    <w:rsid w:val="009B7529"/>
    <w:rsid w:val="009C2BF8"/>
    <w:rsid w:val="009C3A27"/>
    <w:rsid w:val="009C5E76"/>
    <w:rsid w:val="009D08E6"/>
    <w:rsid w:val="009D4367"/>
    <w:rsid w:val="009D52AA"/>
    <w:rsid w:val="009D5365"/>
    <w:rsid w:val="009D739E"/>
    <w:rsid w:val="009E072F"/>
    <w:rsid w:val="009F06C7"/>
    <w:rsid w:val="009F1A52"/>
    <w:rsid w:val="009F31A7"/>
    <w:rsid w:val="009F63AC"/>
    <w:rsid w:val="00A005CF"/>
    <w:rsid w:val="00A041E7"/>
    <w:rsid w:val="00A21037"/>
    <w:rsid w:val="00A30977"/>
    <w:rsid w:val="00A350E9"/>
    <w:rsid w:val="00A35DD6"/>
    <w:rsid w:val="00A36DE8"/>
    <w:rsid w:val="00A40185"/>
    <w:rsid w:val="00A42E9C"/>
    <w:rsid w:val="00A443FE"/>
    <w:rsid w:val="00A46D8C"/>
    <w:rsid w:val="00A50395"/>
    <w:rsid w:val="00A618AF"/>
    <w:rsid w:val="00A7297B"/>
    <w:rsid w:val="00A746F9"/>
    <w:rsid w:val="00A763A2"/>
    <w:rsid w:val="00A766B5"/>
    <w:rsid w:val="00A767AA"/>
    <w:rsid w:val="00A820F0"/>
    <w:rsid w:val="00A83584"/>
    <w:rsid w:val="00A85448"/>
    <w:rsid w:val="00A876E9"/>
    <w:rsid w:val="00A919AA"/>
    <w:rsid w:val="00AA2EAB"/>
    <w:rsid w:val="00AB2A11"/>
    <w:rsid w:val="00AB3AB2"/>
    <w:rsid w:val="00AC19F6"/>
    <w:rsid w:val="00AC4B3C"/>
    <w:rsid w:val="00AE138E"/>
    <w:rsid w:val="00AF1FDC"/>
    <w:rsid w:val="00AF3AFA"/>
    <w:rsid w:val="00AF5F7D"/>
    <w:rsid w:val="00B00D4D"/>
    <w:rsid w:val="00B01A0C"/>
    <w:rsid w:val="00B047C0"/>
    <w:rsid w:val="00B05C3E"/>
    <w:rsid w:val="00B12D8C"/>
    <w:rsid w:val="00B13384"/>
    <w:rsid w:val="00B238D8"/>
    <w:rsid w:val="00B27980"/>
    <w:rsid w:val="00B30D32"/>
    <w:rsid w:val="00B373AF"/>
    <w:rsid w:val="00B40F79"/>
    <w:rsid w:val="00B43E54"/>
    <w:rsid w:val="00B456B1"/>
    <w:rsid w:val="00B47D9B"/>
    <w:rsid w:val="00B54A88"/>
    <w:rsid w:val="00B56334"/>
    <w:rsid w:val="00B62DE9"/>
    <w:rsid w:val="00B64212"/>
    <w:rsid w:val="00B66509"/>
    <w:rsid w:val="00B67691"/>
    <w:rsid w:val="00B91D99"/>
    <w:rsid w:val="00B95F48"/>
    <w:rsid w:val="00B9629F"/>
    <w:rsid w:val="00BB1705"/>
    <w:rsid w:val="00BB3327"/>
    <w:rsid w:val="00BB584C"/>
    <w:rsid w:val="00BB5E46"/>
    <w:rsid w:val="00BB7C94"/>
    <w:rsid w:val="00BC0DEF"/>
    <w:rsid w:val="00BC2297"/>
    <w:rsid w:val="00BD6DFA"/>
    <w:rsid w:val="00BD7104"/>
    <w:rsid w:val="00BE19AF"/>
    <w:rsid w:val="00BE4D00"/>
    <w:rsid w:val="00BE650F"/>
    <w:rsid w:val="00BF559B"/>
    <w:rsid w:val="00BF60B8"/>
    <w:rsid w:val="00BF63AC"/>
    <w:rsid w:val="00C00536"/>
    <w:rsid w:val="00C00F53"/>
    <w:rsid w:val="00C15799"/>
    <w:rsid w:val="00C16DAB"/>
    <w:rsid w:val="00C21476"/>
    <w:rsid w:val="00C22F16"/>
    <w:rsid w:val="00C30C46"/>
    <w:rsid w:val="00C31388"/>
    <w:rsid w:val="00C351AE"/>
    <w:rsid w:val="00C45F64"/>
    <w:rsid w:val="00C4695C"/>
    <w:rsid w:val="00C47683"/>
    <w:rsid w:val="00C51856"/>
    <w:rsid w:val="00C66640"/>
    <w:rsid w:val="00C81D92"/>
    <w:rsid w:val="00C94B0A"/>
    <w:rsid w:val="00C94F40"/>
    <w:rsid w:val="00C966DA"/>
    <w:rsid w:val="00CA0EC9"/>
    <w:rsid w:val="00CA21E5"/>
    <w:rsid w:val="00CA60C6"/>
    <w:rsid w:val="00CB03C6"/>
    <w:rsid w:val="00CB51EA"/>
    <w:rsid w:val="00CB56A4"/>
    <w:rsid w:val="00CB60D0"/>
    <w:rsid w:val="00CC217F"/>
    <w:rsid w:val="00CC5CEC"/>
    <w:rsid w:val="00CD5649"/>
    <w:rsid w:val="00CE6954"/>
    <w:rsid w:val="00CF00CF"/>
    <w:rsid w:val="00D023C9"/>
    <w:rsid w:val="00D05FF5"/>
    <w:rsid w:val="00D323ED"/>
    <w:rsid w:val="00D431C9"/>
    <w:rsid w:val="00D52A8D"/>
    <w:rsid w:val="00D62D49"/>
    <w:rsid w:val="00D72C6E"/>
    <w:rsid w:val="00D73482"/>
    <w:rsid w:val="00D75E8D"/>
    <w:rsid w:val="00D86A94"/>
    <w:rsid w:val="00DA1C0C"/>
    <w:rsid w:val="00DA4C2D"/>
    <w:rsid w:val="00DB1631"/>
    <w:rsid w:val="00DB28C0"/>
    <w:rsid w:val="00DB352B"/>
    <w:rsid w:val="00DB524A"/>
    <w:rsid w:val="00DC44C8"/>
    <w:rsid w:val="00DD3BF0"/>
    <w:rsid w:val="00DE052B"/>
    <w:rsid w:val="00DE5262"/>
    <w:rsid w:val="00DF020E"/>
    <w:rsid w:val="00DF08AD"/>
    <w:rsid w:val="00DF487A"/>
    <w:rsid w:val="00DF5692"/>
    <w:rsid w:val="00E11203"/>
    <w:rsid w:val="00E13983"/>
    <w:rsid w:val="00E22B99"/>
    <w:rsid w:val="00E316F7"/>
    <w:rsid w:val="00E3290E"/>
    <w:rsid w:val="00E36E33"/>
    <w:rsid w:val="00E40400"/>
    <w:rsid w:val="00E4095F"/>
    <w:rsid w:val="00E43B6F"/>
    <w:rsid w:val="00E52D09"/>
    <w:rsid w:val="00E53B64"/>
    <w:rsid w:val="00E6450B"/>
    <w:rsid w:val="00E7363E"/>
    <w:rsid w:val="00E73D28"/>
    <w:rsid w:val="00E73D46"/>
    <w:rsid w:val="00E80FA8"/>
    <w:rsid w:val="00E816C3"/>
    <w:rsid w:val="00E95079"/>
    <w:rsid w:val="00E9574C"/>
    <w:rsid w:val="00EB4875"/>
    <w:rsid w:val="00EB558C"/>
    <w:rsid w:val="00EC1A9A"/>
    <w:rsid w:val="00EC487A"/>
    <w:rsid w:val="00EC4A94"/>
    <w:rsid w:val="00EC6096"/>
    <w:rsid w:val="00ED20C5"/>
    <w:rsid w:val="00ED496F"/>
    <w:rsid w:val="00EE08EF"/>
    <w:rsid w:val="00EE09E5"/>
    <w:rsid w:val="00EE72C3"/>
    <w:rsid w:val="00EF6278"/>
    <w:rsid w:val="00EF7749"/>
    <w:rsid w:val="00F06AED"/>
    <w:rsid w:val="00F13741"/>
    <w:rsid w:val="00F137B6"/>
    <w:rsid w:val="00F1781C"/>
    <w:rsid w:val="00F27955"/>
    <w:rsid w:val="00F33CBB"/>
    <w:rsid w:val="00F43693"/>
    <w:rsid w:val="00F43BD6"/>
    <w:rsid w:val="00F47B21"/>
    <w:rsid w:val="00F53238"/>
    <w:rsid w:val="00F533DA"/>
    <w:rsid w:val="00F53B9E"/>
    <w:rsid w:val="00F540C7"/>
    <w:rsid w:val="00F54932"/>
    <w:rsid w:val="00F61E63"/>
    <w:rsid w:val="00F72DCF"/>
    <w:rsid w:val="00F74233"/>
    <w:rsid w:val="00F76289"/>
    <w:rsid w:val="00F81F5B"/>
    <w:rsid w:val="00F904C7"/>
    <w:rsid w:val="00F950ED"/>
    <w:rsid w:val="00FA008C"/>
    <w:rsid w:val="00FB6AF8"/>
    <w:rsid w:val="00FC1655"/>
    <w:rsid w:val="00FC19CD"/>
    <w:rsid w:val="00FC4E6C"/>
    <w:rsid w:val="00FC5106"/>
    <w:rsid w:val="00FC5B43"/>
    <w:rsid w:val="00FD59B5"/>
    <w:rsid w:val="00FD6A2F"/>
    <w:rsid w:val="00FD6D78"/>
    <w:rsid w:val="00FE0F5D"/>
    <w:rsid w:val="00FE3444"/>
    <w:rsid w:val="00FE4A80"/>
    <w:rsid w:val="00FE6ED2"/>
    <w:rsid w:val="00FF51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714728">
      <w:bodyDiv w:val="1"/>
      <w:marLeft w:val="0"/>
      <w:marRight w:val="0"/>
      <w:marTop w:val="0"/>
      <w:marBottom w:val="0"/>
      <w:divBdr>
        <w:top w:val="none" w:sz="0" w:space="0" w:color="auto"/>
        <w:left w:val="none" w:sz="0" w:space="0" w:color="auto"/>
        <w:bottom w:val="none" w:sz="0" w:space="0" w:color="auto"/>
        <w:right w:val="none" w:sz="0" w:space="0" w:color="auto"/>
      </w:divBdr>
      <w:divsChild>
        <w:div w:id="51393847">
          <w:marLeft w:val="0"/>
          <w:marRight w:val="0"/>
          <w:marTop w:val="0"/>
          <w:marBottom w:val="0"/>
          <w:divBdr>
            <w:top w:val="none" w:sz="0" w:space="0" w:color="auto"/>
            <w:left w:val="none" w:sz="0" w:space="0" w:color="auto"/>
            <w:bottom w:val="none" w:sz="0" w:space="0" w:color="auto"/>
            <w:right w:val="none" w:sz="0" w:space="0" w:color="auto"/>
          </w:divBdr>
          <w:divsChild>
            <w:div w:id="6654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642197137">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57121499">
      <w:bodyDiv w:val="1"/>
      <w:marLeft w:val="0"/>
      <w:marRight w:val="0"/>
      <w:marTop w:val="0"/>
      <w:marBottom w:val="0"/>
      <w:divBdr>
        <w:top w:val="none" w:sz="0" w:space="0" w:color="auto"/>
        <w:left w:val="none" w:sz="0" w:space="0" w:color="auto"/>
        <w:bottom w:val="none" w:sz="0" w:space="0" w:color="auto"/>
        <w:right w:val="none" w:sz="0" w:space="0" w:color="auto"/>
      </w:divBdr>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458331641">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5493685">
      <w:bodyDiv w:val="1"/>
      <w:marLeft w:val="0"/>
      <w:marRight w:val="0"/>
      <w:marTop w:val="0"/>
      <w:marBottom w:val="0"/>
      <w:divBdr>
        <w:top w:val="none" w:sz="0" w:space="0" w:color="auto"/>
        <w:left w:val="none" w:sz="0" w:space="0" w:color="auto"/>
        <w:bottom w:val="none" w:sz="0" w:space="0" w:color="auto"/>
        <w:right w:val="none" w:sz="0" w:space="0" w:color="auto"/>
      </w:divBdr>
      <w:divsChild>
        <w:div w:id="1686053563">
          <w:marLeft w:val="0"/>
          <w:marRight w:val="0"/>
          <w:marTop w:val="0"/>
          <w:marBottom w:val="0"/>
          <w:divBdr>
            <w:top w:val="none" w:sz="0" w:space="0" w:color="auto"/>
            <w:left w:val="none" w:sz="0" w:space="0" w:color="auto"/>
            <w:bottom w:val="none" w:sz="0" w:space="0" w:color="auto"/>
            <w:right w:val="none" w:sz="0" w:space="0" w:color="auto"/>
          </w:divBdr>
        </w:div>
      </w:divsChild>
    </w:div>
    <w:div w:id="1922055372">
      <w:bodyDiv w:val="1"/>
      <w:marLeft w:val="0"/>
      <w:marRight w:val="0"/>
      <w:marTop w:val="0"/>
      <w:marBottom w:val="0"/>
      <w:divBdr>
        <w:top w:val="none" w:sz="0" w:space="0" w:color="auto"/>
        <w:left w:val="none" w:sz="0" w:space="0" w:color="auto"/>
        <w:bottom w:val="none" w:sz="0" w:space="0" w:color="auto"/>
        <w:right w:val="none" w:sz="0" w:space="0" w:color="auto"/>
      </w:divBdr>
      <w:divsChild>
        <w:div w:id="376860663">
          <w:marLeft w:val="0"/>
          <w:marRight w:val="0"/>
          <w:marTop w:val="0"/>
          <w:marBottom w:val="0"/>
          <w:divBdr>
            <w:top w:val="none" w:sz="0" w:space="0" w:color="auto"/>
            <w:left w:val="none" w:sz="0" w:space="0" w:color="auto"/>
            <w:bottom w:val="none" w:sz="0" w:space="0" w:color="auto"/>
            <w:right w:val="none" w:sz="0" w:space="0" w:color="auto"/>
          </w:divBdr>
        </w:div>
      </w:divsChild>
    </w:div>
    <w:div w:id="2050765785">
      <w:bodyDiv w:val="1"/>
      <w:marLeft w:val="0"/>
      <w:marRight w:val="0"/>
      <w:marTop w:val="0"/>
      <w:marBottom w:val="0"/>
      <w:divBdr>
        <w:top w:val="none" w:sz="0" w:space="0" w:color="auto"/>
        <w:left w:val="none" w:sz="0" w:space="0" w:color="auto"/>
        <w:bottom w:val="none" w:sz="0" w:space="0" w:color="auto"/>
        <w:right w:val="none" w:sz="0" w:space="0" w:color="auto"/>
      </w:divBdr>
      <w:divsChild>
        <w:div w:id="697513931">
          <w:marLeft w:val="0"/>
          <w:marRight w:val="0"/>
          <w:marTop w:val="0"/>
          <w:marBottom w:val="0"/>
          <w:divBdr>
            <w:top w:val="none" w:sz="0" w:space="0" w:color="auto"/>
            <w:left w:val="none" w:sz="0" w:space="0" w:color="auto"/>
            <w:bottom w:val="none" w:sz="0" w:space="0" w:color="auto"/>
            <w:right w:val="none" w:sz="0" w:space="0" w:color="auto"/>
          </w:divBdr>
        </w:div>
        <w:div w:id="163715914">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628"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image" Target="media/image22.pn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servicepoint.cymru.nhs.uk/releaseForm.cfm?id=628"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yperlink" Target="https://servicepoint.cymru.nhs.uk/changeForm.cfm?id=86685"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footnotes" Target="footnotes.xml"/><Relationship Id="rId19" Type="http://schemas.openxmlformats.org/officeDocument/2006/relationships/hyperlink" Target="https://servicepoint.cymru.nhs.uk/releaseForm.cfm?id=628" TargetMode="External"/><Relationship Id="rId31" Type="http://schemas.openxmlformats.org/officeDocument/2006/relationships/image" Target="media/image14.png"/><Relationship Id="rId44" Type="http://schemas.openxmlformats.org/officeDocument/2006/relationships/hyperlink" Target="https://cmssupport.nhs.wal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628"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1424bd63-5142-440d-95e5-fa2d8431da0c" ContentTypeId="0x0101000C7809689597C04B91033893590B1FAF" PreviousValue="false"/>
</file>

<file path=customXml/item2.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Props1.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2.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6820A0-A5BD-4E21-86A5-17EE5151D5B7}">
  <ds:schemaRefs>
    <ds:schemaRef ds:uri="http://schemas.openxmlformats.org/officeDocument/2006/bibliography"/>
  </ds:schemaRefs>
</ds:datastoreItem>
</file>

<file path=customXml/itemProps4.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5.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0</TotalTime>
  <Pages>14</Pages>
  <Words>1706</Words>
  <Characters>9728</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11412</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Frankie Rooney (DHCW - Corporate Applications)</cp:lastModifiedBy>
  <cp:revision>2</cp:revision>
  <cp:lastPrinted>2013-06-25T13:55:00Z</cp:lastPrinted>
  <dcterms:created xsi:type="dcterms:W3CDTF">2023-11-22T12:26:00Z</dcterms:created>
  <dcterms:modified xsi:type="dcterms:W3CDTF">2023-11-22T12:26:00Z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