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4CBACCCA"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FD1F4B">
              <w:rPr>
                <w:rFonts w:ascii="Calibri" w:hAnsi="Calibri" w:cs="Calibri"/>
                <w:i/>
                <w:color w:val="000000"/>
                <w:sz w:val="36"/>
                <w:szCs w:val="36"/>
              </w:rPr>
              <w:t xml:space="preserve"> </w:t>
            </w:r>
            <w:hyperlink r:id="rId12" w:history="1">
              <w:r w:rsidR="00FD1F4B" w:rsidRPr="00FD1F4B">
                <w:rPr>
                  <w:rStyle w:val="Hyperlink"/>
                  <w:i/>
                  <w:sz w:val="36"/>
                  <w:szCs w:val="36"/>
                </w:rPr>
                <w:t>544</w:t>
              </w:r>
            </w:hyperlink>
            <w:r w:rsidR="006603BB" w:rsidRPr="006603BB">
              <w:t xml:space="preserve"> </w:t>
            </w:r>
            <w:r w:rsidR="00231E44" w:rsidRPr="00231E44">
              <w:rPr>
                <w:b/>
                <w:bCs/>
              </w:rPr>
              <w:t xml:space="preserve"> </w:t>
            </w:r>
            <w:r w:rsidR="00A4597E">
              <w:rPr>
                <w:rFonts w:ascii="Calibri" w:hAnsi="Calibri" w:cs="Calibri"/>
                <w:i/>
                <w:color w:val="000000"/>
                <w:spacing w:val="-20"/>
                <w:sz w:val="40"/>
                <w:szCs w:val="40"/>
              </w:rPr>
              <w:t>CMS/09</w:t>
            </w:r>
            <w:r w:rsidR="00E3739C">
              <w:rPr>
                <w:rFonts w:ascii="Calibri" w:hAnsi="Calibri" w:cs="Calibri"/>
                <w:i/>
                <w:color w:val="000000"/>
                <w:spacing w:val="-2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3E1D4F51"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3" w:history="1">
              <w:r w:rsidR="00FD1F4B" w:rsidRPr="00FD1F4B">
                <w:rPr>
                  <w:rStyle w:val="Hyperlink"/>
                  <w:i/>
                  <w:sz w:val="36"/>
                  <w:szCs w:val="36"/>
                </w:rPr>
                <w:t>544</w:t>
              </w:r>
            </w:hyperlink>
            <w:r w:rsidR="006603BB" w:rsidRPr="006603BB">
              <w:rPr>
                <w:rFonts w:ascii="Calibri" w:hAnsi="Calibri" w:cs="Calibri"/>
                <w:sz w:val="16"/>
                <w:szCs w:val="16"/>
              </w:rPr>
              <w:t xml:space="preserve"> </w:t>
            </w:r>
            <w:r w:rsidR="00231E44" w:rsidRPr="00231E44">
              <w:rPr>
                <w:rFonts w:ascii="Calibri" w:hAnsi="Calibri" w:cs="Calibri"/>
                <w:bCs/>
                <w:i/>
                <w:sz w:val="40"/>
                <w:szCs w:val="40"/>
              </w:rPr>
              <w:t xml:space="preserve"> </w:t>
            </w:r>
            <w:r w:rsidR="00A4597E">
              <w:rPr>
                <w:rFonts w:ascii="Calibri" w:hAnsi="Calibri" w:cs="Calibri"/>
                <w:i/>
                <w:color w:val="000000"/>
                <w:spacing w:val="-20"/>
                <w:sz w:val="40"/>
                <w:szCs w:val="40"/>
              </w:rPr>
              <w:t xml:space="preserve"> CMS/09</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2E8AA095"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8D778D" w:rsidRPr="008D778D">
                <w:rPr>
                  <w:rStyle w:val="Hyperlink"/>
                  <w:i/>
                </w:rPr>
                <w:t>544</w:t>
              </w:r>
            </w:hyperlink>
            <w:r w:rsidR="006603BB" w:rsidRPr="008D778D">
              <w:t xml:space="preserve"> </w:t>
            </w:r>
            <w:r w:rsidR="00A4597E">
              <w:rPr>
                <w:rFonts w:ascii="Calibri" w:hAnsi="Calibri" w:cs="Calibri"/>
                <w:i/>
                <w:color w:val="000000"/>
              </w:rPr>
              <w:t xml:space="preserve"> CMS/09</w:t>
            </w:r>
            <w:r w:rsidR="00E3739C" w:rsidRPr="00E3739C">
              <w:rPr>
                <w:rFonts w:ascii="Calibri" w:hAnsi="Calibri" w:cs="Calibri"/>
                <w:i/>
                <w:color w:val="000000"/>
              </w:rPr>
              <w:t>-2019</w:t>
            </w:r>
            <w:r w:rsidRPr="00CD5649">
              <w:rPr>
                <w:rFonts w:ascii="Calibri" w:hAnsi="Calibri" w:cs="Calibri"/>
                <w:color w:val="000000"/>
              </w:rPr>
              <w:t xml:space="preserve"> </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72E72B68" w14:textId="3076CFA2"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41A6B465"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A4597E">
              <w:rPr>
                <w:rFonts w:ascii="Calibri" w:hAnsi="Calibri" w:cs="Calibri"/>
                <w:color w:val="000000"/>
              </w:rPr>
              <w:t>12</w:t>
            </w:r>
            <w:r w:rsidR="0078630D" w:rsidRPr="00CD5649">
              <w:rPr>
                <w:rFonts w:ascii="Calibri" w:hAnsi="Calibri" w:cs="Calibri"/>
                <w:color w:val="000000"/>
              </w:rPr>
              <w:t>/</w:t>
            </w:r>
            <w:r w:rsidR="00A4597E">
              <w:rPr>
                <w:rFonts w:ascii="Calibri" w:hAnsi="Calibri" w:cs="Calibri"/>
                <w:color w:val="000000"/>
              </w:rPr>
              <w:t>09</w:t>
            </w:r>
            <w:r w:rsidR="0078630D" w:rsidRPr="00CD5649">
              <w:rPr>
                <w:rFonts w:ascii="Calibri" w:hAnsi="Calibri" w:cs="Calibri"/>
                <w:color w:val="000000"/>
              </w:rPr>
              <w:t>/</w:t>
            </w:r>
            <w:r w:rsidR="00A4597E">
              <w:rPr>
                <w:rFonts w:ascii="Calibri" w:hAnsi="Calibri" w:cs="Calibri"/>
                <w:color w:val="000000"/>
              </w:rPr>
              <w:t xml:space="preserve">2019 </w:t>
            </w:r>
            <w:r w:rsidR="00A4597E">
              <w:rPr>
                <w:rFonts w:ascii="Calibri" w:hAnsi="Calibri" w:cs="Calibri"/>
                <w:color w:val="000000"/>
              </w:rPr>
              <w:br/>
              <w:t>Next Review Date: 18/09</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2AEE68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73026783" w14:textId="0C302728"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3E4A1017" w14:textId="73D2A41C"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3A5813CE" w14:textId="2C09CF68"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5FFC8A52" w14:textId="7FC68F99"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6534660" w14:textId="714482D3"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73BFC1DD" w14:textId="1CF7125C"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7D3831" w14:textId="06ABA5F6"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4E181D9" w14:textId="20B2E4D9"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A3F37B4" w14:textId="19480C2A"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648AE04" w14:textId="7BA474C4"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D4876B8" w14:textId="32346323"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FFF2B36" w14:textId="37E6AD29"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B29A391" w14:textId="5F0AC96C"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5774A932" w14:textId="08A2C973"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318BD3DB" w14:textId="0204A71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5C4B5997" w14:textId="28DA85B5"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1B8D84F" w14:textId="3AAD7361"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B4F4277" w14:textId="22882764"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0EF5C8A5" w:rsidR="00400521" w:rsidRPr="001302DD" w:rsidRDefault="00A4597E" w:rsidP="00400521">
            <w:pPr>
              <w:rPr>
                <w:rFonts w:ascii="Calibri" w:hAnsi="Calibri"/>
              </w:rPr>
            </w:pPr>
            <w:r>
              <w:rPr>
                <w:rFonts w:ascii="Calibri" w:hAnsi="Calibri"/>
              </w:rPr>
              <w:t>12/09</w:t>
            </w:r>
            <w:r w:rsidR="00033D9C">
              <w:rPr>
                <w:rFonts w:ascii="Calibri" w:hAnsi="Calibri"/>
              </w:rPr>
              <w:t>/2019</w:t>
            </w:r>
          </w:p>
        </w:tc>
        <w:tc>
          <w:tcPr>
            <w:tcW w:w="992" w:type="dxa"/>
          </w:tcPr>
          <w:p w14:paraId="48611A77" w14:textId="3CB5385A" w:rsidR="00400521" w:rsidRPr="001302DD" w:rsidRDefault="00033D9C" w:rsidP="00400521">
            <w:pPr>
              <w:rPr>
                <w:rFonts w:ascii="Calibri" w:hAnsi="Calibri"/>
              </w:rPr>
            </w:pPr>
            <w:r>
              <w:rPr>
                <w:rFonts w:ascii="Calibri" w:hAnsi="Calibri"/>
              </w:rPr>
              <w:t>1.0</w:t>
            </w:r>
          </w:p>
        </w:tc>
        <w:tc>
          <w:tcPr>
            <w:tcW w:w="2392" w:type="dxa"/>
          </w:tcPr>
          <w:p w14:paraId="5041268A" w14:textId="3D20F806" w:rsidR="00400521" w:rsidRPr="001302DD" w:rsidRDefault="00033D9C" w:rsidP="00400521">
            <w:pPr>
              <w:rPr>
                <w:rFonts w:ascii="Calibri" w:hAnsi="Calibri"/>
              </w:rPr>
            </w:pPr>
            <w:r>
              <w:rPr>
                <w:rFonts w:ascii="Calibri" w:hAnsi="Calibri"/>
              </w:rPr>
              <w:t>Helen McGrath</w:t>
            </w:r>
          </w:p>
        </w:tc>
        <w:tc>
          <w:tcPr>
            <w:tcW w:w="4677" w:type="dxa"/>
          </w:tcPr>
          <w:p w14:paraId="6E7057C5" w14:textId="0FD2C21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70685DB4"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253F36B3"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6598661E" w:rsidR="000D6217" w:rsidRPr="00CD5649" w:rsidRDefault="00A4597E" w:rsidP="00D431C9">
            <w:pPr>
              <w:spacing w:before="60" w:after="60" w:line="240" w:lineRule="auto"/>
              <w:rPr>
                <w:rFonts w:ascii="Calibri" w:hAnsi="Calibri" w:cs="Calibri"/>
                <w:color w:val="000000"/>
              </w:rPr>
            </w:pPr>
            <w:r>
              <w:rPr>
                <w:rFonts w:ascii="Calibri" w:hAnsi="Calibri" w:cs="Calibri"/>
                <w:color w:val="000000"/>
              </w:rPr>
              <w:t>12/09</w:t>
            </w:r>
            <w:r w:rsidR="00D661B0">
              <w:rPr>
                <w:rFonts w:ascii="Calibri" w:hAnsi="Calibri" w:cs="Calibri"/>
                <w:color w:val="000000"/>
              </w:rPr>
              <w:t>/2019</w:t>
            </w: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6E895C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0E8EDD0B"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353EF5FE" w:rsidR="007F071D" w:rsidRPr="00CD5649" w:rsidRDefault="00A4597E" w:rsidP="00D431C9">
            <w:pPr>
              <w:spacing w:before="60" w:after="60" w:line="240" w:lineRule="auto"/>
              <w:rPr>
                <w:rFonts w:ascii="Calibri" w:hAnsi="Calibri" w:cs="Calibri"/>
                <w:color w:val="000000"/>
              </w:rPr>
            </w:pPr>
            <w:r>
              <w:rPr>
                <w:rFonts w:ascii="Calibri" w:hAnsi="Calibri" w:cs="Calibri"/>
                <w:color w:val="000000"/>
              </w:rPr>
              <w:t>12/09</w:t>
            </w:r>
            <w:r w:rsidR="00D661B0">
              <w:rPr>
                <w:rFonts w:ascii="Calibri" w:hAnsi="Calibri" w:cs="Calibri"/>
                <w:color w:val="000000"/>
              </w:rPr>
              <w:t>/2019</w:t>
            </w: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2A4036BF"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A4597E">
        <w:rPr>
          <w:rFonts w:ascii="Calibri" w:hAnsi="Calibri" w:cs="Calibri"/>
          <w:color w:val="0033CC"/>
          <w:sz w:val="20"/>
          <w:szCs w:val="20"/>
        </w:rPr>
        <w:t>09</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284047E5" w:rsidR="009E072F" w:rsidRDefault="002112AF" w:rsidP="00400521">
      <w:pPr>
        <w:pStyle w:val="Heading2"/>
      </w:pPr>
      <w:bookmarkStart w:id="15" w:name="_Toc524705862"/>
      <w:r w:rsidRPr="00CD5649">
        <w:t>Release Identification</w:t>
      </w:r>
      <w:bookmarkEnd w:id="15"/>
    </w:p>
    <w:p w14:paraId="4512E912" w14:textId="246EBB19" w:rsidR="00033D9C" w:rsidRPr="00033D9C" w:rsidRDefault="00000000" w:rsidP="00033D9C">
      <w:hyperlink r:id="rId19" w:history="1">
        <w:r w:rsidR="008D778D" w:rsidRPr="008D778D">
          <w:rPr>
            <w:rStyle w:val="Hyperlink"/>
            <w:i/>
          </w:rPr>
          <w:t>544</w:t>
        </w:r>
      </w:hyperlink>
      <w:r w:rsidR="006603BB" w:rsidRPr="006603BB">
        <w:rPr>
          <w:i/>
        </w:rPr>
        <w:t xml:space="preserve"> </w:t>
      </w:r>
      <w:r w:rsidR="00A4597E">
        <w:rPr>
          <w:rFonts w:ascii="Calibri" w:hAnsi="Calibri" w:cs="Calibri"/>
          <w:i/>
          <w:color w:val="000000"/>
        </w:rPr>
        <w:t xml:space="preserve"> CMS/09</w:t>
      </w:r>
      <w:r w:rsidR="00033D9C" w:rsidRPr="00E3739C">
        <w:rPr>
          <w:rFonts w:ascii="Calibri" w:hAnsi="Calibri" w:cs="Calibri"/>
          <w:i/>
          <w:color w:val="000000"/>
        </w:rPr>
        <w:t>-2019</w:t>
      </w:r>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ayout w:type="fixed"/>
        <w:tblLook w:val="04A0" w:firstRow="1" w:lastRow="0" w:firstColumn="1" w:lastColumn="0" w:noHBand="0" w:noVBand="1"/>
      </w:tblPr>
      <w:tblGrid>
        <w:gridCol w:w="1555"/>
        <w:gridCol w:w="6662"/>
        <w:gridCol w:w="1412"/>
      </w:tblGrid>
      <w:tr w:rsidR="007F7F94" w:rsidRPr="0034731D" w14:paraId="15B554A3" w14:textId="747CF3A5" w:rsidTr="008D778D">
        <w:trPr>
          <w:trHeight w:val="468"/>
        </w:trPr>
        <w:tc>
          <w:tcPr>
            <w:tcW w:w="1555" w:type="dxa"/>
            <w:shd w:val="clear" w:color="auto" w:fill="95B3D7" w:themeFill="accent1" w:themeFillTint="99"/>
            <w:noWrap/>
            <w:hideMark/>
          </w:tcPr>
          <w:p w14:paraId="450AB3E2"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6662" w:type="dxa"/>
            <w:shd w:val="clear" w:color="auto" w:fill="95B3D7" w:themeFill="accent1" w:themeFillTint="99"/>
            <w:noWrap/>
            <w:hideMark/>
          </w:tcPr>
          <w:p w14:paraId="46A3D1D3" w14:textId="31F9E22B"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789BF587" w14:textId="176DDB38"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7F7F94" w:rsidRPr="0034731D" w14:paraId="7A1F0287" w14:textId="77777777" w:rsidTr="008D778D">
        <w:trPr>
          <w:trHeight w:val="504"/>
        </w:trPr>
        <w:tc>
          <w:tcPr>
            <w:tcW w:w="1555" w:type="dxa"/>
            <w:noWrap/>
          </w:tcPr>
          <w:p w14:paraId="6A8CB404" w14:textId="40439903" w:rsidR="007C1324" w:rsidRDefault="008D778D" w:rsidP="008D778D">
            <w:pPr>
              <w:rPr>
                <w:rStyle w:val="Strong"/>
                <w:rFonts w:ascii="Segoe UI" w:hAnsi="Segoe UI" w:cs="Segoe UI"/>
                <w:color w:val="212529"/>
                <w:shd w:val="clear" w:color="auto" w:fill="FFFFFF"/>
              </w:rPr>
            </w:pPr>
            <w:r w:rsidRPr="008D778D">
              <w:rPr>
                <w:rStyle w:val="Strong"/>
                <w:rFonts w:ascii="Segoe UI" w:hAnsi="Segoe UI" w:cs="Segoe UI"/>
                <w:color w:val="212529"/>
                <w:shd w:val="clear" w:color="auto" w:fill="FFFFFF"/>
              </w:rPr>
              <w:t>Welsh Trans</w:t>
            </w:r>
            <w:r w:rsidR="000C4A9A">
              <w:rPr>
                <w:rStyle w:val="Strong"/>
                <w:rFonts w:ascii="Segoe UI" w:hAnsi="Segoe UI" w:cs="Segoe UI"/>
                <w:color w:val="212529"/>
                <w:shd w:val="clear" w:color="auto" w:fill="FFFFFF"/>
              </w:rPr>
              <w:t xml:space="preserve">lation for </w:t>
            </w:r>
            <w:r w:rsidRPr="008D778D">
              <w:rPr>
                <w:rStyle w:val="Strong"/>
                <w:rFonts w:ascii="Segoe UI" w:hAnsi="Segoe UI" w:cs="Segoe UI"/>
                <w:color w:val="212529"/>
                <w:shd w:val="clear" w:color="auto" w:fill="FFFFFF"/>
              </w:rPr>
              <w:t>Navigation Options</w:t>
            </w:r>
          </w:p>
        </w:tc>
        <w:tc>
          <w:tcPr>
            <w:tcW w:w="6662" w:type="dxa"/>
            <w:noWrap/>
          </w:tcPr>
          <w:p w14:paraId="5A85F6C9" w14:textId="3171DD88" w:rsidR="00BB0829" w:rsidRDefault="008D778D" w:rsidP="007C1324">
            <w:pPr>
              <w:rPr>
                <w:rFonts w:ascii="Segoe UI" w:hAnsi="Segoe UI" w:cs="Segoe UI"/>
                <w:color w:val="212529"/>
                <w:shd w:val="clear" w:color="auto" w:fill="FFFFFF"/>
              </w:rPr>
            </w:pPr>
            <w:r>
              <w:rPr>
                <w:rFonts w:ascii="Segoe UI" w:hAnsi="Segoe UI" w:cs="Segoe UI"/>
                <w:color w:val="212529"/>
                <w:shd w:val="clear" w:color="auto" w:fill="FFFFFF"/>
              </w:rPr>
              <w:t>A number of the Navigation options within the Welsh language site were displaying in English. The terms within this plugin have now been updated to display the Welsh language by default.</w:t>
            </w:r>
            <w:r w:rsidR="007C1324">
              <w:rPr>
                <w:rFonts w:ascii="Segoe UI" w:hAnsi="Segoe UI" w:cs="Segoe UI"/>
                <w:color w:val="212529"/>
                <w:shd w:val="clear" w:color="auto" w:fill="FFFFFF"/>
              </w:rPr>
              <w:t xml:space="preserve"> </w:t>
            </w:r>
          </w:p>
          <w:p w14:paraId="71DDBEBD" w14:textId="50692755" w:rsidR="007C1324" w:rsidRPr="00A73745" w:rsidRDefault="00A73745" w:rsidP="007C1324">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32E2E05C" w14:textId="57A9663D" w:rsidR="00A73745" w:rsidRPr="00C41801" w:rsidRDefault="00BF5696" w:rsidP="00BF5696">
            <w:pPr>
              <w:rPr>
                <w:rFonts w:ascii="Segoe UI" w:hAnsi="Segoe UI" w:cs="Segoe UI"/>
                <w:color w:val="212529"/>
                <w:shd w:val="clear" w:color="auto" w:fill="FFFFFF"/>
              </w:rPr>
            </w:pPr>
            <w:r>
              <w:rPr>
                <w:noProof/>
                <w:lang w:eastAsia="en-GB"/>
              </w:rPr>
              <w:drawing>
                <wp:inline distT="0" distB="0" distL="0" distR="0" wp14:anchorId="631FF083" wp14:editId="0B7D73F2">
                  <wp:extent cx="1724297" cy="2302871"/>
                  <wp:effectExtent l="0" t="0" r="9525"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764637" cy="2356747"/>
                          </a:xfrm>
                          <a:prstGeom prst="rect">
                            <a:avLst/>
                          </a:prstGeom>
                        </pic:spPr>
                      </pic:pic>
                    </a:graphicData>
                  </a:graphic>
                </wp:inline>
              </w:drawing>
            </w:r>
            <w:r>
              <w:rPr>
                <w:rFonts w:ascii="Segoe UI" w:hAnsi="Segoe UI" w:cs="Segoe UI"/>
                <w:color w:val="212529"/>
                <w:shd w:val="clear" w:color="auto" w:fill="FFFFFF"/>
              </w:rPr>
              <w:t xml:space="preserve"> </w:t>
            </w:r>
            <w:r w:rsidR="000C4A9A">
              <w:rPr>
                <w:rFonts w:ascii="Segoe UI" w:hAnsi="Segoe UI" w:cs="Segoe UI"/>
                <w:color w:val="212529"/>
                <w:shd w:val="clear" w:color="auto" w:fill="FFFFFF"/>
              </w:rPr>
              <w:t xml:space="preserve"> </w:t>
            </w:r>
            <w:r>
              <w:rPr>
                <w:rFonts w:ascii="Segoe UI" w:hAnsi="Segoe UI" w:cs="Segoe UI"/>
                <w:color w:val="212529"/>
                <w:shd w:val="clear" w:color="auto" w:fill="FFFFFF"/>
              </w:rPr>
              <w:t xml:space="preserve">    </w:t>
            </w:r>
            <w:r>
              <w:rPr>
                <w:noProof/>
                <w:lang w:eastAsia="en-GB"/>
              </w:rPr>
              <w:drawing>
                <wp:inline distT="0" distB="0" distL="0" distR="0" wp14:anchorId="4A45E0EF" wp14:editId="494B6F5D">
                  <wp:extent cx="1685108" cy="2303936"/>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710375" cy="2338482"/>
                          </a:xfrm>
                          <a:prstGeom prst="rect">
                            <a:avLst/>
                          </a:prstGeom>
                        </pic:spPr>
                      </pic:pic>
                    </a:graphicData>
                  </a:graphic>
                </wp:inline>
              </w:drawing>
            </w:r>
            <w:r>
              <w:rPr>
                <w:rFonts w:ascii="Segoe UI" w:hAnsi="Segoe UI" w:cs="Segoe UI"/>
                <w:color w:val="212529"/>
                <w:shd w:val="clear" w:color="auto" w:fill="FFFFFF"/>
              </w:rPr>
              <w:t xml:space="preserve">     </w:t>
            </w:r>
          </w:p>
        </w:tc>
        <w:tc>
          <w:tcPr>
            <w:tcW w:w="1412" w:type="dxa"/>
          </w:tcPr>
          <w:p w14:paraId="44C5FA45" w14:textId="35700B25" w:rsidR="007C1324" w:rsidRPr="00EF71C9" w:rsidRDefault="00BB0829" w:rsidP="00092F0B">
            <w:pPr>
              <w:rPr>
                <w:rFonts w:ascii="Segoe UI" w:hAnsi="Segoe UI" w:cs="Segoe UI"/>
                <w:b/>
                <w:color w:val="212529"/>
                <w:shd w:val="clear" w:color="auto" w:fill="FFFFFF"/>
              </w:rPr>
            </w:pPr>
            <w:r>
              <w:rPr>
                <w:rFonts w:ascii="Segoe UI" w:hAnsi="Segoe UI" w:cs="Segoe UI"/>
                <w:b/>
                <w:color w:val="212529"/>
                <w:shd w:val="clear" w:color="auto" w:fill="FFFFFF"/>
              </w:rPr>
              <w:t>CMS Support</w:t>
            </w:r>
            <w:r w:rsidRPr="00E95ADD">
              <w:rPr>
                <w:rFonts w:ascii="Segoe UI" w:hAnsi="Segoe UI" w:cs="Segoe UI"/>
                <w:b/>
                <w:color w:val="212529"/>
                <w:shd w:val="clear" w:color="auto" w:fill="FFFFFF"/>
              </w:rPr>
              <w:t xml:space="preserve"> Team</w:t>
            </w:r>
          </w:p>
        </w:tc>
      </w:tr>
      <w:tr w:rsidR="007F7F94" w:rsidRPr="0034731D" w14:paraId="1ECE6CC2" w14:textId="12272E29" w:rsidTr="007F7F94">
        <w:trPr>
          <w:trHeight w:val="504"/>
        </w:trPr>
        <w:tc>
          <w:tcPr>
            <w:tcW w:w="1555" w:type="dxa"/>
            <w:noWrap/>
          </w:tcPr>
          <w:p w14:paraId="36AC45A5" w14:textId="6DBE1130" w:rsidR="00C41801" w:rsidRPr="00092F0B" w:rsidRDefault="000C4A9A">
            <w:pPr>
              <w:rPr>
                <w:rStyle w:val="Strong"/>
                <w:rFonts w:ascii="Segoe UI" w:hAnsi="Segoe UI" w:cs="Segoe UI"/>
                <w:color w:val="212529"/>
                <w:shd w:val="clear" w:color="auto" w:fill="FFFFFF"/>
              </w:rPr>
            </w:pPr>
            <w:r w:rsidRPr="008D778D">
              <w:rPr>
                <w:rStyle w:val="Strong"/>
                <w:rFonts w:ascii="Segoe UI" w:hAnsi="Segoe UI" w:cs="Segoe UI"/>
                <w:color w:val="212529"/>
                <w:shd w:val="clear" w:color="auto" w:fill="FFFFFF"/>
              </w:rPr>
              <w:lastRenderedPageBreak/>
              <w:t xml:space="preserve">Welsh Translation for </w:t>
            </w:r>
            <w:r>
              <w:rPr>
                <w:rStyle w:val="Strong"/>
                <w:rFonts w:ascii="Segoe UI" w:hAnsi="Segoe UI" w:cs="Segoe UI"/>
                <w:color w:val="212529"/>
                <w:shd w:val="clear" w:color="auto" w:fill="FFFFFF"/>
              </w:rPr>
              <w:t>​​System</w:t>
            </w:r>
            <w:r w:rsidRPr="008D778D">
              <w:rPr>
                <w:rStyle w:val="Strong"/>
                <w:rFonts w:ascii="Segoe UI" w:hAnsi="Segoe UI" w:cs="Segoe UI"/>
                <w:color w:val="212529"/>
                <w:shd w:val="clear" w:color="auto" w:fill="FFFFFF"/>
              </w:rPr>
              <w:t xml:space="preserve"> Options</w:t>
            </w:r>
          </w:p>
        </w:tc>
        <w:tc>
          <w:tcPr>
            <w:tcW w:w="6662" w:type="dxa"/>
            <w:noWrap/>
          </w:tcPr>
          <w:p w14:paraId="6D70763D" w14:textId="61227F57" w:rsidR="00BF5696" w:rsidRDefault="00BF5696" w:rsidP="00BF5696">
            <w:pPr>
              <w:rPr>
                <w:rFonts w:ascii="Segoe UI" w:hAnsi="Segoe UI" w:cs="Segoe UI"/>
                <w:color w:val="212529"/>
                <w:shd w:val="clear" w:color="auto" w:fill="FFFFFF"/>
              </w:rPr>
            </w:pPr>
            <w:r>
              <w:rPr>
                <w:rFonts w:ascii="Segoe UI" w:hAnsi="Segoe UI" w:cs="Segoe UI"/>
                <w:color w:val="212529"/>
                <w:shd w:val="clear" w:color="auto" w:fill="FFFFFF"/>
              </w:rPr>
              <w:t xml:space="preserve">A number of the System options within the Welsh language site were displaying in English. The terms within this plugin have now been updated to display the Welsh language by default. </w:t>
            </w:r>
          </w:p>
          <w:p w14:paraId="4BB869E0" w14:textId="177B7616" w:rsidR="00BF5696" w:rsidRDefault="00BF5696" w:rsidP="00092F0B">
            <w:pPr>
              <w:rPr>
                <w:rFonts w:ascii="Segoe UI" w:hAnsi="Segoe UI" w:cs="Segoe UI"/>
                <w:color w:val="212529"/>
                <w:shd w:val="clear" w:color="auto" w:fill="FFFFFF"/>
              </w:rPr>
            </w:pPr>
          </w:p>
          <w:p w14:paraId="10AA0063" w14:textId="1C27CCB3" w:rsidR="00F830C4" w:rsidRDefault="00F830C4" w:rsidP="00092F0B">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00851FB4">
              <w:rPr>
                <w:rFonts w:ascii="Segoe UI" w:hAnsi="Segoe UI" w:cs="Segoe UI"/>
                <w:b/>
                <w:color w:val="212529"/>
                <w:shd w:val="clear" w:color="auto" w:fill="FFFFFF"/>
              </w:rPr>
              <w:t xml:space="preserve">    </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3DE4A234" w14:textId="77777777" w:rsidR="00851FB4" w:rsidRDefault="00851FB4" w:rsidP="00092F0B">
            <w:pPr>
              <w:rPr>
                <w:rFonts w:ascii="Segoe UI" w:hAnsi="Segoe UI" w:cs="Segoe UI"/>
                <w:b/>
                <w:color w:val="212529"/>
                <w:shd w:val="clear" w:color="auto" w:fill="FFFFFF"/>
              </w:rPr>
            </w:pPr>
          </w:p>
          <w:p w14:paraId="075EB440" w14:textId="220284F5" w:rsidR="00851FB4" w:rsidRPr="00BF5696" w:rsidRDefault="00BF5696" w:rsidP="00092F0B">
            <w:pPr>
              <w:rPr>
                <w:rFonts w:ascii="Segoe UI" w:hAnsi="Segoe UI" w:cs="Segoe UI"/>
                <w:b/>
                <w:color w:val="212529"/>
                <w:shd w:val="clear" w:color="auto" w:fill="FFFFFF"/>
              </w:rPr>
            </w:pPr>
            <w:r>
              <w:rPr>
                <w:noProof/>
                <w:lang w:eastAsia="en-GB"/>
              </w:rPr>
              <w:drawing>
                <wp:inline distT="0" distB="0" distL="0" distR="0" wp14:anchorId="33742DE1" wp14:editId="09583B1E">
                  <wp:extent cx="1961370" cy="3840480"/>
                  <wp:effectExtent l="0" t="0" r="127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000711" cy="3917512"/>
                          </a:xfrm>
                          <a:prstGeom prst="rect">
                            <a:avLst/>
                          </a:prstGeom>
                        </pic:spPr>
                      </pic:pic>
                    </a:graphicData>
                  </a:graphic>
                </wp:inline>
              </w:drawing>
            </w:r>
            <w:r>
              <w:rPr>
                <w:rFonts w:ascii="Segoe UI" w:hAnsi="Segoe UI" w:cs="Segoe UI"/>
                <w:b/>
                <w:color w:val="212529"/>
                <w:shd w:val="clear" w:color="auto" w:fill="FFFFFF"/>
              </w:rPr>
              <w:t xml:space="preserve">   </w:t>
            </w:r>
            <w:r>
              <w:rPr>
                <w:noProof/>
                <w:lang w:eastAsia="en-GB"/>
              </w:rPr>
              <w:drawing>
                <wp:inline distT="0" distB="0" distL="0" distR="0" wp14:anchorId="63576C3A" wp14:editId="0B4DFCA7">
                  <wp:extent cx="1898939" cy="3814354"/>
                  <wp:effectExtent l="0" t="0" r="635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940559" cy="3897956"/>
                          </a:xfrm>
                          <a:prstGeom prst="rect">
                            <a:avLst/>
                          </a:prstGeom>
                        </pic:spPr>
                      </pic:pic>
                    </a:graphicData>
                  </a:graphic>
                </wp:inline>
              </w:drawing>
            </w:r>
          </w:p>
          <w:p w14:paraId="09F889E3" w14:textId="6F89071D" w:rsidR="007F7F94" w:rsidRPr="00C30D0E" w:rsidRDefault="007F7F94" w:rsidP="00092F0B">
            <w:pPr>
              <w:rPr>
                <w:noProof/>
                <w:lang w:eastAsia="en-GB"/>
              </w:rPr>
            </w:pPr>
          </w:p>
        </w:tc>
        <w:tc>
          <w:tcPr>
            <w:tcW w:w="1412" w:type="dxa"/>
          </w:tcPr>
          <w:p w14:paraId="0422A6F3" w14:textId="03ABA240" w:rsidR="00C41801" w:rsidRPr="00EF71C9" w:rsidRDefault="000C4A9A" w:rsidP="00092F0B">
            <w:pPr>
              <w:rPr>
                <w:rFonts w:ascii="Segoe UI" w:hAnsi="Segoe UI" w:cs="Segoe UI"/>
                <w:b/>
                <w:color w:val="212529"/>
                <w:shd w:val="clear" w:color="auto" w:fill="FFFFFF"/>
              </w:rPr>
            </w:pPr>
            <w:r>
              <w:rPr>
                <w:rFonts w:ascii="Segoe UI" w:hAnsi="Segoe UI" w:cs="Segoe UI"/>
                <w:b/>
                <w:color w:val="212529"/>
                <w:shd w:val="clear" w:color="auto" w:fill="FFFFFF"/>
              </w:rPr>
              <w:t>CMS Support</w:t>
            </w:r>
            <w:r w:rsidRPr="00E95ADD">
              <w:rPr>
                <w:rFonts w:ascii="Segoe UI" w:hAnsi="Segoe UI" w:cs="Segoe UI"/>
                <w:b/>
                <w:color w:val="212529"/>
                <w:shd w:val="clear" w:color="auto" w:fill="FFFFFF"/>
              </w:rPr>
              <w:t xml:space="preserve"> Team</w:t>
            </w:r>
          </w:p>
        </w:tc>
      </w:tr>
      <w:tr w:rsidR="00537825" w:rsidRPr="0034731D" w14:paraId="528E6583" w14:textId="77777777" w:rsidTr="007F7F94">
        <w:trPr>
          <w:trHeight w:val="504"/>
        </w:trPr>
        <w:tc>
          <w:tcPr>
            <w:tcW w:w="1555" w:type="dxa"/>
            <w:noWrap/>
          </w:tcPr>
          <w:p w14:paraId="545CAA57" w14:textId="0D1B5D74" w:rsidR="00537825" w:rsidRPr="000C4A9A" w:rsidRDefault="001A37C9">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Advanced Table L</w:t>
            </w:r>
            <w:r w:rsidRPr="001A37C9">
              <w:rPr>
                <w:rStyle w:val="Strong"/>
                <w:rFonts w:ascii="Segoe UI" w:hAnsi="Segoe UI" w:cs="Segoe UI"/>
                <w:color w:val="212529"/>
                <w:shd w:val="clear" w:color="auto" w:fill="FFFFFF"/>
              </w:rPr>
              <w:t>ist</w:t>
            </w:r>
            <w:r>
              <w:rPr>
                <w:rStyle w:val="Strong"/>
                <w:rFonts w:ascii="Segoe UI" w:hAnsi="Segoe UI" w:cs="Segoe UI"/>
                <w:color w:val="212529"/>
                <w:shd w:val="clear" w:color="auto" w:fill="FFFFFF"/>
              </w:rPr>
              <w:t xml:space="preserve"> - Associated Image Field</w:t>
            </w:r>
          </w:p>
        </w:tc>
        <w:tc>
          <w:tcPr>
            <w:tcW w:w="6662" w:type="dxa"/>
            <w:noWrap/>
          </w:tcPr>
          <w:p w14:paraId="7A596B70" w14:textId="41461796" w:rsidR="00537825" w:rsidRDefault="001A37C9" w:rsidP="004F256A">
            <w:pPr>
              <w:rPr>
                <w:rFonts w:ascii="Segoe UI" w:hAnsi="Segoe UI" w:cs="Segoe UI"/>
                <w:color w:val="212529"/>
                <w:shd w:val="clear" w:color="auto" w:fill="FFFFFF"/>
              </w:rPr>
            </w:pPr>
            <w:r>
              <w:rPr>
                <w:rFonts w:ascii="Segoe UI" w:hAnsi="Segoe UI" w:cs="Segoe UI"/>
                <w:color w:val="212529"/>
                <w:shd w:val="clear" w:color="auto" w:fill="FFFFFF"/>
              </w:rPr>
              <w:t xml:space="preserve">When using Advanced Table List in conjunction with your </w:t>
            </w:r>
            <w:r w:rsidR="0039044C">
              <w:rPr>
                <w:rFonts w:ascii="Segoe UI" w:hAnsi="Segoe UI" w:cs="Segoe UI"/>
                <w:color w:val="212529"/>
                <w:shd w:val="clear" w:color="auto" w:fill="FFFFFF"/>
              </w:rPr>
              <w:t>specifically</w:t>
            </w:r>
            <w:r>
              <w:rPr>
                <w:rFonts w:ascii="Segoe UI" w:hAnsi="Segoe UI" w:cs="Segoe UI"/>
                <w:color w:val="212529"/>
                <w:shd w:val="clear" w:color="auto" w:fill="FFFFFF"/>
              </w:rPr>
              <w:t xml:space="preserve"> created page type, you will now have the ability to add an Image/Icon to display within the list.</w:t>
            </w:r>
          </w:p>
          <w:p w14:paraId="588CC9C1" w14:textId="77777777" w:rsidR="001A37C9" w:rsidRDefault="001A37C9" w:rsidP="004F256A">
            <w:pPr>
              <w:rPr>
                <w:noProof/>
                <w:lang w:eastAsia="en-GB"/>
              </w:rPr>
            </w:pPr>
          </w:p>
          <w:p w14:paraId="78830DD6" w14:textId="09170C7A" w:rsidR="00537825" w:rsidRDefault="001A37C9" w:rsidP="004F256A">
            <w:pPr>
              <w:rPr>
                <w:rFonts w:ascii="Segoe UI" w:hAnsi="Segoe UI" w:cs="Segoe UI"/>
                <w:color w:val="212529"/>
                <w:shd w:val="clear" w:color="auto" w:fill="FFFFFF"/>
              </w:rPr>
            </w:pPr>
            <w:r>
              <w:rPr>
                <w:noProof/>
                <w:lang w:eastAsia="en-GB"/>
              </w:rPr>
              <w:drawing>
                <wp:inline distT="0" distB="0" distL="0" distR="0" wp14:anchorId="544662E2" wp14:editId="3FB90F8E">
                  <wp:extent cx="4093210" cy="164592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01559" cy="1649277"/>
                          </a:xfrm>
                          <a:prstGeom prst="rect">
                            <a:avLst/>
                          </a:prstGeom>
                        </pic:spPr>
                      </pic:pic>
                    </a:graphicData>
                  </a:graphic>
                </wp:inline>
              </w:drawing>
            </w:r>
          </w:p>
          <w:p w14:paraId="01FFAAD8" w14:textId="1D4EF112" w:rsidR="001A37C9" w:rsidRDefault="001A37C9" w:rsidP="004F256A">
            <w:pPr>
              <w:rPr>
                <w:rFonts w:ascii="Segoe UI" w:hAnsi="Segoe UI" w:cs="Segoe UI"/>
                <w:color w:val="212529"/>
                <w:shd w:val="clear" w:color="auto" w:fill="FFFFFF"/>
              </w:rPr>
            </w:pPr>
          </w:p>
        </w:tc>
        <w:tc>
          <w:tcPr>
            <w:tcW w:w="1412" w:type="dxa"/>
          </w:tcPr>
          <w:p w14:paraId="4849CEC6" w14:textId="68BD1190" w:rsidR="00537825" w:rsidRDefault="001A37C9" w:rsidP="004F256A">
            <w:pPr>
              <w:rPr>
                <w:rFonts w:ascii="Segoe UI" w:hAnsi="Segoe UI" w:cs="Segoe UI"/>
                <w:b/>
                <w:color w:val="212529"/>
                <w:shd w:val="clear" w:color="auto" w:fill="FFFFFF"/>
              </w:rPr>
            </w:pPr>
            <w:r>
              <w:rPr>
                <w:rFonts w:ascii="Segoe UI" w:hAnsi="Segoe UI" w:cs="Segoe UI"/>
                <w:b/>
                <w:color w:val="212529"/>
                <w:shd w:val="clear" w:color="auto" w:fill="FFFFFF"/>
              </w:rPr>
              <w:t>AWMSG</w:t>
            </w:r>
          </w:p>
        </w:tc>
      </w:tr>
      <w:tr w:rsidR="007F7F94" w:rsidRPr="0034731D" w14:paraId="18EF6DFF" w14:textId="406B79C4" w:rsidTr="007F7F94">
        <w:trPr>
          <w:trHeight w:val="504"/>
        </w:trPr>
        <w:tc>
          <w:tcPr>
            <w:tcW w:w="1555" w:type="dxa"/>
            <w:noWrap/>
          </w:tcPr>
          <w:p w14:paraId="06E346EE" w14:textId="0D54058B" w:rsidR="00C41801" w:rsidRPr="00380C86" w:rsidRDefault="0015758B">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 xml:space="preserve">Welsh </w:t>
            </w:r>
            <w:r w:rsidR="000C4A9A" w:rsidRPr="000C4A9A">
              <w:rPr>
                <w:rStyle w:val="Strong"/>
                <w:rFonts w:ascii="Segoe UI" w:hAnsi="Segoe UI" w:cs="Segoe UI"/>
                <w:color w:val="212529"/>
                <w:shd w:val="clear" w:color="auto" w:fill="FFFFFF"/>
              </w:rPr>
              <w:t xml:space="preserve">Translation Options on Event </w:t>
            </w:r>
            <w:r w:rsidR="0039044C" w:rsidRPr="000C4A9A">
              <w:rPr>
                <w:rStyle w:val="Strong"/>
                <w:rFonts w:ascii="Segoe UI" w:hAnsi="Segoe UI" w:cs="Segoe UI"/>
                <w:color w:val="212529"/>
                <w:shd w:val="clear" w:color="auto" w:fill="FFFFFF"/>
              </w:rPr>
              <w:t>Calendar</w:t>
            </w:r>
          </w:p>
        </w:tc>
        <w:tc>
          <w:tcPr>
            <w:tcW w:w="6662" w:type="dxa"/>
            <w:noWrap/>
          </w:tcPr>
          <w:p w14:paraId="40042C6F" w14:textId="30EB65E8" w:rsidR="000C4A9A" w:rsidRDefault="0058397E" w:rsidP="004F256A">
            <w:pPr>
              <w:rPr>
                <w:rFonts w:ascii="Segoe UI" w:hAnsi="Segoe UI" w:cs="Segoe UI"/>
                <w:color w:val="212529"/>
                <w:shd w:val="clear" w:color="auto" w:fill="FFFFFF"/>
              </w:rPr>
            </w:pPr>
            <w:r>
              <w:rPr>
                <w:rFonts w:ascii="Segoe UI" w:hAnsi="Segoe UI" w:cs="Segoe UI"/>
                <w:color w:val="212529"/>
                <w:shd w:val="clear" w:color="auto" w:fill="FFFFFF"/>
              </w:rPr>
              <w:t>A</w:t>
            </w:r>
            <w:r w:rsidR="000C4A9A">
              <w:rPr>
                <w:rFonts w:ascii="Segoe UI" w:hAnsi="Segoe UI" w:cs="Segoe UI"/>
                <w:color w:val="212529"/>
                <w:shd w:val="clear" w:color="auto" w:fill="FFFFFF"/>
              </w:rPr>
              <w:t xml:space="preserve"> Calendar navigation controls and heading text</w:t>
            </w:r>
            <w:r>
              <w:rPr>
                <w:rFonts w:ascii="Segoe UI" w:hAnsi="Segoe UI" w:cs="Segoe UI"/>
                <w:color w:val="212529"/>
                <w:shd w:val="clear" w:color="auto" w:fill="FFFFFF"/>
              </w:rPr>
              <w:t xml:space="preserve"> within the Welsh language site were displaying in English. The</w:t>
            </w:r>
            <w:r w:rsidR="000C4A9A">
              <w:rPr>
                <w:rFonts w:ascii="Segoe UI" w:hAnsi="Segoe UI" w:cs="Segoe UI"/>
                <w:color w:val="212529"/>
                <w:shd w:val="clear" w:color="auto" w:fill="FFFFFF"/>
              </w:rPr>
              <w:t>se</w:t>
            </w:r>
            <w:r>
              <w:rPr>
                <w:rFonts w:ascii="Segoe UI" w:hAnsi="Segoe UI" w:cs="Segoe UI"/>
                <w:color w:val="212529"/>
                <w:shd w:val="clear" w:color="auto" w:fill="FFFFFF"/>
              </w:rPr>
              <w:t xml:space="preserve"> terms</w:t>
            </w:r>
            <w:r w:rsidR="000C4A9A">
              <w:rPr>
                <w:rFonts w:ascii="Segoe UI" w:hAnsi="Segoe UI" w:cs="Segoe UI"/>
                <w:color w:val="212529"/>
                <w:shd w:val="clear" w:color="auto" w:fill="FFFFFF"/>
              </w:rPr>
              <w:t xml:space="preserve"> </w:t>
            </w:r>
            <w:r>
              <w:rPr>
                <w:rFonts w:ascii="Segoe UI" w:hAnsi="Segoe UI" w:cs="Segoe UI"/>
                <w:color w:val="212529"/>
                <w:shd w:val="clear" w:color="auto" w:fill="FFFFFF"/>
              </w:rPr>
              <w:t xml:space="preserve">have now been updated to display the Welsh language by default. </w:t>
            </w:r>
          </w:p>
          <w:p w14:paraId="51B13651" w14:textId="7E5F4132" w:rsidR="00851FB4" w:rsidRDefault="00851FB4" w:rsidP="004F256A">
            <w:pPr>
              <w:rPr>
                <w:rFonts w:ascii="Segoe UI" w:hAnsi="Segoe UI" w:cs="Segoe UI"/>
                <w:color w:val="212529"/>
                <w:shd w:val="clear" w:color="auto" w:fill="FFFFFF"/>
              </w:rPr>
            </w:pPr>
          </w:p>
          <w:p w14:paraId="275513BA" w14:textId="77777777" w:rsidR="00851FB4" w:rsidRDefault="00851FB4" w:rsidP="004F256A">
            <w:pPr>
              <w:rPr>
                <w:rFonts w:ascii="Segoe UI" w:hAnsi="Segoe UI" w:cs="Segoe UI"/>
                <w:color w:val="212529"/>
                <w:shd w:val="clear" w:color="auto" w:fill="FFFFFF"/>
              </w:rPr>
            </w:pPr>
          </w:p>
          <w:p w14:paraId="736BAA0F" w14:textId="3D4514F7" w:rsidR="0058397E" w:rsidRDefault="0058397E" w:rsidP="004F256A">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p>
          <w:p w14:paraId="1E4211E9" w14:textId="77777777" w:rsidR="00851FB4" w:rsidRDefault="00851FB4" w:rsidP="004F256A">
            <w:pPr>
              <w:rPr>
                <w:rFonts w:ascii="Segoe UI" w:hAnsi="Segoe UI" w:cs="Segoe UI"/>
                <w:b/>
                <w:color w:val="212529"/>
                <w:shd w:val="clear" w:color="auto" w:fill="FFFFFF"/>
              </w:rPr>
            </w:pPr>
          </w:p>
          <w:p w14:paraId="44C702C0" w14:textId="77777777" w:rsidR="00F1603B" w:rsidRPr="0058397E" w:rsidRDefault="00F1603B" w:rsidP="004F256A">
            <w:pPr>
              <w:rPr>
                <w:rFonts w:ascii="Segoe UI" w:hAnsi="Segoe UI" w:cs="Segoe UI"/>
                <w:b/>
                <w:color w:val="212529"/>
                <w:shd w:val="clear" w:color="auto" w:fill="FFFFFF"/>
              </w:rPr>
            </w:pPr>
          </w:p>
          <w:p w14:paraId="23AAD99B" w14:textId="057495A0" w:rsidR="0058397E" w:rsidRDefault="0058397E" w:rsidP="004F256A">
            <w:pPr>
              <w:rPr>
                <w:rFonts w:ascii="Segoe UI" w:hAnsi="Segoe UI" w:cs="Segoe UI"/>
                <w:color w:val="212529"/>
                <w:shd w:val="clear" w:color="auto" w:fill="FFFFFF"/>
              </w:rPr>
            </w:pPr>
            <w:r>
              <w:rPr>
                <w:noProof/>
                <w:lang w:eastAsia="en-GB"/>
              </w:rPr>
              <w:drawing>
                <wp:inline distT="0" distB="0" distL="0" distR="0" wp14:anchorId="649CE12E" wp14:editId="71779B8B">
                  <wp:extent cx="4093210" cy="2320290"/>
                  <wp:effectExtent l="0" t="0" r="254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93210" cy="2320290"/>
                          </a:xfrm>
                          <a:prstGeom prst="rect">
                            <a:avLst/>
                          </a:prstGeom>
                        </pic:spPr>
                      </pic:pic>
                    </a:graphicData>
                  </a:graphic>
                </wp:inline>
              </w:drawing>
            </w:r>
          </w:p>
          <w:p w14:paraId="1D14C930" w14:textId="30E46946" w:rsidR="0058397E" w:rsidRDefault="00C30D0E" w:rsidP="00C30D0E">
            <w:pPr>
              <w:rPr>
                <w:rFonts w:ascii="Segoe UI" w:hAnsi="Segoe UI" w:cs="Segoe UI"/>
                <w:color w:val="212529"/>
                <w:shd w:val="clear" w:color="auto" w:fill="FFFFFF"/>
              </w:rPr>
            </w:pPr>
            <w:r>
              <w:rPr>
                <w:rFonts w:ascii="Segoe UI" w:hAnsi="Segoe UI" w:cs="Segoe UI"/>
                <w:color w:val="212529"/>
                <w:shd w:val="clear" w:color="auto" w:fill="FFFFFF"/>
              </w:rPr>
              <w:t xml:space="preserve">    </w:t>
            </w:r>
          </w:p>
          <w:p w14:paraId="33BEE262" w14:textId="3D0EB539" w:rsidR="00851FB4" w:rsidRDefault="00851FB4" w:rsidP="00C30D0E">
            <w:pPr>
              <w:rPr>
                <w:rFonts w:ascii="Segoe UI" w:hAnsi="Segoe UI" w:cs="Segoe UI"/>
                <w:color w:val="212529"/>
                <w:shd w:val="clear" w:color="auto" w:fill="FFFFFF"/>
              </w:rPr>
            </w:pPr>
          </w:p>
          <w:p w14:paraId="0300C02E" w14:textId="5E74C1A5" w:rsidR="00F1603B" w:rsidRDefault="0058397E" w:rsidP="00C30D0E">
            <w:pPr>
              <w:rPr>
                <w:rFonts w:ascii="Segoe UI" w:hAnsi="Segoe UI" w:cs="Segoe UI"/>
                <w:b/>
                <w:color w:val="212529"/>
                <w:shd w:val="clear" w:color="auto" w:fill="FFFFFF"/>
              </w:rPr>
            </w:pPr>
            <w:r w:rsidRPr="00004879">
              <w:rPr>
                <w:rFonts w:ascii="Segoe UI" w:hAnsi="Segoe UI" w:cs="Segoe UI"/>
                <w:b/>
                <w:color w:val="212529"/>
                <w:shd w:val="clear" w:color="auto" w:fill="FFFFFF"/>
              </w:rPr>
              <w:t>New Display</w:t>
            </w:r>
          </w:p>
          <w:p w14:paraId="4035B0C8" w14:textId="77777777" w:rsidR="00851FB4" w:rsidRPr="00851FB4" w:rsidRDefault="00851FB4" w:rsidP="00C30D0E">
            <w:pPr>
              <w:rPr>
                <w:rFonts w:ascii="Segoe UI" w:hAnsi="Segoe UI" w:cs="Segoe UI"/>
                <w:b/>
                <w:color w:val="212529"/>
                <w:shd w:val="clear" w:color="auto" w:fill="FFFFFF"/>
              </w:rPr>
            </w:pPr>
          </w:p>
          <w:p w14:paraId="4C9F8C88" w14:textId="06018E18" w:rsidR="00F1603B" w:rsidRDefault="0058397E" w:rsidP="00C30D0E">
            <w:pPr>
              <w:rPr>
                <w:rFonts w:ascii="Segoe UI" w:hAnsi="Segoe UI" w:cs="Segoe UI"/>
                <w:color w:val="212529"/>
                <w:shd w:val="clear" w:color="auto" w:fill="FFFFFF"/>
              </w:rPr>
            </w:pPr>
            <w:r>
              <w:rPr>
                <w:noProof/>
                <w:lang w:eastAsia="en-GB"/>
              </w:rPr>
              <w:drawing>
                <wp:inline distT="0" distB="0" distL="0" distR="0" wp14:anchorId="2B98CABC" wp14:editId="0C496816">
                  <wp:extent cx="4163578" cy="2508069"/>
                  <wp:effectExtent l="0" t="0" r="889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84155" cy="2520464"/>
                          </a:xfrm>
                          <a:prstGeom prst="rect">
                            <a:avLst/>
                          </a:prstGeom>
                        </pic:spPr>
                      </pic:pic>
                    </a:graphicData>
                  </a:graphic>
                </wp:inline>
              </w:drawing>
            </w:r>
          </w:p>
          <w:p w14:paraId="04B4D948" w14:textId="44DA35DA" w:rsidR="00851FB4" w:rsidRDefault="00851FB4" w:rsidP="00C30D0E">
            <w:pPr>
              <w:rPr>
                <w:rFonts w:ascii="Segoe UI" w:hAnsi="Segoe UI" w:cs="Segoe UI"/>
                <w:color w:val="212529"/>
                <w:shd w:val="clear" w:color="auto" w:fill="FFFFFF"/>
              </w:rPr>
            </w:pPr>
          </w:p>
          <w:p w14:paraId="0250C657" w14:textId="361C8257" w:rsidR="00851FB4" w:rsidRDefault="00851FB4" w:rsidP="00C30D0E">
            <w:pPr>
              <w:rPr>
                <w:rFonts w:ascii="Segoe UI" w:hAnsi="Segoe UI" w:cs="Segoe UI"/>
                <w:color w:val="212529"/>
                <w:shd w:val="clear" w:color="auto" w:fill="FFFFFF"/>
              </w:rPr>
            </w:pPr>
          </w:p>
          <w:p w14:paraId="7EC10BE8" w14:textId="77777777" w:rsidR="00851FB4" w:rsidRDefault="00851FB4" w:rsidP="00C30D0E">
            <w:pPr>
              <w:rPr>
                <w:rFonts w:ascii="Segoe UI" w:hAnsi="Segoe UI" w:cs="Segoe UI"/>
                <w:color w:val="212529"/>
                <w:shd w:val="clear" w:color="auto" w:fill="FFFFFF"/>
              </w:rPr>
            </w:pPr>
          </w:p>
          <w:p w14:paraId="5824DAEC" w14:textId="19903720" w:rsidR="00851FB4" w:rsidRDefault="00851FB4" w:rsidP="00C30D0E">
            <w:pPr>
              <w:rPr>
                <w:rFonts w:ascii="Segoe UI" w:hAnsi="Segoe UI" w:cs="Segoe UI"/>
                <w:color w:val="212529"/>
                <w:shd w:val="clear" w:color="auto" w:fill="FFFFFF"/>
              </w:rPr>
            </w:pPr>
          </w:p>
        </w:tc>
        <w:tc>
          <w:tcPr>
            <w:tcW w:w="1412" w:type="dxa"/>
          </w:tcPr>
          <w:p w14:paraId="762B2499" w14:textId="71D8938F" w:rsidR="00C41801" w:rsidRDefault="002A415C" w:rsidP="004F256A">
            <w:pPr>
              <w:rPr>
                <w:rFonts w:ascii="Segoe UI" w:hAnsi="Segoe UI" w:cs="Segoe UI"/>
                <w:color w:val="212529"/>
                <w:shd w:val="clear" w:color="auto" w:fill="FFFFFF"/>
              </w:rPr>
            </w:pPr>
            <w:r>
              <w:rPr>
                <w:rFonts w:ascii="Segoe UI" w:hAnsi="Segoe UI" w:cs="Segoe UI"/>
                <w:b/>
                <w:color w:val="212529"/>
                <w:shd w:val="clear" w:color="auto" w:fill="FFFFFF"/>
              </w:rPr>
              <w:t>CMS Support</w:t>
            </w:r>
            <w:r w:rsidRPr="00E95ADD">
              <w:rPr>
                <w:rFonts w:ascii="Segoe UI" w:hAnsi="Segoe UI" w:cs="Segoe UI"/>
                <w:b/>
                <w:color w:val="212529"/>
                <w:shd w:val="clear" w:color="auto" w:fill="FFFFFF"/>
              </w:rPr>
              <w:t xml:space="preserve"> Team</w:t>
            </w:r>
          </w:p>
        </w:tc>
      </w:tr>
      <w:tr w:rsidR="00F1603B" w:rsidRPr="0034731D" w14:paraId="483D4661" w14:textId="77777777" w:rsidTr="007F7F94">
        <w:trPr>
          <w:trHeight w:val="504"/>
        </w:trPr>
        <w:tc>
          <w:tcPr>
            <w:tcW w:w="1555" w:type="dxa"/>
            <w:noWrap/>
          </w:tcPr>
          <w:p w14:paraId="756E5826" w14:textId="5E61F704" w:rsidR="00F1603B" w:rsidRPr="000C4A9A" w:rsidRDefault="00851FB4">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Accessibility Update</w:t>
            </w:r>
            <w:r w:rsidRPr="000C4A9A">
              <w:rPr>
                <w:rStyle w:val="Strong"/>
                <w:rFonts w:ascii="Segoe UI" w:hAnsi="Segoe UI" w:cs="Segoe UI"/>
                <w:color w:val="212529"/>
                <w:shd w:val="clear" w:color="auto" w:fill="FFFFFF"/>
              </w:rPr>
              <w:t xml:space="preserve"> </w:t>
            </w:r>
            <w:r>
              <w:rPr>
                <w:rStyle w:val="Strong"/>
                <w:rFonts w:ascii="Segoe UI" w:hAnsi="Segoe UI" w:cs="Segoe UI"/>
                <w:color w:val="212529"/>
                <w:shd w:val="clear" w:color="auto" w:fill="FFFFFF"/>
              </w:rPr>
              <w:t xml:space="preserve">- </w:t>
            </w:r>
            <w:r w:rsidR="00F1603B">
              <w:rPr>
                <w:rStyle w:val="Strong"/>
                <w:rFonts w:ascii="Segoe UI" w:hAnsi="Segoe UI" w:cs="Segoe UI"/>
                <w:color w:val="212529"/>
                <w:shd w:val="clear" w:color="auto" w:fill="FFFFFF"/>
              </w:rPr>
              <w:t>Secondary Menu Colour U</w:t>
            </w:r>
            <w:r w:rsidR="00F1603B" w:rsidRPr="00F1603B">
              <w:rPr>
                <w:rStyle w:val="Strong"/>
                <w:rFonts w:ascii="Segoe UI" w:hAnsi="Segoe UI" w:cs="Segoe UI"/>
                <w:color w:val="212529"/>
                <w:shd w:val="clear" w:color="auto" w:fill="FFFFFF"/>
              </w:rPr>
              <w:t>pdate</w:t>
            </w:r>
          </w:p>
        </w:tc>
        <w:tc>
          <w:tcPr>
            <w:tcW w:w="6662" w:type="dxa"/>
            <w:noWrap/>
          </w:tcPr>
          <w:p w14:paraId="68AC1F47" w14:textId="4AE40B82" w:rsidR="00F1603B" w:rsidRDefault="00851FB4" w:rsidP="0058397E">
            <w:pPr>
              <w:rPr>
                <w:rFonts w:ascii="Segoe UI" w:hAnsi="Segoe UI" w:cs="Segoe UI"/>
                <w:color w:val="212529"/>
                <w:shd w:val="clear" w:color="auto" w:fill="FFFFFF"/>
              </w:rPr>
            </w:pPr>
            <w:r>
              <w:rPr>
                <w:rFonts w:ascii="Segoe UI" w:hAnsi="Segoe UI" w:cs="Segoe UI"/>
                <w:color w:val="212529"/>
                <w:shd w:val="clear" w:color="auto" w:fill="FFFFFF"/>
              </w:rPr>
              <w:t>To meet A</w:t>
            </w:r>
            <w:r w:rsidRPr="00851FB4">
              <w:rPr>
                <w:rFonts w:ascii="Segoe UI" w:hAnsi="Segoe UI" w:cs="Segoe UI"/>
                <w:color w:val="212529"/>
                <w:shd w:val="clear" w:color="auto" w:fill="FFFFFF"/>
              </w:rPr>
              <w:t xml:space="preserve">ccessibility </w:t>
            </w:r>
            <w:r w:rsidR="00537825">
              <w:rPr>
                <w:rFonts w:ascii="Segoe UI" w:hAnsi="Segoe UI" w:cs="Segoe UI"/>
                <w:color w:val="212529"/>
                <w:shd w:val="clear" w:color="auto" w:fill="FFFFFF"/>
              </w:rPr>
              <w:t xml:space="preserve">Guidelines </w:t>
            </w:r>
            <w:r w:rsidRPr="00851FB4">
              <w:rPr>
                <w:rFonts w:ascii="Segoe UI" w:hAnsi="Segoe UI" w:cs="Segoe UI"/>
                <w:color w:val="212529"/>
                <w:shd w:val="clear" w:color="auto" w:fill="FFFFFF"/>
              </w:rPr>
              <w:t xml:space="preserve">we </w:t>
            </w:r>
            <w:r w:rsidR="00537825">
              <w:rPr>
                <w:rFonts w:ascii="Segoe UI" w:hAnsi="Segoe UI" w:cs="Segoe UI"/>
                <w:color w:val="212529"/>
                <w:shd w:val="clear" w:color="auto" w:fill="FFFFFF"/>
              </w:rPr>
              <w:t>have updated th</w:t>
            </w:r>
            <w:r w:rsidRPr="00851FB4">
              <w:rPr>
                <w:rFonts w:ascii="Segoe UI" w:hAnsi="Segoe UI" w:cs="Segoe UI"/>
                <w:color w:val="212529"/>
                <w:shd w:val="clear" w:color="auto" w:fill="FFFFFF"/>
              </w:rPr>
              <w:t xml:space="preserve">e background colour </w:t>
            </w:r>
            <w:r w:rsidR="00537825">
              <w:rPr>
                <w:rFonts w:ascii="Segoe UI" w:hAnsi="Segoe UI" w:cs="Segoe UI"/>
                <w:color w:val="212529"/>
                <w:shd w:val="clear" w:color="auto" w:fill="FFFFFF"/>
              </w:rPr>
              <w:t xml:space="preserve">of the Secondary Menu </w:t>
            </w:r>
            <w:r w:rsidRPr="00851FB4">
              <w:rPr>
                <w:rFonts w:ascii="Segoe UI" w:hAnsi="Segoe UI" w:cs="Segoe UI"/>
                <w:color w:val="212529"/>
                <w:shd w:val="clear" w:color="auto" w:fill="FFFFFF"/>
              </w:rPr>
              <w:t>to mat</w:t>
            </w:r>
            <w:r w:rsidR="00537825">
              <w:rPr>
                <w:rFonts w:ascii="Segoe UI" w:hAnsi="Segoe UI" w:cs="Segoe UI"/>
                <w:color w:val="212529"/>
                <w:shd w:val="clear" w:color="auto" w:fill="FFFFFF"/>
              </w:rPr>
              <w:t>ch that of the grey bar on the Primary Menu, we have also removed the padding surrounding</w:t>
            </w:r>
            <w:r w:rsidRPr="00851FB4">
              <w:rPr>
                <w:rFonts w:ascii="Segoe UI" w:hAnsi="Segoe UI" w:cs="Segoe UI"/>
                <w:color w:val="212529"/>
                <w:shd w:val="clear" w:color="auto" w:fill="FFFFFF"/>
              </w:rPr>
              <w:t xml:space="preserve"> the menu items</w:t>
            </w:r>
            <w:r w:rsidR="00537825">
              <w:rPr>
                <w:rFonts w:ascii="Segoe UI" w:hAnsi="Segoe UI" w:cs="Segoe UI"/>
                <w:color w:val="212529"/>
                <w:shd w:val="clear" w:color="auto" w:fill="FFFFFF"/>
              </w:rPr>
              <w:t>.</w:t>
            </w:r>
          </w:p>
          <w:p w14:paraId="6CBE196F" w14:textId="248E8816" w:rsidR="00851FB4" w:rsidRDefault="00851FB4" w:rsidP="0058397E">
            <w:pPr>
              <w:rPr>
                <w:rFonts w:ascii="Segoe UI" w:hAnsi="Segoe UI" w:cs="Segoe UI"/>
                <w:color w:val="212529"/>
                <w:shd w:val="clear" w:color="auto" w:fill="FFFFFF"/>
              </w:rPr>
            </w:pPr>
          </w:p>
          <w:p w14:paraId="0DD776BB" w14:textId="4EAFD153" w:rsidR="00F1603B" w:rsidRPr="00851FB4" w:rsidRDefault="00851FB4" w:rsidP="0058397E">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4F588AF0" w14:textId="47FF5503" w:rsidR="00851FB4" w:rsidRDefault="00851FB4" w:rsidP="00851FB4">
            <w:pPr>
              <w:rPr>
                <w:rFonts w:ascii="Segoe UI" w:hAnsi="Segoe UI" w:cs="Segoe UI"/>
                <w:color w:val="212529"/>
                <w:shd w:val="clear" w:color="auto" w:fill="FFFFFF"/>
              </w:rPr>
            </w:pPr>
            <w:r>
              <w:rPr>
                <w:noProof/>
                <w:lang w:eastAsia="en-GB"/>
              </w:rPr>
              <w:drawing>
                <wp:inline distT="0" distB="0" distL="0" distR="0" wp14:anchorId="49E25CFC" wp14:editId="0C15FD53">
                  <wp:extent cx="1923955" cy="2299063"/>
                  <wp:effectExtent l="0" t="0" r="635" b="63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954691" cy="2335791"/>
                          </a:xfrm>
                          <a:prstGeom prst="rect">
                            <a:avLst/>
                          </a:prstGeom>
                        </pic:spPr>
                      </pic:pic>
                    </a:graphicData>
                  </a:graphic>
                </wp:inline>
              </w:drawing>
            </w:r>
            <w:r>
              <w:rPr>
                <w:noProof/>
                <w:lang w:eastAsia="en-GB"/>
              </w:rPr>
              <w:t xml:space="preserve">    </w:t>
            </w:r>
            <w:r w:rsidR="00F1603B">
              <w:rPr>
                <w:noProof/>
                <w:lang w:eastAsia="en-GB"/>
              </w:rPr>
              <w:drawing>
                <wp:inline distT="0" distB="0" distL="0" distR="0" wp14:anchorId="071BABCF" wp14:editId="373F2BC4">
                  <wp:extent cx="2021189" cy="226640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025313" cy="2271030"/>
                          </a:xfrm>
                          <a:prstGeom prst="rect">
                            <a:avLst/>
                          </a:prstGeom>
                        </pic:spPr>
                      </pic:pic>
                    </a:graphicData>
                  </a:graphic>
                </wp:inline>
              </w:drawing>
            </w:r>
            <w:r w:rsidR="00F1603B">
              <w:rPr>
                <w:rFonts w:ascii="Segoe UI" w:hAnsi="Segoe UI" w:cs="Segoe UI"/>
                <w:color w:val="212529"/>
                <w:shd w:val="clear" w:color="auto" w:fill="FFFFFF"/>
              </w:rPr>
              <w:t xml:space="preserve"> </w:t>
            </w:r>
          </w:p>
          <w:p w14:paraId="2538ACB5" w14:textId="76344C1A" w:rsidR="00851FB4" w:rsidRDefault="00851FB4" w:rsidP="00851FB4">
            <w:pPr>
              <w:rPr>
                <w:rFonts w:ascii="Segoe UI" w:hAnsi="Segoe UI" w:cs="Segoe UI"/>
                <w:color w:val="212529"/>
                <w:shd w:val="clear" w:color="auto" w:fill="FFFFFF"/>
              </w:rPr>
            </w:pPr>
          </w:p>
        </w:tc>
        <w:tc>
          <w:tcPr>
            <w:tcW w:w="1412" w:type="dxa"/>
          </w:tcPr>
          <w:p w14:paraId="0A465BD2" w14:textId="327FC751" w:rsidR="00F1603B" w:rsidRDefault="001A37C9" w:rsidP="004F256A">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7F7F94" w:rsidRPr="0034731D" w14:paraId="43D21FB5" w14:textId="7027FDF6" w:rsidTr="007F7F94">
        <w:trPr>
          <w:trHeight w:val="504"/>
        </w:trPr>
        <w:tc>
          <w:tcPr>
            <w:tcW w:w="1555" w:type="dxa"/>
            <w:noWrap/>
          </w:tcPr>
          <w:p w14:paraId="1E66F886" w14:textId="40F141E1" w:rsidR="00C41801" w:rsidRDefault="000C4A9A">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Accessibility Update</w:t>
            </w:r>
            <w:r w:rsidRPr="000C4A9A">
              <w:rPr>
                <w:rStyle w:val="Strong"/>
                <w:rFonts w:ascii="Segoe UI" w:hAnsi="Segoe UI" w:cs="Segoe UI"/>
                <w:color w:val="212529"/>
                <w:shd w:val="clear" w:color="auto" w:fill="FFFFFF"/>
              </w:rPr>
              <w:t xml:space="preserve"> </w:t>
            </w:r>
            <w:r>
              <w:rPr>
                <w:rStyle w:val="Strong"/>
                <w:rFonts w:ascii="Segoe UI" w:hAnsi="Segoe UI" w:cs="Segoe UI"/>
                <w:color w:val="212529"/>
                <w:shd w:val="clear" w:color="auto" w:fill="FFFFFF"/>
              </w:rPr>
              <w:t xml:space="preserve">- </w:t>
            </w:r>
            <w:r w:rsidRPr="000C4A9A">
              <w:rPr>
                <w:rStyle w:val="Strong"/>
                <w:rFonts w:ascii="Segoe UI" w:hAnsi="Segoe UI" w:cs="Segoe UI"/>
                <w:color w:val="212529"/>
                <w:shd w:val="clear" w:color="auto" w:fill="FFFFFF"/>
              </w:rPr>
              <w:t>Missing Focus Indicator</w:t>
            </w:r>
          </w:p>
        </w:tc>
        <w:tc>
          <w:tcPr>
            <w:tcW w:w="6662" w:type="dxa"/>
            <w:noWrap/>
          </w:tcPr>
          <w:p w14:paraId="6F87A09F" w14:textId="79B66D39" w:rsidR="00C41801" w:rsidRDefault="000C4A9A" w:rsidP="000C4A9A">
            <w:pPr>
              <w:rPr>
                <w:rFonts w:ascii="Segoe UI" w:hAnsi="Segoe UI" w:cs="Segoe UI"/>
                <w:color w:val="212529"/>
                <w:shd w:val="clear" w:color="auto" w:fill="FFFFFF"/>
              </w:rPr>
            </w:pPr>
            <w:r w:rsidRPr="000C4A9A">
              <w:rPr>
                <w:rFonts w:ascii="Segoe UI" w:hAnsi="Segoe UI" w:cs="Segoe UI"/>
                <w:color w:val="212529"/>
                <w:shd w:val="clear" w:color="auto" w:fill="FFFFFF"/>
              </w:rPr>
              <w:t>A visual cue is required to indicate elem</w:t>
            </w:r>
            <w:r>
              <w:rPr>
                <w:rFonts w:ascii="Segoe UI" w:hAnsi="Segoe UI" w:cs="Segoe UI"/>
                <w:color w:val="212529"/>
                <w:shd w:val="clear" w:color="auto" w:fill="FFFFFF"/>
              </w:rPr>
              <w:t xml:space="preserve">ents that have keyboard focus. When using a mobile layout the focus indicator for the Main Menu is missing. This update will see this indicator added to the system. </w:t>
            </w:r>
          </w:p>
          <w:p w14:paraId="66891DFD" w14:textId="7435E928" w:rsidR="00F1603B" w:rsidRDefault="00F1603B" w:rsidP="000C4A9A">
            <w:pPr>
              <w:rPr>
                <w:rFonts w:ascii="Segoe UI" w:hAnsi="Segoe UI" w:cs="Segoe UI"/>
                <w:color w:val="212529"/>
                <w:shd w:val="clear" w:color="auto" w:fill="FFFFFF"/>
              </w:rPr>
            </w:pPr>
          </w:p>
          <w:p w14:paraId="533E871C" w14:textId="11660FEA" w:rsidR="00F1603B" w:rsidRPr="00F1603B" w:rsidRDefault="00F1603B" w:rsidP="000C4A9A">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 with the visual cue box indicating Cymraeg </w:t>
            </w:r>
          </w:p>
          <w:p w14:paraId="4283A47E" w14:textId="57B9EA37" w:rsidR="00F1603B" w:rsidRDefault="00F1603B" w:rsidP="000C4A9A">
            <w:pPr>
              <w:rPr>
                <w:rFonts w:ascii="Segoe UI" w:hAnsi="Segoe UI" w:cs="Segoe UI"/>
                <w:color w:val="212529"/>
                <w:shd w:val="clear" w:color="auto" w:fill="FFFFFF"/>
              </w:rPr>
            </w:pPr>
            <w:r>
              <w:rPr>
                <w:noProof/>
                <w:lang w:eastAsia="en-GB"/>
              </w:rPr>
              <w:drawing>
                <wp:inline distT="0" distB="0" distL="0" distR="0" wp14:anchorId="3967064E" wp14:editId="3E6DD19E">
                  <wp:extent cx="3537949" cy="914400"/>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575657" cy="924146"/>
                          </a:xfrm>
                          <a:prstGeom prst="rect">
                            <a:avLst/>
                          </a:prstGeom>
                        </pic:spPr>
                      </pic:pic>
                    </a:graphicData>
                  </a:graphic>
                </wp:inline>
              </w:drawing>
            </w:r>
          </w:p>
          <w:p w14:paraId="125B1926" w14:textId="6F5641CD" w:rsidR="00F1603B" w:rsidRDefault="00F1603B" w:rsidP="000C4A9A">
            <w:pPr>
              <w:rPr>
                <w:rFonts w:ascii="Segoe UI" w:hAnsi="Segoe UI" w:cs="Segoe UI"/>
                <w:color w:val="212529"/>
                <w:shd w:val="clear" w:color="auto" w:fill="FFFFFF"/>
              </w:rPr>
            </w:pPr>
          </w:p>
          <w:p w14:paraId="5B2750CE" w14:textId="0F965790" w:rsidR="00F1603B" w:rsidRDefault="00F1603B" w:rsidP="000C4A9A">
            <w:pPr>
              <w:rPr>
                <w:rFonts w:ascii="Segoe UI" w:hAnsi="Segoe UI" w:cs="Segoe UI"/>
                <w:color w:val="212529"/>
                <w:shd w:val="clear" w:color="auto" w:fill="FFFFFF"/>
              </w:rPr>
            </w:pPr>
            <w:r w:rsidRPr="00004879">
              <w:rPr>
                <w:rFonts w:ascii="Segoe UI" w:hAnsi="Segoe UI" w:cs="Segoe UI"/>
                <w:b/>
                <w:color w:val="212529"/>
                <w:shd w:val="clear" w:color="auto" w:fill="FFFFFF"/>
              </w:rPr>
              <w:t>New Display</w:t>
            </w:r>
            <w:r>
              <w:rPr>
                <w:rFonts w:ascii="Segoe UI" w:hAnsi="Segoe UI" w:cs="Segoe UI"/>
                <w:b/>
                <w:color w:val="212529"/>
                <w:shd w:val="clear" w:color="auto" w:fill="FFFFFF"/>
              </w:rPr>
              <w:t xml:space="preserve"> - with the visual cue box indicating Menu</w:t>
            </w:r>
          </w:p>
          <w:p w14:paraId="4ACC7370" w14:textId="07396CE6" w:rsidR="00F1603B" w:rsidRDefault="00F1603B" w:rsidP="000C4A9A">
            <w:pPr>
              <w:rPr>
                <w:rFonts w:ascii="Segoe UI" w:hAnsi="Segoe UI" w:cs="Segoe UI"/>
                <w:color w:val="212529"/>
                <w:shd w:val="clear" w:color="auto" w:fill="FFFFFF"/>
              </w:rPr>
            </w:pPr>
            <w:r>
              <w:rPr>
                <w:noProof/>
                <w:lang w:eastAsia="en-GB"/>
              </w:rPr>
              <w:drawing>
                <wp:inline distT="0" distB="0" distL="0" distR="0" wp14:anchorId="4113792A" wp14:editId="08DFD191">
                  <wp:extent cx="3526971" cy="959713"/>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553493" cy="966930"/>
                          </a:xfrm>
                          <a:prstGeom prst="rect">
                            <a:avLst/>
                          </a:prstGeom>
                        </pic:spPr>
                      </pic:pic>
                    </a:graphicData>
                  </a:graphic>
                </wp:inline>
              </w:drawing>
            </w:r>
          </w:p>
          <w:p w14:paraId="6F58FC40" w14:textId="262E9D88" w:rsidR="00F1603B" w:rsidRPr="000C4A9A" w:rsidRDefault="00F1603B" w:rsidP="000C4A9A">
            <w:pPr>
              <w:rPr>
                <w:rFonts w:ascii="Segoe UI" w:hAnsi="Segoe UI" w:cs="Segoe UI"/>
                <w:color w:val="212529"/>
                <w:shd w:val="clear" w:color="auto" w:fill="FFFFFF"/>
              </w:rPr>
            </w:pPr>
            <w:r>
              <w:rPr>
                <w:noProof/>
                <w:lang w:eastAsia="en-GB"/>
              </w:rPr>
              <w:t xml:space="preserve"> </w:t>
            </w:r>
          </w:p>
        </w:tc>
        <w:tc>
          <w:tcPr>
            <w:tcW w:w="1412" w:type="dxa"/>
          </w:tcPr>
          <w:p w14:paraId="4946B449" w14:textId="7B3062CA" w:rsidR="00C41801" w:rsidRPr="000C4A9A" w:rsidRDefault="001A37C9" w:rsidP="00C41801">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A3168F" w:rsidRPr="0034731D" w14:paraId="57F1F906" w14:textId="7C97F9B1" w:rsidTr="007F7F94">
        <w:trPr>
          <w:trHeight w:val="612"/>
        </w:trPr>
        <w:tc>
          <w:tcPr>
            <w:tcW w:w="1555" w:type="dxa"/>
            <w:noWrap/>
          </w:tcPr>
          <w:p w14:paraId="264C2B75" w14:textId="2B8FA208" w:rsidR="00A3168F" w:rsidRPr="0034731D" w:rsidRDefault="00A3168F" w:rsidP="00A3168F">
            <w:pPr>
              <w:rPr>
                <w:rFonts w:ascii="Calibri" w:hAnsi="Calibri" w:cs="Calibri"/>
                <w:b/>
                <w:bCs/>
              </w:rPr>
            </w:pPr>
            <w:r>
              <w:rPr>
                <w:rStyle w:val="Strong"/>
                <w:rFonts w:ascii="Segoe UI" w:hAnsi="Segoe UI" w:cs="Segoe UI"/>
                <w:color w:val="212529"/>
                <w:shd w:val="clear" w:color="auto" w:fill="FFFFFF"/>
              </w:rPr>
              <w:t>Accessibility Updates</w:t>
            </w:r>
          </w:p>
        </w:tc>
        <w:tc>
          <w:tcPr>
            <w:tcW w:w="6662" w:type="dxa"/>
            <w:noWrap/>
          </w:tcPr>
          <w:p w14:paraId="532BF20F" w14:textId="4D597C9C" w:rsidR="00A3168F" w:rsidRDefault="00A3168F" w:rsidP="00537825">
            <w:pPr>
              <w:rPr>
                <w:rFonts w:ascii="Segoe UI" w:hAnsi="Segoe UI" w:cs="Segoe UI"/>
                <w:color w:val="212529"/>
                <w:shd w:val="clear" w:color="auto" w:fill="FFFFFF"/>
              </w:rPr>
            </w:pPr>
            <w:r>
              <w:rPr>
                <w:rFonts w:ascii="Segoe UI" w:hAnsi="Segoe UI" w:cs="Segoe UI"/>
                <w:color w:val="212529"/>
                <w:shd w:val="clear" w:color="auto" w:fill="FFFFFF"/>
              </w:rPr>
              <w:t xml:space="preserve">Ongoing Accessibility updates to the CMS regarding screen readers, as advised by RNIB review. These updates regarding </w:t>
            </w:r>
            <w:r w:rsidR="00537825">
              <w:rPr>
                <w:rFonts w:ascii="Segoe UI" w:hAnsi="Segoe UI" w:cs="Segoe UI"/>
                <w:color w:val="212529"/>
                <w:shd w:val="clear" w:color="auto" w:fill="FFFFFF"/>
              </w:rPr>
              <w:t xml:space="preserve">aira </w:t>
            </w:r>
            <w:r w:rsidR="0039044C">
              <w:rPr>
                <w:rFonts w:ascii="Segoe UI" w:hAnsi="Segoe UI" w:cs="Segoe UI"/>
                <w:color w:val="212529"/>
                <w:shd w:val="clear" w:color="auto" w:fill="FFFFFF"/>
              </w:rPr>
              <w:t>labels</w:t>
            </w:r>
            <w:r w:rsidR="00537825">
              <w:rPr>
                <w:rFonts w:ascii="Segoe UI" w:hAnsi="Segoe UI" w:cs="Segoe UI"/>
                <w:color w:val="212529"/>
                <w:shd w:val="clear" w:color="auto" w:fill="FFFFFF"/>
              </w:rPr>
              <w:t xml:space="preserve"> within the site code and</w:t>
            </w:r>
            <w:r>
              <w:rPr>
                <w:rFonts w:ascii="Segoe UI" w:hAnsi="Segoe UI" w:cs="Segoe UI"/>
                <w:color w:val="212529"/>
                <w:shd w:val="clear" w:color="auto" w:fill="FFFFFF"/>
              </w:rPr>
              <w:t xml:space="preserve"> will only impact on users operating screen readers.</w:t>
            </w:r>
          </w:p>
        </w:tc>
        <w:tc>
          <w:tcPr>
            <w:tcW w:w="1412" w:type="dxa"/>
          </w:tcPr>
          <w:p w14:paraId="6D52F43C" w14:textId="5D086C06" w:rsidR="00A3168F" w:rsidRDefault="000336BC" w:rsidP="00A3168F">
            <w:pPr>
              <w:rPr>
                <w:rFonts w:ascii="Segoe UI" w:hAnsi="Segoe UI" w:cs="Segoe UI"/>
                <w:color w:val="212529"/>
                <w:shd w:val="clear" w:color="auto" w:fill="FFFFFF"/>
              </w:rPr>
            </w:pPr>
            <w:r>
              <w:rPr>
                <w:rFonts w:ascii="Segoe UI" w:hAnsi="Segoe UI" w:cs="Segoe UI"/>
                <w:b/>
                <w:color w:val="212529"/>
                <w:shd w:val="clear" w:color="auto" w:fill="FFFFFF"/>
              </w:rPr>
              <w:t>CMS Developer</w:t>
            </w:r>
            <w:r w:rsidR="00A3168F">
              <w:rPr>
                <w:rFonts w:ascii="Segoe UI" w:hAnsi="Segoe UI" w:cs="Segoe UI"/>
                <w:b/>
                <w:color w:val="212529"/>
                <w:shd w:val="clear" w:color="auto" w:fill="FFFFFF"/>
              </w:rPr>
              <w:t xml:space="preserve"> </w:t>
            </w:r>
            <w:r w:rsidR="00A3168F" w:rsidRPr="00E95ADD">
              <w:rPr>
                <w:rFonts w:ascii="Segoe UI" w:hAnsi="Segoe UI" w:cs="Segoe UI"/>
                <w:b/>
                <w:color w:val="212529"/>
                <w:shd w:val="clear" w:color="auto" w:fill="FFFFFF"/>
              </w:rPr>
              <w:t>Team</w:t>
            </w: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t>Training Requirements</w:t>
      </w:r>
      <w:bookmarkEnd w:id="20"/>
    </w:p>
    <w:p w14:paraId="2ABAA12D" w14:textId="27EDC9E4" w:rsidR="0090453C" w:rsidRPr="00AB6D20" w:rsidRDefault="00000000" w:rsidP="009F1A52">
      <w:pPr>
        <w:rPr>
          <w:rFonts w:ascii="Calibri" w:hAnsi="Calibri" w:cs="Calibri"/>
        </w:rPr>
      </w:pPr>
      <w:hyperlink r:id="rId31"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5B6074A3"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32" w:history="1">
        <w:r w:rsidR="008D778D" w:rsidRPr="008D778D">
          <w:rPr>
            <w:rStyle w:val="Hyperlink"/>
            <w:bCs/>
            <w:i/>
            <w:sz w:val="28"/>
            <w:szCs w:val="28"/>
          </w:rPr>
          <w:t>73562</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3C62E913"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8D778D">
        <w:rPr>
          <w:rFonts w:ascii="Calibri" w:hAnsi="Calibri" w:cs="Calibri"/>
          <w:color w:val="auto"/>
          <w:lang w:val="en-US"/>
        </w:rPr>
        <w:t>18</w:t>
      </w:r>
      <w:r w:rsidR="00C41801">
        <w:rPr>
          <w:rFonts w:ascii="Calibri" w:hAnsi="Calibri" w:cs="Calibri"/>
          <w:color w:val="auto"/>
          <w:lang w:val="en-US"/>
        </w:rPr>
        <w:t>/09</w:t>
      </w:r>
      <w:r w:rsidR="00033D9C">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33"/>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6DE783" w14:textId="77777777" w:rsidR="00F85DD8" w:rsidRDefault="00F85DD8" w:rsidP="0081146D">
      <w:pPr>
        <w:spacing w:line="240" w:lineRule="auto"/>
      </w:pPr>
      <w:r>
        <w:separator/>
      </w:r>
    </w:p>
  </w:endnote>
  <w:endnote w:type="continuationSeparator" w:id="0">
    <w:p w14:paraId="0D1E45DA" w14:textId="77777777" w:rsidR="00F85DD8" w:rsidRDefault="00F85DD8"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4B329C21" w:rsidR="00FD5334" w:rsidRPr="00E54E28" w:rsidRDefault="004B5F0D" w:rsidP="005E1582">
                <w:pPr>
                  <w:pStyle w:val="Footer"/>
                  <w:rPr>
                    <w:sz w:val="14"/>
                    <w:szCs w:val="14"/>
                  </w:rPr>
                </w:pPr>
                <w:r>
                  <w:rPr>
                    <w:sz w:val="14"/>
                    <w:szCs w:val="14"/>
                  </w:rPr>
                  <w:t xml:space="preserve">Release Note </w:t>
                </w:r>
                <w:r w:rsidR="00F7344F">
                  <w:rPr>
                    <w:sz w:val="14"/>
                    <w:szCs w:val="14"/>
                  </w:rPr>
                  <w:t>June</w:t>
                </w:r>
                <w:r>
                  <w:rPr>
                    <w:sz w:val="14"/>
                    <w:szCs w:val="14"/>
                  </w:rPr>
                  <w:t xml:space="preserve"> </w:t>
                </w:r>
                <w:r w:rsidR="00687A0F">
                  <w:rPr>
                    <w:sz w:val="14"/>
                    <w:szCs w:val="14"/>
                  </w:rPr>
                  <w:t>2019</w:t>
                </w:r>
              </w:p>
            </w:tc>
            <w:tc>
              <w:tcPr>
                <w:tcW w:w="3360" w:type="dxa"/>
              </w:tcPr>
              <w:p w14:paraId="7C1FD495" w14:textId="66649882"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15758B">
                  <w:rPr>
                    <w:noProof/>
                    <w:sz w:val="14"/>
                    <w:szCs w:val="14"/>
                  </w:rPr>
                  <w:t>5</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15758B">
                  <w:rPr>
                    <w:noProof/>
                    <w:sz w:val="14"/>
                    <w:szCs w:val="14"/>
                  </w:rPr>
                  <w:t>8</w:t>
                </w:r>
                <w:r w:rsidRPr="00E54E28">
                  <w:rPr>
                    <w:noProof/>
                    <w:sz w:val="14"/>
                    <w:szCs w:val="14"/>
                  </w:rPr>
                  <w:fldChar w:fldCharType="end"/>
                </w:r>
              </w:p>
            </w:tc>
            <w:tc>
              <w:tcPr>
                <w:tcW w:w="3236" w:type="dxa"/>
              </w:tcPr>
              <w:p w14:paraId="6C2B6584" w14:textId="27F69E9E" w:rsidR="00FD5334" w:rsidRPr="00E54E28" w:rsidRDefault="00687A0F" w:rsidP="00AB6D20">
                <w:pPr>
                  <w:pStyle w:val="Footer"/>
                  <w:jc w:val="right"/>
                  <w:rPr>
                    <w:sz w:val="14"/>
                    <w:szCs w:val="14"/>
                  </w:rPr>
                </w:pPr>
                <w:r>
                  <w:rPr>
                    <w:sz w:val="14"/>
                    <w:szCs w:val="14"/>
                  </w:rPr>
                  <w:t>Author: Helen McGrath</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0D3416C2" w:rsidR="00FD5334" w:rsidRPr="00E54E28" w:rsidRDefault="006603BB" w:rsidP="00626C2C">
                <w:pPr>
                  <w:pStyle w:val="Footer"/>
                  <w:jc w:val="right"/>
                  <w:rPr>
                    <w:sz w:val="14"/>
                    <w:szCs w:val="14"/>
                  </w:rPr>
                </w:pPr>
                <w:r>
                  <w:rPr>
                    <w:sz w:val="14"/>
                    <w:szCs w:val="14"/>
                  </w:rPr>
                  <w:t>Approver: Stephen Price</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5BF9E" w14:textId="77777777" w:rsidR="00F85DD8" w:rsidRDefault="00F85DD8" w:rsidP="0081146D">
      <w:pPr>
        <w:spacing w:line="240" w:lineRule="auto"/>
      </w:pPr>
      <w:r>
        <w:separator/>
      </w:r>
    </w:p>
  </w:footnote>
  <w:footnote w:type="continuationSeparator" w:id="0">
    <w:p w14:paraId="2C261A25" w14:textId="77777777" w:rsidR="00F85DD8" w:rsidRDefault="00F85DD8"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763377009">
    <w:abstractNumId w:val="2"/>
  </w:num>
  <w:num w:numId="2" w16cid:durableId="1574700135">
    <w:abstractNumId w:val="9"/>
  </w:num>
  <w:num w:numId="3" w16cid:durableId="1870024690">
    <w:abstractNumId w:val="6"/>
  </w:num>
  <w:num w:numId="4" w16cid:durableId="1063216140">
    <w:abstractNumId w:val="1"/>
  </w:num>
  <w:num w:numId="5" w16cid:durableId="2046371667">
    <w:abstractNumId w:val="3"/>
  </w:num>
  <w:num w:numId="6" w16cid:durableId="1812550645">
    <w:abstractNumId w:val="10"/>
  </w:num>
  <w:num w:numId="7" w16cid:durableId="213084134">
    <w:abstractNumId w:val="1"/>
    <w:lvlOverride w:ilvl="0">
      <w:startOverride w:val="12"/>
    </w:lvlOverride>
    <w:lvlOverride w:ilvl="1">
      <w:startOverride w:val="3"/>
    </w:lvlOverride>
  </w:num>
  <w:num w:numId="8" w16cid:durableId="43843811">
    <w:abstractNumId w:val="8"/>
  </w:num>
  <w:num w:numId="9" w16cid:durableId="1479347656">
    <w:abstractNumId w:val="11"/>
  </w:num>
  <w:num w:numId="10" w16cid:durableId="1410617238">
    <w:abstractNumId w:val="13"/>
  </w:num>
  <w:num w:numId="11" w16cid:durableId="1900826122">
    <w:abstractNumId w:val="12"/>
  </w:num>
  <w:num w:numId="12" w16cid:durableId="965694329">
    <w:abstractNumId w:val="14"/>
  </w:num>
  <w:num w:numId="13" w16cid:durableId="147789367">
    <w:abstractNumId w:val="7"/>
  </w:num>
  <w:num w:numId="14" w16cid:durableId="1283342112">
    <w:abstractNumId w:val="0"/>
  </w:num>
  <w:num w:numId="15" w16cid:durableId="596668815">
    <w:abstractNumId w:val="4"/>
  </w:num>
  <w:num w:numId="16" w16cid:durableId="840389364">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4879"/>
    <w:rsid w:val="00024A18"/>
    <w:rsid w:val="00024CB9"/>
    <w:rsid w:val="00025804"/>
    <w:rsid w:val="000336BC"/>
    <w:rsid w:val="00033D9C"/>
    <w:rsid w:val="000412B8"/>
    <w:rsid w:val="000421D6"/>
    <w:rsid w:val="000730D7"/>
    <w:rsid w:val="00074162"/>
    <w:rsid w:val="00080DD9"/>
    <w:rsid w:val="00086211"/>
    <w:rsid w:val="00092F0B"/>
    <w:rsid w:val="00095035"/>
    <w:rsid w:val="000A0ECE"/>
    <w:rsid w:val="000A3F79"/>
    <w:rsid w:val="000A7FF2"/>
    <w:rsid w:val="000B1C58"/>
    <w:rsid w:val="000B1E33"/>
    <w:rsid w:val="000B308E"/>
    <w:rsid w:val="000B68DC"/>
    <w:rsid w:val="000C2D78"/>
    <w:rsid w:val="000C4A9A"/>
    <w:rsid w:val="000D6217"/>
    <w:rsid w:val="000E3097"/>
    <w:rsid w:val="000E5F87"/>
    <w:rsid w:val="000F01BB"/>
    <w:rsid w:val="000F02FD"/>
    <w:rsid w:val="00110358"/>
    <w:rsid w:val="0011162D"/>
    <w:rsid w:val="001165C1"/>
    <w:rsid w:val="00125EF6"/>
    <w:rsid w:val="001302DD"/>
    <w:rsid w:val="00140047"/>
    <w:rsid w:val="001442BA"/>
    <w:rsid w:val="00153762"/>
    <w:rsid w:val="0015758B"/>
    <w:rsid w:val="00162683"/>
    <w:rsid w:val="00181FB1"/>
    <w:rsid w:val="00183F74"/>
    <w:rsid w:val="001A37C9"/>
    <w:rsid w:val="001A3E5A"/>
    <w:rsid w:val="001B3B0C"/>
    <w:rsid w:val="001B5922"/>
    <w:rsid w:val="001B6CE2"/>
    <w:rsid w:val="001C0DB2"/>
    <w:rsid w:val="001C6BD0"/>
    <w:rsid w:val="001D2D0C"/>
    <w:rsid w:val="001E0B1B"/>
    <w:rsid w:val="001E6900"/>
    <w:rsid w:val="001F1769"/>
    <w:rsid w:val="0020792D"/>
    <w:rsid w:val="002112AF"/>
    <w:rsid w:val="002214C3"/>
    <w:rsid w:val="00224F80"/>
    <w:rsid w:val="00226670"/>
    <w:rsid w:val="00227E62"/>
    <w:rsid w:val="002317B1"/>
    <w:rsid w:val="00231E44"/>
    <w:rsid w:val="002325FE"/>
    <w:rsid w:val="00232F1B"/>
    <w:rsid w:val="002425EE"/>
    <w:rsid w:val="002426CE"/>
    <w:rsid w:val="00250507"/>
    <w:rsid w:val="002529A9"/>
    <w:rsid w:val="00255E2E"/>
    <w:rsid w:val="0027679C"/>
    <w:rsid w:val="00283C03"/>
    <w:rsid w:val="002A1183"/>
    <w:rsid w:val="002A415C"/>
    <w:rsid w:val="002B6219"/>
    <w:rsid w:val="002C3120"/>
    <w:rsid w:val="002D4096"/>
    <w:rsid w:val="002D4717"/>
    <w:rsid w:val="002E7879"/>
    <w:rsid w:val="002F00C1"/>
    <w:rsid w:val="002F2405"/>
    <w:rsid w:val="002F6158"/>
    <w:rsid w:val="003222B1"/>
    <w:rsid w:val="003227D5"/>
    <w:rsid w:val="00325120"/>
    <w:rsid w:val="00331819"/>
    <w:rsid w:val="00335764"/>
    <w:rsid w:val="00335ADE"/>
    <w:rsid w:val="00342738"/>
    <w:rsid w:val="0034731D"/>
    <w:rsid w:val="00347E3D"/>
    <w:rsid w:val="003545BF"/>
    <w:rsid w:val="0036215D"/>
    <w:rsid w:val="00366477"/>
    <w:rsid w:val="00370EA2"/>
    <w:rsid w:val="00377446"/>
    <w:rsid w:val="00380C86"/>
    <w:rsid w:val="00385D72"/>
    <w:rsid w:val="0039044C"/>
    <w:rsid w:val="00390934"/>
    <w:rsid w:val="003919A3"/>
    <w:rsid w:val="00395A9A"/>
    <w:rsid w:val="003960E3"/>
    <w:rsid w:val="003A14A0"/>
    <w:rsid w:val="003B470F"/>
    <w:rsid w:val="003C3DD4"/>
    <w:rsid w:val="003D2345"/>
    <w:rsid w:val="003D3510"/>
    <w:rsid w:val="003D3BFF"/>
    <w:rsid w:val="003D6EE6"/>
    <w:rsid w:val="003E1A14"/>
    <w:rsid w:val="003E3731"/>
    <w:rsid w:val="00400521"/>
    <w:rsid w:val="00400828"/>
    <w:rsid w:val="00401F2F"/>
    <w:rsid w:val="00405A61"/>
    <w:rsid w:val="0041716E"/>
    <w:rsid w:val="0041721A"/>
    <w:rsid w:val="004279B1"/>
    <w:rsid w:val="00437593"/>
    <w:rsid w:val="0044252A"/>
    <w:rsid w:val="00445D44"/>
    <w:rsid w:val="00452183"/>
    <w:rsid w:val="00452312"/>
    <w:rsid w:val="004524C7"/>
    <w:rsid w:val="00466DDF"/>
    <w:rsid w:val="00467E9D"/>
    <w:rsid w:val="00491F60"/>
    <w:rsid w:val="00492C53"/>
    <w:rsid w:val="00492D5E"/>
    <w:rsid w:val="004B3498"/>
    <w:rsid w:val="004B5F0D"/>
    <w:rsid w:val="004B7FF2"/>
    <w:rsid w:val="004D1BAE"/>
    <w:rsid w:val="004D3BBA"/>
    <w:rsid w:val="004E145D"/>
    <w:rsid w:val="004E677C"/>
    <w:rsid w:val="004E7505"/>
    <w:rsid w:val="004F256A"/>
    <w:rsid w:val="004F3C9C"/>
    <w:rsid w:val="005011B7"/>
    <w:rsid w:val="00504ADC"/>
    <w:rsid w:val="00510715"/>
    <w:rsid w:val="0051464A"/>
    <w:rsid w:val="005234FC"/>
    <w:rsid w:val="00532C27"/>
    <w:rsid w:val="00537825"/>
    <w:rsid w:val="005406C6"/>
    <w:rsid w:val="005565F6"/>
    <w:rsid w:val="00563984"/>
    <w:rsid w:val="0057044D"/>
    <w:rsid w:val="00575077"/>
    <w:rsid w:val="00577AE9"/>
    <w:rsid w:val="0058397E"/>
    <w:rsid w:val="00591669"/>
    <w:rsid w:val="00594750"/>
    <w:rsid w:val="005B4C00"/>
    <w:rsid w:val="005B500D"/>
    <w:rsid w:val="005D13E8"/>
    <w:rsid w:val="005D15B1"/>
    <w:rsid w:val="005D36D4"/>
    <w:rsid w:val="005D50BF"/>
    <w:rsid w:val="005D5E23"/>
    <w:rsid w:val="005E1582"/>
    <w:rsid w:val="005F7982"/>
    <w:rsid w:val="00600621"/>
    <w:rsid w:val="00610C5F"/>
    <w:rsid w:val="00626262"/>
    <w:rsid w:val="00626C2C"/>
    <w:rsid w:val="00627FB9"/>
    <w:rsid w:val="006377A8"/>
    <w:rsid w:val="00640FED"/>
    <w:rsid w:val="00645C16"/>
    <w:rsid w:val="006603BB"/>
    <w:rsid w:val="00682AF4"/>
    <w:rsid w:val="00684AB7"/>
    <w:rsid w:val="00687A0F"/>
    <w:rsid w:val="00692541"/>
    <w:rsid w:val="0069713C"/>
    <w:rsid w:val="006B715B"/>
    <w:rsid w:val="006C1456"/>
    <w:rsid w:val="006C1F73"/>
    <w:rsid w:val="006C3A32"/>
    <w:rsid w:val="006C7A6B"/>
    <w:rsid w:val="006D079A"/>
    <w:rsid w:val="006D279F"/>
    <w:rsid w:val="006D3D4B"/>
    <w:rsid w:val="006D60B3"/>
    <w:rsid w:val="006F09D8"/>
    <w:rsid w:val="006F4409"/>
    <w:rsid w:val="006F474D"/>
    <w:rsid w:val="00714C7A"/>
    <w:rsid w:val="00722C2C"/>
    <w:rsid w:val="00725826"/>
    <w:rsid w:val="007342FA"/>
    <w:rsid w:val="00745CB9"/>
    <w:rsid w:val="00747ED1"/>
    <w:rsid w:val="007537A5"/>
    <w:rsid w:val="007539B9"/>
    <w:rsid w:val="00754FF3"/>
    <w:rsid w:val="007553E9"/>
    <w:rsid w:val="007717A7"/>
    <w:rsid w:val="00776BA9"/>
    <w:rsid w:val="00777260"/>
    <w:rsid w:val="0078258C"/>
    <w:rsid w:val="0078630D"/>
    <w:rsid w:val="007A16F2"/>
    <w:rsid w:val="007A69C4"/>
    <w:rsid w:val="007B12CA"/>
    <w:rsid w:val="007B17D7"/>
    <w:rsid w:val="007B3078"/>
    <w:rsid w:val="007B4044"/>
    <w:rsid w:val="007B79E3"/>
    <w:rsid w:val="007C1324"/>
    <w:rsid w:val="007C255D"/>
    <w:rsid w:val="007C4553"/>
    <w:rsid w:val="007D57F2"/>
    <w:rsid w:val="007D6FAE"/>
    <w:rsid w:val="007F06DB"/>
    <w:rsid w:val="007F071D"/>
    <w:rsid w:val="007F2C3E"/>
    <w:rsid w:val="007F4F5F"/>
    <w:rsid w:val="007F7964"/>
    <w:rsid w:val="007F7F94"/>
    <w:rsid w:val="0080266E"/>
    <w:rsid w:val="00802CB7"/>
    <w:rsid w:val="0081146D"/>
    <w:rsid w:val="00822670"/>
    <w:rsid w:val="00827335"/>
    <w:rsid w:val="0083652D"/>
    <w:rsid w:val="00843297"/>
    <w:rsid w:val="00844BC9"/>
    <w:rsid w:val="0084571A"/>
    <w:rsid w:val="00850487"/>
    <w:rsid w:val="00851FB4"/>
    <w:rsid w:val="00853B0C"/>
    <w:rsid w:val="00860353"/>
    <w:rsid w:val="0086704A"/>
    <w:rsid w:val="008670C7"/>
    <w:rsid w:val="00876154"/>
    <w:rsid w:val="00883C01"/>
    <w:rsid w:val="008910E5"/>
    <w:rsid w:val="00896E44"/>
    <w:rsid w:val="008A721F"/>
    <w:rsid w:val="008B7FAF"/>
    <w:rsid w:val="008C56B5"/>
    <w:rsid w:val="008D0DD2"/>
    <w:rsid w:val="008D778D"/>
    <w:rsid w:val="008E4364"/>
    <w:rsid w:val="008E506D"/>
    <w:rsid w:val="008F2AA0"/>
    <w:rsid w:val="008F3AD7"/>
    <w:rsid w:val="008F4CF9"/>
    <w:rsid w:val="0090453C"/>
    <w:rsid w:val="00911CF4"/>
    <w:rsid w:val="00914B12"/>
    <w:rsid w:val="009168B6"/>
    <w:rsid w:val="009262EB"/>
    <w:rsid w:val="00926AFD"/>
    <w:rsid w:val="009305A6"/>
    <w:rsid w:val="00935355"/>
    <w:rsid w:val="00935FAD"/>
    <w:rsid w:val="00941062"/>
    <w:rsid w:val="00974451"/>
    <w:rsid w:val="00974E88"/>
    <w:rsid w:val="009B222B"/>
    <w:rsid w:val="009B2791"/>
    <w:rsid w:val="009B3C4E"/>
    <w:rsid w:val="009B416C"/>
    <w:rsid w:val="009B63F3"/>
    <w:rsid w:val="009B7529"/>
    <w:rsid w:val="009C3A27"/>
    <w:rsid w:val="009D52AA"/>
    <w:rsid w:val="009D5365"/>
    <w:rsid w:val="009E072F"/>
    <w:rsid w:val="009F06C7"/>
    <w:rsid w:val="009F1A52"/>
    <w:rsid w:val="009F63AC"/>
    <w:rsid w:val="00A005CF"/>
    <w:rsid w:val="00A04DA2"/>
    <w:rsid w:val="00A10583"/>
    <w:rsid w:val="00A30977"/>
    <w:rsid w:val="00A3168F"/>
    <w:rsid w:val="00A40185"/>
    <w:rsid w:val="00A443FE"/>
    <w:rsid w:val="00A4597E"/>
    <w:rsid w:val="00A46D8C"/>
    <w:rsid w:val="00A618AF"/>
    <w:rsid w:val="00A66831"/>
    <w:rsid w:val="00A73745"/>
    <w:rsid w:val="00A746F9"/>
    <w:rsid w:val="00A75377"/>
    <w:rsid w:val="00A805E1"/>
    <w:rsid w:val="00A83584"/>
    <w:rsid w:val="00A876E9"/>
    <w:rsid w:val="00A919AA"/>
    <w:rsid w:val="00AA0D50"/>
    <w:rsid w:val="00AB4C01"/>
    <w:rsid w:val="00AB6D20"/>
    <w:rsid w:val="00AC115D"/>
    <w:rsid w:val="00AC19F6"/>
    <w:rsid w:val="00AD1B32"/>
    <w:rsid w:val="00AF0CDE"/>
    <w:rsid w:val="00AF1FDC"/>
    <w:rsid w:val="00B05C3E"/>
    <w:rsid w:val="00B12D8C"/>
    <w:rsid w:val="00B1435E"/>
    <w:rsid w:val="00B238D8"/>
    <w:rsid w:val="00B26F40"/>
    <w:rsid w:val="00B373AF"/>
    <w:rsid w:val="00B43E54"/>
    <w:rsid w:val="00B54A88"/>
    <w:rsid w:val="00B56334"/>
    <w:rsid w:val="00B609EE"/>
    <w:rsid w:val="00B62DE9"/>
    <w:rsid w:val="00B64212"/>
    <w:rsid w:val="00B954B4"/>
    <w:rsid w:val="00BA3B6B"/>
    <w:rsid w:val="00BB0829"/>
    <w:rsid w:val="00BB3327"/>
    <w:rsid w:val="00BB584C"/>
    <w:rsid w:val="00BB7C94"/>
    <w:rsid w:val="00BC051F"/>
    <w:rsid w:val="00BC782A"/>
    <w:rsid w:val="00BD4F1C"/>
    <w:rsid w:val="00BD6DFA"/>
    <w:rsid w:val="00BD7104"/>
    <w:rsid w:val="00BE0BF8"/>
    <w:rsid w:val="00BE4D00"/>
    <w:rsid w:val="00BF5696"/>
    <w:rsid w:val="00C00536"/>
    <w:rsid w:val="00C00F53"/>
    <w:rsid w:val="00C11D6E"/>
    <w:rsid w:val="00C13E01"/>
    <w:rsid w:val="00C15799"/>
    <w:rsid w:val="00C16DAB"/>
    <w:rsid w:val="00C21476"/>
    <w:rsid w:val="00C22F16"/>
    <w:rsid w:val="00C268B0"/>
    <w:rsid w:val="00C30D0E"/>
    <w:rsid w:val="00C31388"/>
    <w:rsid w:val="00C34690"/>
    <w:rsid w:val="00C346EB"/>
    <w:rsid w:val="00C405F2"/>
    <w:rsid w:val="00C41801"/>
    <w:rsid w:val="00C45F64"/>
    <w:rsid w:val="00C463BD"/>
    <w:rsid w:val="00C47683"/>
    <w:rsid w:val="00C50A8B"/>
    <w:rsid w:val="00C51856"/>
    <w:rsid w:val="00C65D4F"/>
    <w:rsid w:val="00C66640"/>
    <w:rsid w:val="00C852F6"/>
    <w:rsid w:val="00C9180D"/>
    <w:rsid w:val="00C92850"/>
    <w:rsid w:val="00C94F40"/>
    <w:rsid w:val="00C966DA"/>
    <w:rsid w:val="00CA0EC9"/>
    <w:rsid w:val="00CA4711"/>
    <w:rsid w:val="00CB51EA"/>
    <w:rsid w:val="00CB60D0"/>
    <w:rsid w:val="00CC4BEB"/>
    <w:rsid w:val="00CD2337"/>
    <w:rsid w:val="00CD5649"/>
    <w:rsid w:val="00CE1AF4"/>
    <w:rsid w:val="00CF00CF"/>
    <w:rsid w:val="00CF528D"/>
    <w:rsid w:val="00D17EAE"/>
    <w:rsid w:val="00D22F9D"/>
    <w:rsid w:val="00D323ED"/>
    <w:rsid w:val="00D349A2"/>
    <w:rsid w:val="00D431C9"/>
    <w:rsid w:val="00D661B0"/>
    <w:rsid w:val="00D70DAB"/>
    <w:rsid w:val="00D73482"/>
    <w:rsid w:val="00D817B3"/>
    <w:rsid w:val="00D848CD"/>
    <w:rsid w:val="00D84FF8"/>
    <w:rsid w:val="00D86A94"/>
    <w:rsid w:val="00DB04DF"/>
    <w:rsid w:val="00DB27C4"/>
    <w:rsid w:val="00DB28C0"/>
    <w:rsid w:val="00DB352B"/>
    <w:rsid w:val="00DB524A"/>
    <w:rsid w:val="00DD03DA"/>
    <w:rsid w:val="00DD3BF0"/>
    <w:rsid w:val="00DD60DE"/>
    <w:rsid w:val="00DD6582"/>
    <w:rsid w:val="00DE052B"/>
    <w:rsid w:val="00DE4B71"/>
    <w:rsid w:val="00DF487A"/>
    <w:rsid w:val="00DF5692"/>
    <w:rsid w:val="00DF64DC"/>
    <w:rsid w:val="00E115A0"/>
    <w:rsid w:val="00E1165B"/>
    <w:rsid w:val="00E21EE7"/>
    <w:rsid w:val="00E22B99"/>
    <w:rsid w:val="00E35AAF"/>
    <w:rsid w:val="00E3739C"/>
    <w:rsid w:val="00E40400"/>
    <w:rsid w:val="00E52D09"/>
    <w:rsid w:val="00E53B64"/>
    <w:rsid w:val="00E6450B"/>
    <w:rsid w:val="00E73D46"/>
    <w:rsid w:val="00E95079"/>
    <w:rsid w:val="00E9574C"/>
    <w:rsid w:val="00EB106C"/>
    <w:rsid w:val="00EB558C"/>
    <w:rsid w:val="00EC46A5"/>
    <w:rsid w:val="00EC6096"/>
    <w:rsid w:val="00EE09E5"/>
    <w:rsid w:val="00EE22C1"/>
    <w:rsid w:val="00EE72C3"/>
    <w:rsid w:val="00EF6278"/>
    <w:rsid w:val="00EF71C9"/>
    <w:rsid w:val="00F01E38"/>
    <w:rsid w:val="00F06AED"/>
    <w:rsid w:val="00F1603B"/>
    <w:rsid w:val="00F1781C"/>
    <w:rsid w:val="00F25102"/>
    <w:rsid w:val="00F43BD6"/>
    <w:rsid w:val="00F47B21"/>
    <w:rsid w:val="00F53238"/>
    <w:rsid w:val="00F53B9E"/>
    <w:rsid w:val="00F540C7"/>
    <w:rsid w:val="00F61E63"/>
    <w:rsid w:val="00F72DCF"/>
    <w:rsid w:val="00F7344F"/>
    <w:rsid w:val="00F76289"/>
    <w:rsid w:val="00F830C4"/>
    <w:rsid w:val="00F85DD8"/>
    <w:rsid w:val="00F913E5"/>
    <w:rsid w:val="00F950ED"/>
    <w:rsid w:val="00FB6AF8"/>
    <w:rsid w:val="00FC19CD"/>
    <w:rsid w:val="00FC5106"/>
    <w:rsid w:val="00FC6862"/>
    <w:rsid w:val="00FD1F4B"/>
    <w:rsid w:val="00FD5334"/>
    <w:rsid w:val="00FD6A2F"/>
    <w:rsid w:val="00FD6D78"/>
    <w:rsid w:val="00FE4349"/>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196234080">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142475573">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824157682">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14175152">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44" TargetMode="External"/><Relationship Id="rId18" Type="http://schemas.openxmlformats.org/officeDocument/2006/relationships/footer" Target="footer1.xml"/><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servicepoint.cymru.nhs.uk/releaseForm.cfm?id=544"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hyperlink" Target="https://servicepoint.cymru.nhs.uk/changeForm.cfm?id=73562"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10" Type="http://schemas.openxmlformats.org/officeDocument/2006/relationships/footnotes" Target="footnotes.xml"/><Relationship Id="rId19" Type="http://schemas.openxmlformats.org/officeDocument/2006/relationships/hyperlink" Target="https://servicepoint.cymru.nhs.uk/releaseForm.cfm?id=544" TargetMode="External"/><Relationship Id="rId31" Type="http://schemas.openxmlformats.org/officeDocument/2006/relationships/hyperlink" Target="https://cmssupport.nhs.wal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44"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SharedContentType xmlns="Microsoft.SharePoint.Taxonomy.ContentTypeSync" SourceId="1424bd63-5142-440d-95e5-fa2d8431da0c" ContentTypeId="0x010100C6BBB097658DEE4599CA9E1FBDB1BDF9" PreviousValue="false"/>
</file>

<file path=customXml/item5.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3.xml><?xml version="1.0" encoding="utf-8"?>
<ds:datastoreItem xmlns:ds="http://schemas.openxmlformats.org/officeDocument/2006/customXml" ds:itemID="{5E7649EE-EE74-404E-8D86-E961A3E9ED8E}">
  <ds:schemaRefs>
    <ds:schemaRef ds:uri="http://schemas.openxmlformats.org/officeDocument/2006/bibliography"/>
  </ds:schemaRefs>
</ds:datastoreItem>
</file>

<file path=customXml/itemProps4.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5.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1162</Words>
  <Characters>6629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7776</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2023-11-22T11:41:00Z</dcterms:created>
  <dcterms:modified xsi:type="dcterms:W3CDTF">2023-11-22T11:41:00Z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