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0D723094" w14:textId="77777777" w:rsidTr="004B5F0D">
        <w:trPr>
          <w:trHeight w:val="120"/>
        </w:trPr>
        <w:tc>
          <w:tcPr>
            <w:tcW w:w="10065" w:type="dxa"/>
          </w:tcPr>
          <w:p w14:paraId="4B96914E" w14:textId="77777777"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E3739C" w:rsidRPr="008E6DC4">
              <w:rPr>
                <w:rFonts w:ascii="Calibri" w:hAnsi="Calibri" w:cs="Calibri"/>
                <w:i/>
                <w:color w:val="000000"/>
                <w:sz w:val="36"/>
                <w:szCs w:val="36"/>
              </w:rPr>
              <w:t xml:space="preserve"> </w:t>
            </w:r>
            <w:hyperlink r:id="rId12" w:history="1">
              <w:r w:rsidR="00DF63E2" w:rsidRPr="00DF63E2">
                <w:rPr>
                  <w:rStyle w:val="Hyperlink"/>
                  <w:i/>
                  <w:sz w:val="40"/>
                  <w:szCs w:val="40"/>
                </w:rPr>
                <w:t>554</w:t>
              </w:r>
            </w:hyperlink>
            <w:r w:rsidR="006603BB" w:rsidRPr="006603BB">
              <w:t xml:space="preserve"> </w:t>
            </w:r>
            <w:r w:rsidR="00231E44" w:rsidRPr="00231E44">
              <w:rPr>
                <w:b/>
                <w:bCs/>
              </w:rPr>
              <w:t xml:space="preserve"> </w:t>
            </w:r>
            <w:r w:rsidR="00DF63E2">
              <w:rPr>
                <w:rFonts w:ascii="Calibri" w:hAnsi="Calibri" w:cs="Calibri"/>
                <w:i/>
                <w:color w:val="000000"/>
                <w:spacing w:val="-20"/>
                <w:sz w:val="40"/>
                <w:szCs w:val="40"/>
              </w:rPr>
              <w:t>CMS/11</w:t>
            </w:r>
            <w:r w:rsidR="00E3739C">
              <w:rPr>
                <w:rFonts w:ascii="Calibri" w:hAnsi="Calibri" w:cs="Calibri"/>
                <w:i/>
                <w:color w:val="000000"/>
                <w:spacing w:val="-20"/>
                <w:sz w:val="40"/>
                <w:szCs w:val="40"/>
              </w:rPr>
              <w:t>-2019</w:t>
            </w:r>
          </w:p>
          <w:p w14:paraId="6A514B7A" w14:textId="77777777" w:rsidR="00AB6D20" w:rsidRPr="00AB6D20" w:rsidRDefault="00AB6D20" w:rsidP="00AB6D20">
            <w:pPr>
              <w:spacing w:after="200"/>
              <w:rPr>
                <w:rFonts w:ascii="Calibri" w:hAnsi="Calibri" w:cs="Calibri"/>
                <w:b/>
                <w:bCs/>
                <w:color w:val="000000"/>
                <w:sz w:val="40"/>
                <w:szCs w:val="40"/>
              </w:rPr>
            </w:pPr>
          </w:p>
          <w:p w14:paraId="4BC987F9"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5239726F" w14:textId="77777777" w:rsidTr="004B5F0D">
        <w:trPr>
          <w:trHeight w:val="905"/>
        </w:trPr>
        <w:tc>
          <w:tcPr>
            <w:tcW w:w="10065" w:type="dxa"/>
            <w:vAlign w:val="bottom"/>
          </w:tcPr>
          <w:p w14:paraId="70BE5E6D"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4045790B" w14:textId="77777777" w:rsidTr="004B5F0D">
        <w:trPr>
          <w:trHeight w:val="318"/>
        </w:trPr>
        <w:tc>
          <w:tcPr>
            <w:tcW w:w="10065" w:type="dxa"/>
            <w:vAlign w:val="bottom"/>
          </w:tcPr>
          <w:p w14:paraId="00E7E977" w14:textId="77777777"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5BF4253D" w14:textId="77777777" w:rsidR="00140047" w:rsidRPr="00492C53" w:rsidRDefault="00A005CF" w:rsidP="005E1582">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E3739C" w:rsidRPr="006603BB">
              <w:rPr>
                <w:rFonts w:ascii="Calibri" w:hAnsi="Calibri" w:cs="Calibri"/>
                <w:i/>
                <w:color w:val="000000"/>
                <w:spacing w:val="-20"/>
                <w:sz w:val="36"/>
                <w:szCs w:val="36"/>
              </w:rPr>
              <w:t xml:space="preserve"> </w:t>
            </w:r>
            <w:hyperlink r:id="rId13" w:history="1">
              <w:r w:rsidR="00DF63E2" w:rsidRPr="00DF63E2">
                <w:rPr>
                  <w:rStyle w:val="Hyperlink"/>
                  <w:i/>
                  <w:sz w:val="40"/>
                  <w:szCs w:val="40"/>
                </w:rPr>
                <w:t>554</w:t>
              </w:r>
            </w:hyperlink>
            <w:r w:rsidR="00231E44" w:rsidRPr="00231E44">
              <w:rPr>
                <w:rFonts w:ascii="Calibri" w:hAnsi="Calibri" w:cs="Calibri"/>
                <w:bCs/>
                <w:i/>
                <w:sz w:val="40"/>
                <w:szCs w:val="40"/>
              </w:rPr>
              <w:t xml:space="preserve"> </w:t>
            </w:r>
            <w:r w:rsidR="00DF63E2">
              <w:rPr>
                <w:rFonts w:ascii="Calibri" w:hAnsi="Calibri" w:cs="Calibri"/>
                <w:i/>
                <w:color w:val="000000"/>
                <w:spacing w:val="-20"/>
                <w:sz w:val="40"/>
                <w:szCs w:val="40"/>
              </w:rPr>
              <w:t xml:space="preserve"> CMS/11</w:t>
            </w:r>
            <w:r w:rsidR="00E3739C">
              <w:rPr>
                <w:rFonts w:ascii="Calibri" w:hAnsi="Calibri" w:cs="Calibri"/>
                <w:i/>
                <w:color w:val="000000"/>
                <w:spacing w:val="-20"/>
                <w:sz w:val="40"/>
                <w:szCs w:val="40"/>
              </w:rPr>
              <w:t>-2019</w:t>
            </w:r>
            <w:r w:rsidR="00492C53" w:rsidRPr="00492C53">
              <w:rPr>
                <w:rFonts w:ascii="Tahoma" w:hAnsi="Tahoma" w:cs="Tahoma"/>
                <w:sz w:val="16"/>
                <w:szCs w:val="16"/>
              </w:rPr>
              <w:t xml:space="preserve"> </w:t>
            </w:r>
          </w:p>
        </w:tc>
      </w:tr>
      <w:tr w:rsidR="00E22B99" w:rsidRPr="00CD5649" w14:paraId="5624C605" w14:textId="77777777" w:rsidTr="004B5F0D">
        <w:trPr>
          <w:trHeight w:val="1560"/>
        </w:trPr>
        <w:tc>
          <w:tcPr>
            <w:tcW w:w="10065" w:type="dxa"/>
            <w:vAlign w:val="bottom"/>
          </w:tcPr>
          <w:p w14:paraId="44415ECE" w14:textId="77777777" w:rsidR="009E072F" w:rsidRPr="00CD5649" w:rsidRDefault="009E072F" w:rsidP="004F3C9C">
            <w:pPr>
              <w:pStyle w:val="Header"/>
              <w:jc w:val="right"/>
              <w:rPr>
                <w:rFonts w:ascii="Calibri" w:hAnsi="Calibri" w:cs="Calibri"/>
                <w:color w:val="000000"/>
              </w:rPr>
            </w:pPr>
          </w:p>
          <w:p w14:paraId="1ADEED70" w14:textId="77777777" w:rsidR="009E072F" w:rsidRPr="00CD5649" w:rsidRDefault="009E072F" w:rsidP="009E072F">
            <w:pPr>
              <w:pStyle w:val="Header"/>
              <w:rPr>
                <w:rFonts w:ascii="Calibri" w:hAnsi="Calibri" w:cs="Calibri"/>
                <w:color w:val="000000"/>
              </w:rPr>
            </w:pPr>
          </w:p>
          <w:p w14:paraId="7547AB0A"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5979982A" w14:textId="77777777"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Release ID:</w:t>
            </w:r>
            <w:r w:rsidR="00E3739C">
              <w:rPr>
                <w:rFonts w:ascii="Calibri" w:hAnsi="Calibri" w:cs="Calibri"/>
                <w:color w:val="000000"/>
              </w:rPr>
              <w:t xml:space="preserve"> </w:t>
            </w:r>
            <w:hyperlink r:id="rId14" w:history="1">
              <w:r w:rsidR="00DF63E2" w:rsidRPr="00DF63E2">
                <w:rPr>
                  <w:rStyle w:val="Hyperlink"/>
                  <w:i/>
                  <w:sz w:val="24"/>
                  <w:szCs w:val="24"/>
                </w:rPr>
                <w:t>554</w:t>
              </w:r>
            </w:hyperlink>
            <w:r w:rsidR="00DF63E2">
              <w:rPr>
                <w:rFonts w:ascii="Calibri" w:hAnsi="Calibri" w:cs="Calibri"/>
                <w:i/>
                <w:color w:val="000000"/>
              </w:rPr>
              <w:t xml:space="preserve"> CMS/11</w:t>
            </w:r>
            <w:r w:rsidR="00E3739C" w:rsidRPr="00E3739C">
              <w:rPr>
                <w:rFonts w:ascii="Calibri" w:hAnsi="Calibri" w:cs="Calibri"/>
                <w:i/>
                <w:color w:val="000000"/>
              </w:rPr>
              <w:t>-2019</w:t>
            </w:r>
            <w:r w:rsidRPr="00CD5649">
              <w:rPr>
                <w:rFonts w:ascii="Calibri" w:hAnsi="Calibri" w:cs="Calibri"/>
                <w:color w:val="000000"/>
              </w:rPr>
              <w:t xml:space="preserve"> </w:t>
            </w:r>
          </w:p>
          <w:p w14:paraId="28CF7513" w14:textId="77777777" w:rsidR="00A005CF" w:rsidRDefault="00A005CF" w:rsidP="00AB6D20">
            <w:pPr>
              <w:spacing w:after="200"/>
              <w:contextualSpacing/>
              <w:jc w:val="right"/>
              <w:rPr>
                <w:rFonts w:eastAsia="Times New Roman" w:cs="Calibri"/>
                <w:b/>
                <w:bCs/>
                <w:color w:val="000000"/>
                <w:spacing w:val="-48"/>
                <w:sz w:val="40"/>
                <w:szCs w:val="40"/>
              </w:rPr>
            </w:pPr>
          </w:p>
          <w:p w14:paraId="39CB305F" w14:textId="77777777" w:rsidR="009E072F" w:rsidRPr="00E3739C" w:rsidRDefault="00E3739C" w:rsidP="00E3739C">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w:t>
            </w:r>
            <w:r w:rsidR="00B26F40">
              <w:rPr>
                <w:rFonts w:eastAsia="Times New Roman" w:cs="Calibri"/>
                <w:b/>
                <w:bCs/>
                <w:color w:val="000000"/>
                <w:spacing w:val="-48"/>
                <w:sz w:val="40"/>
                <w:szCs w:val="40"/>
              </w:rPr>
              <w:t>MS</w:t>
            </w:r>
          </w:p>
          <w:p w14:paraId="430B7784" w14:textId="77777777" w:rsidR="009E072F" w:rsidRPr="00CD5649" w:rsidRDefault="009E072F" w:rsidP="004F3C9C">
            <w:pPr>
              <w:pStyle w:val="Header"/>
              <w:jc w:val="right"/>
              <w:rPr>
                <w:rFonts w:ascii="Calibri" w:hAnsi="Calibri" w:cs="Calibri"/>
                <w:color w:val="000000"/>
              </w:rPr>
            </w:pPr>
          </w:p>
          <w:p w14:paraId="29F4D5FA" w14:textId="77777777" w:rsidR="009E072F" w:rsidRPr="00CD5649" w:rsidRDefault="009E072F" w:rsidP="004F3C9C">
            <w:pPr>
              <w:pStyle w:val="Header"/>
              <w:jc w:val="right"/>
              <w:rPr>
                <w:rFonts w:ascii="Calibri" w:hAnsi="Calibri" w:cs="Calibri"/>
                <w:color w:val="000000"/>
              </w:rPr>
            </w:pPr>
          </w:p>
          <w:p w14:paraId="30C19530" w14:textId="77777777" w:rsidR="009E072F" w:rsidRPr="00CD5649" w:rsidRDefault="009E072F" w:rsidP="009E072F">
            <w:pPr>
              <w:pStyle w:val="Header"/>
              <w:rPr>
                <w:rFonts w:ascii="Calibri" w:hAnsi="Calibri" w:cs="Calibri"/>
                <w:color w:val="000000"/>
              </w:rPr>
            </w:pPr>
          </w:p>
          <w:p w14:paraId="0D852337" w14:textId="77777777" w:rsidR="009E072F" w:rsidRPr="00CD5649" w:rsidRDefault="009E072F" w:rsidP="009E072F">
            <w:pPr>
              <w:pStyle w:val="Header"/>
              <w:rPr>
                <w:rFonts w:ascii="Calibri" w:hAnsi="Calibri" w:cs="Calibri"/>
                <w:color w:val="000000"/>
              </w:rPr>
            </w:pPr>
          </w:p>
          <w:p w14:paraId="47A4A11D"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11C5AEDA" w14:textId="77777777" w:rsidR="00A30977" w:rsidRPr="00CD5649" w:rsidRDefault="00A30977" w:rsidP="004F3C9C">
            <w:pPr>
              <w:pStyle w:val="Header"/>
              <w:jc w:val="right"/>
              <w:rPr>
                <w:rFonts w:ascii="Calibri" w:hAnsi="Calibri" w:cs="Calibri"/>
                <w:color w:val="000000"/>
              </w:rPr>
            </w:pPr>
          </w:p>
          <w:p w14:paraId="67D1A873" w14:textId="77777777"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E3739C">
              <w:rPr>
                <w:rFonts w:ascii="Calibri" w:hAnsi="Calibri" w:cs="Calibri"/>
                <w:color w:val="000000"/>
              </w:rPr>
              <w:t>Helen McGrath</w:t>
            </w:r>
            <w:r w:rsidR="0078630D" w:rsidRPr="00CD5649">
              <w:rPr>
                <w:rFonts w:ascii="Calibri" w:hAnsi="Calibri" w:cs="Calibri"/>
                <w:color w:val="000000"/>
              </w:rPr>
              <w:br/>
              <w:t xml:space="preserve">Approver: </w:t>
            </w:r>
            <w:r w:rsidR="006603BB">
              <w:rPr>
                <w:rFonts w:ascii="Calibri" w:hAnsi="Calibri" w:cs="Calibri"/>
                <w:color w:val="000000"/>
              </w:rPr>
              <w:t>Stephen Price</w:t>
            </w:r>
            <w:r w:rsidR="0078630D" w:rsidRPr="00CD5649">
              <w:rPr>
                <w:rFonts w:ascii="Calibri" w:hAnsi="Calibri" w:cs="Calibri"/>
                <w:color w:val="000000"/>
              </w:rPr>
              <w:br/>
            </w:r>
            <w:r w:rsidR="0078630D" w:rsidRPr="00CD5649">
              <w:rPr>
                <w:rFonts w:ascii="Calibri" w:hAnsi="Calibri" w:cs="Calibri"/>
                <w:color w:val="000000"/>
              </w:rPr>
              <w:br/>
              <w:t xml:space="preserve">Date: </w:t>
            </w:r>
            <w:r w:rsidR="00DF63E2">
              <w:rPr>
                <w:rFonts w:ascii="Calibri" w:hAnsi="Calibri" w:cs="Calibri"/>
                <w:color w:val="000000"/>
              </w:rPr>
              <w:t>20</w:t>
            </w:r>
            <w:r w:rsidR="0078630D" w:rsidRPr="00CD5649">
              <w:rPr>
                <w:rFonts w:ascii="Calibri" w:hAnsi="Calibri" w:cs="Calibri"/>
                <w:color w:val="000000"/>
              </w:rPr>
              <w:t>/</w:t>
            </w:r>
            <w:r w:rsidR="00DF63E2">
              <w:rPr>
                <w:rFonts w:ascii="Calibri" w:hAnsi="Calibri" w:cs="Calibri"/>
                <w:color w:val="000000"/>
              </w:rPr>
              <w:t>11</w:t>
            </w:r>
            <w:r w:rsidR="0078630D" w:rsidRPr="00CD5649">
              <w:rPr>
                <w:rFonts w:ascii="Calibri" w:hAnsi="Calibri" w:cs="Calibri"/>
                <w:color w:val="000000"/>
              </w:rPr>
              <w:t>/</w:t>
            </w:r>
            <w:r w:rsidR="00DF63E2">
              <w:rPr>
                <w:rFonts w:ascii="Calibri" w:hAnsi="Calibri" w:cs="Calibri"/>
                <w:color w:val="000000"/>
              </w:rPr>
              <w:t xml:space="preserve">2019 </w:t>
            </w:r>
            <w:r w:rsidR="00DF63E2">
              <w:rPr>
                <w:rFonts w:ascii="Calibri" w:hAnsi="Calibri" w:cs="Calibri"/>
                <w:color w:val="000000"/>
              </w:rPr>
              <w:br/>
              <w:t>Next Review Date: 20/11</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71383A03"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1516770F"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19E23891"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16A0DC68"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3434516E"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5BCD9E95"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7A49A220"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75DDAA52" w14:textId="77777777" w:rsidR="001C0DB2" w:rsidRPr="00CD5649" w:rsidRDefault="001C0DB2" w:rsidP="007342FA">
      <w:pPr>
        <w:rPr>
          <w:rFonts w:ascii="Calibri" w:hAnsi="Calibri" w:cs="Calibri"/>
          <w:color w:val="000000"/>
        </w:rPr>
      </w:pPr>
    </w:p>
    <w:bookmarkStart w:id="0" w:name="_Toc263868851"/>
    <w:bookmarkStart w:id="1" w:name="_Toc271635816"/>
    <w:p w14:paraId="53DC0001" w14:textId="77777777"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395A9A">
          <w:rPr>
            <w:noProof/>
            <w:webHidden/>
          </w:rPr>
          <w:t>3</w:t>
        </w:r>
        <w:r w:rsidR="00C9180D">
          <w:rPr>
            <w:noProof/>
            <w:webHidden/>
          </w:rPr>
          <w:fldChar w:fldCharType="end"/>
        </w:r>
      </w:hyperlink>
    </w:p>
    <w:p w14:paraId="39F8F5B7"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395A9A">
          <w:rPr>
            <w:webHidden/>
          </w:rPr>
          <w:t>3</w:t>
        </w:r>
        <w:r w:rsidR="00C9180D">
          <w:rPr>
            <w:webHidden/>
          </w:rPr>
          <w:fldChar w:fldCharType="end"/>
        </w:r>
      </w:hyperlink>
    </w:p>
    <w:p w14:paraId="1EF72EAC"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395A9A">
          <w:rPr>
            <w:webHidden/>
          </w:rPr>
          <w:t>3</w:t>
        </w:r>
        <w:r w:rsidR="00C9180D">
          <w:rPr>
            <w:webHidden/>
          </w:rPr>
          <w:fldChar w:fldCharType="end"/>
        </w:r>
      </w:hyperlink>
    </w:p>
    <w:p w14:paraId="0BC63103"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395A9A">
          <w:rPr>
            <w:webHidden/>
          </w:rPr>
          <w:t>3</w:t>
        </w:r>
        <w:r w:rsidR="00C9180D">
          <w:rPr>
            <w:webHidden/>
          </w:rPr>
          <w:fldChar w:fldCharType="end"/>
        </w:r>
      </w:hyperlink>
    </w:p>
    <w:p w14:paraId="4D53003A"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395A9A">
          <w:rPr>
            <w:webHidden/>
          </w:rPr>
          <w:t>3</w:t>
        </w:r>
        <w:r w:rsidR="00C9180D">
          <w:rPr>
            <w:webHidden/>
          </w:rPr>
          <w:fldChar w:fldCharType="end"/>
        </w:r>
      </w:hyperlink>
    </w:p>
    <w:p w14:paraId="043C9D7F"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395A9A">
          <w:rPr>
            <w:webHidden/>
          </w:rPr>
          <w:t>3</w:t>
        </w:r>
        <w:r w:rsidR="00C9180D">
          <w:rPr>
            <w:webHidden/>
          </w:rPr>
          <w:fldChar w:fldCharType="end"/>
        </w:r>
      </w:hyperlink>
    </w:p>
    <w:p w14:paraId="2472BE3F"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60F937B3"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53DAAC70"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0716196F"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395A9A">
          <w:rPr>
            <w:webHidden/>
          </w:rPr>
          <w:t>4</w:t>
        </w:r>
        <w:r w:rsidR="00C9180D">
          <w:rPr>
            <w:webHidden/>
          </w:rPr>
          <w:fldChar w:fldCharType="end"/>
        </w:r>
      </w:hyperlink>
    </w:p>
    <w:p w14:paraId="75DA7B82"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395A9A">
          <w:rPr>
            <w:webHidden/>
          </w:rPr>
          <w:t>4</w:t>
        </w:r>
        <w:r w:rsidR="00C9180D">
          <w:rPr>
            <w:webHidden/>
          </w:rPr>
          <w:fldChar w:fldCharType="end"/>
        </w:r>
      </w:hyperlink>
    </w:p>
    <w:p w14:paraId="59C10F4E"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395A9A">
          <w:rPr>
            <w:webHidden/>
          </w:rPr>
          <w:t>5</w:t>
        </w:r>
        <w:r w:rsidR="00C9180D">
          <w:rPr>
            <w:webHidden/>
          </w:rPr>
          <w:fldChar w:fldCharType="end"/>
        </w:r>
      </w:hyperlink>
    </w:p>
    <w:p w14:paraId="5E74FE86"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395A9A">
          <w:rPr>
            <w:webHidden/>
          </w:rPr>
          <w:t>5</w:t>
        </w:r>
        <w:r w:rsidR="00C9180D">
          <w:rPr>
            <w:webHidden/>
          </w:rPr>
          <w:fldChar w:fldCharType="end"/>
        </w:r>
      </w:hyperlink>
    </w:p>
    <w:p w14:paraId="495536B1"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395A9A">
          <w:rPr>
            <w:webHidden/>
          </w:rPr>
          <w:t>5</w:t>
        </w:r>
        <w:r w:rsidR="00C9180D">
          <w:rPr>
            <w:webHidden/>
          </w:rPr>
          <w:fldChar w:fldCharType="end"/>
        </w:r>
      </w:hyperlink>
    </w:p>
    <w:p w14:paraId="6520003C"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395A9A">
          <w:rPr>
            <w:webHidden/>
          </w:rPr>
          <w:t>5</w:t>
        </w:r>
        <w:r w:rsidR="00C9180D">
          <w:rPr>
            <w:webHidden/>
          </w:rPr>
          <w:fldChar w:fldCharType="end"/>
        </w:r>
      </w:hyperlink>
    </w:p>
    <w:p w14:paraId="17B5F922"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395A9A">
          <w:rPr>
            <w:webHidden/>
          </w:rPr>
          <w:t>6</w:t>
        </w:r>
        <w:r w:rsidR="00C9180D">
          <w:rPr>
            <w:webHidden/>
          </w:rPr>
          <w:fldChar w:fldCharType="end"/>
        </w:r>
      </w:hyperlink>
    </w:p>
    <w:p w14:paraId="3B234014"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395A9A">
          <w:rPr>
            <w:webHidden/>
          </w:rPr>
          <w:t>6</w:t>
        </w:r>
        <w:r w:rsidR="00C9180D">
          <w:rPr>
            <w:webHidden/>
          </w:rPr>
          <w:fldChar w:fldCharType="end"/>
        </w:r>
      </w:hyperlink>
    </w:p>
    <w:p w14:paraId="525E17FB"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395A9A">
          <w:rPr>
            <w:webHidden/>
          </w:rPr>
          <w:t>6</w:t>
        </w:r>
        <w:r w:rsidR="00C9180D">
          <w:rPr>
            <w:webHidden/>
          </w:rPr>
          <w:fldChar w:fldCharType="end"/>
        </w:r>
      </w:hyperlink>
    </w:p>
    <w:p w14:paraId="7ECAD46B"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395A9A">
          <w:rPr>
            <w:webHidden/>
          </w:rPr>
          <w:t>6</w:t>
        </w:r>
        <w:r w:rsidR="00C9180D">
          <w:rPr>
            <w:webHidden/>
          </w:rPr>
          <w:fldChar w:fldCharType="end"/>
        </w:r>
      </w:hyperlink>
    </w:p>
    <w:p w14:paraId="4643FDB7"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39691E3D"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10B9CBF3"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0CAA240A" w14:textId="77777777" w:rsidTr="009D5365">
        <w:tc>
          <w:tcPr>
            <w:tcW w:w="1828" w:type="dxa"/>
            <w:shd w:val="clear" w:color="auto" w:fill="B3B3B3"/>
            <w:vAlign w:val="center"/>
          </w:tcPr>
          <w:p w14:paraId="42D1EF30"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0AD1C9F9"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D3E1E83"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43256540"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53347DA1" w14:textId="77777777" w:rsidTr="009D5365">
        <w:tc>
          <w:tcPr>
            <w:tcW w:w="1828" w:type="dxa"/>
          </w:tcPr>
          <w:p w14:paraId="76355AA9"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77E40D16"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02D70366"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0DAA240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6FACD8C9" w14:textId="77777777" w:rsidTr="009D5365">
        <w:tc>
          <w:tcPr>
            <w:tcW w:w="1828" w:type="dxa"/>
          </w:tcPr>
          <w:p w14:paraId="1FC4619B"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4BE14229"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1BB40A58"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64FD979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0E25A60A" w14:textId="77777777" w:rsidTr="009D5365">
        <w:tc>
          <w:tcPr>
            <w:tcW w:w="1828" w:type="dxa"/>
          </w:tcPr>
          <w:p w14:paraId="550596E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27BB7F8"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6F4D95EF"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0E7DE0C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7029FA4F" w14:textId="77777777" w:rsidTr="009D5365">
        <w:tc>
          <w:tcPr>
            <w:tcW w:w="1828" w:type="dxa"/>
          </w:tcPr>
          <w:p w14:paraId="555F7C6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4B33C8FE"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1CB288C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0834E46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157494D3"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15FAC34E" w14:textId="77777777" w:rsidTr="0090453C">
        <w:tc>
          <w:tcPr>
            <w:tcW w:w="1828" w:type="dxa"/>
            <w:shd w:val="clear" w:color="auto" w:fill="B3B3B3"/>
            <w:vAlign w:val="center"/>
          </w:tcPr>
          <w:p w14:paraId="347E1A53"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64C4BA6A"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6A3073A9"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5FD1FD99"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6A127569" w14:textId="77777777" w:rsidTr="0090453C">
        <w:tc>
          <w:tcPr>
            <w:tcW w:w="1828" w:type="dxa"/>
          </w:tcPr>
          <w:p w14:paraId="50235051" w14:textId="77777777" w:rsidR="00400521" w:rsidRPr="001302DD" w:rsidRDefault="009B1298" w:rsidP="00400521">
            <w:pPr>
              <w:rPr>
                <w:rFonts w:ascii="Calibri" w:hAnsi="Calibri"/>
              </w:rPr>
            </w:pPr>
            <w:r>
              <w:rPr>
                <w:rFonts w:ascii="Calibri" w:hAnsi="Calibri"/>
              </w:rPr>
              <w:t>11</w:t>
            </w:r>
            <w:r w:rsidR="00D643DE">
              <w:rPr>
                <w:rFonts w:ascii="Calibri" w:hAnsi="Calibri"/>
              </w:rPr>
              <w:t>/11</w:t>
            </w:r>
            <w:r w:rsidR="00033D9C">
              <w:rPr>
                <w:rFonts w:ascii="Calibri" w:hAnsi="Calibri"/>
              </w:rPr>
              <w:t>/2019</w:t>
            </w:r>
          </w:p>
        </w:tc>
        <w:tc>
          <w:tcPr>
            <w:tcW w:w="992" w:type="dxa"/>
          </w:tcPr>
          <w:p w14:paraId="75CD0A1D" w14:textId="77777777" w:rsidR="00400521" w:rsidRPr="001302DD" w:rsidRDefault="00033D9C" w:rsidP="00400521">
            <w:pPr>
              <w:rPr>
                <w:rFonts w:ascii="Calibri" w:hAnsi="Calibri"/>
              </w:rPr>
            </w:pPr>
            <w:r>
              <w:rPr>
                <w:rFonts w:ascii="Calibri" w:hAnsi="Calibri"/>
              </w:rPr>
              <w:t>1.0</w:t>
            </w:r>
          </w:p>
        </w:tc>
        <w:tc>
          <w:tcPr>
            <w:tcW w:w="2392" w:type="dxa"/>
          </w:tcPr>
          <w:p w14:paraId="560A00CE" w14:textId="77777777" w:rsidR="00400521" w:rsidRPr="001302DD" w:rsidRDefault="00033D9C" w:rsidP="00400521">
            <w:pPr>
              <w:rPr>
                <w:rFonts w:ascii="Calibri" w:hAnsi="Calibri"/>
              </w:rPr>
            </w:pPr>
            <w:r>
              <w:rPr>
                <w:rFonts w:ascii="Calibri" w:hAnsi="Calibri"/>
              </w:rPr>
              <w:t>Helen McGrath</w:t>
            </w:r>
          </w:p>
        </w:tc>
        <w:tc>
          <w:tcPr>
            <w:tcW w:w="4677" w:type="dxa"/>
          </w:tcPr>
          <w:p w14:paraId="58CDCBDB" w14:textId="77777777" w:rsidR="00400521" w:rsidRPr="001302DD" w:rsidRDefault="003B470F" w:rsidP="00400521">
            <w:pPr>
              <w:rPr>
                <w:rFonts w:ascii="Calibri" w:hAnsi="Calibri"/>
              </w:rPr>
            </w:pPr>
            <w:r>
              <w:rPr>
                <w:rFonts w:ascii="Calibri" w:hAnsi="Calibri"/>
              </w:rPr>
              <w:t xml:space="preserve">Senior </w:t>
            </w:r>
            <w:r w:rsidR="00033D9C">
              <w:rPr>
                <w:rFonts w:ascii="Calibri" w:hAnsi="Calibri"/>
              </w:rPr>
              <w:t>Support &amp; Business Analyst</w:t>
            </w:r>
          </w:p>
        </w:tc>
      </w:tr>
    </w:tbl>
    <w:p w14:paraId="612F29B7"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696032E3"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5F48BBDB"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2A8D0D67"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0047E138"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6097C8AE"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39FAA2EA"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78D83133" w14:textId="77777777" w:rsidTr="00C11D6E">
        <w:tc>
          <w:tcPr>
            <w:tcW w:w="1526" w:type="dxa"/>
            <w:tcBorders>
              <w:top w:val="single" w:sz="4" w:space="0" w:color="auto"/>
              <w:left w:val="single" w:sz="4" w:space="0" w:color="auto"/>
              <w:bottom w:val="single" w:sz="4" w:space="0" w:color="auto"/>
              <w:right w:val="single" w:sz="4" w:space="0" w:color="auto"/>
            </w:tcBorders>
          </w:tcPr>
          <w:p w14:paraId="045B9A07"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4930AD5F"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6B780381"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762B5E93" w14:textId="77777777" w:rsidR="00EB558C" w:rsidRPr="00CD5649" w:rsidRDefault="00EB558C" w:rsidP="00D431C9">
            <w:pPr>
              <w:spacing w:before="60" w:after="60" w:line="240" w:lineRule="auto"/>
              <w:rPr>
                <w:rFonts w:ascii="Calibri" w:hAnsi="Calibri" w:cs="Calibri"/>
                <w:color w:val="000000"/>
              </w:rPr>
            </w:pPr>
          </w:p>
        </w:tc>
      </w:tr>
    </w:tbl>
    <w:p w14:paraId="18E45EDA"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0C178546"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766FB4A7" w14:textId="77777777" w:rsidTr="007C255D">
        <w:tc>
          <w:tcPr>
            <w:tcW w:w="2518" w:type="dxa"/>
            <w:vAlign w:val="center"/>
          </w:tcPr>
          <w:p w14:paraId="7D608B1E"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7BC6030B" w14:textId="77777777" w:rsidR="007F071D" w:rsidRPr="00CD5649" w:rsidRDefault="00D661B0" w:rsidP="00D431C9">
            <w:pPr>
              <w:spacing w:before="60" w:after="60" w:line="240" w:lineRule="auto"/>
              <w:rPr>
                <w:rFonts w:ascii="Calibri" w:hAnsi="Calibri" w:cs="Calibri"/>
                <w:color w:val="000000"/>
              </w:rPr>
            </w:pPr>
            <w:r>
              <w:rPr>
                <w:rFonts w:ascii="Calibri" w:hAnsi="Calibri" w:cs="Calibri"/>
                <w:color w:val="000000"/>
              </w:rPr>
              <w:t>Helen McGrath</w:t>
            </w:r>
          </w:p>
        </w:tc>
      </w:tr>
      <w:tr w:rsidR="000D6217" w:rsidRPr="00CD5649" w14:paraId="3D82583E" w14:textId="77777777" w:rsidTr="007C255D">
        <w:tc>
          <w:tcPr>
            <w:tcW w:w="2518" w:type="dxa"/>
            <w:vAlign w:val="center"/>
          </w:tcPr>
          <w:p w14:paraId="36726E05"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5EF37953" w14:textId="77777777" w:rsidR="000D6217" w:rsidRPr="00CD5649" w:rsidRDefault="00D661B0" w:rsidP="00D431C9">
            <w:pPr>
              <w:spacing w:before="60" w:after="60" w:line="240" w:lineRule="auto"/>
              <w:rPr>
                <w:rFonts w:ascii="Calibri" w:hAnsi="Calibri" w:cs="Calibri"/>
                <w:color w:val="000000"/>
              </w:rPr>
            </w:pPr>
            <w:r>
              <w:rPr>
                <w:rFonts w:ascii="Calibri" w:hAnsi="Calibri" w:cs="Calibri"/>
                <w:color w:val="000000"/>
              </w:rPr>
              <w:t>Senior Support and Business Analyst</w:t>
            </w:r>
          </w:p>
        </w:tc>
      </w:tr>
      <w:tr w:rsidR="000D6217" w:rsidRPr="00CD5649" w14:paraId="1274E1A0" w14:textId="77777777" w:rsidTr="007C255D">
        <w:tc>
          <w:tcPr>
            <w:tcW w:w="2518" w:type="dxa"/>
            <w:vAlign w:val="center"/>
          </w:tcPr>
          <w:p w14:paraId="4C801C5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69CCED74"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75BE7AE4"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277D716B" w14:textId="77777777" w:rsidR="000D6217" w:rsidRPr="00CD5649" w:rsidRDefault="00DF63E2" w:rsidP="00D431C9">
            <w:pPr>
              <w:spacing w:before="60" w:after="60" w:line="240" w:lineRule="auto"/>
              <w:rPr>
                <w:rFonts w:ascii="Calibri" w:hAnsi="Calibri" w:cs="Calibri"/>
                <w:color w:val="000000"/>
              </w:rPr>
            </w:pPr>
            <w:r>
              <w:rPr>
                <w:rFonts w:ascii="Calibri" w:hAnsi="Calibri" w:cs="Calibri"/>
                <w:color w:val="000000"/>
              </w:rPr>
              <w:t>20/11</w:t>
            </w:r>
            <w:r w:rsidR="00D661B0">
              <w:rPr>
                <w:rFonts w:ascii="Calibri" w:hAnsi="Calibri" w:cs="Calibri"/>
                <w:color w:val="000000"/>
              </w:rPr>
              <w:t>/2019</w:t>
            </w:r>
          </w:p>
        </w:tc>
      </w:tr>
    </w:tbl>
    <w:p w14:paraId="2900831B"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41E012EA" w14:textId="77777777" w:rsidTr="007C255D">
        <w:trPr>
          <w:cantSplit/>
          <w:trHeight w:val="327"/>
        </w:trPr>
        <w:tc>
          <w:tcPr>
            <w:tcW w:w="2518" w:type="dxa"/>
          </w:tcPr>
          <w:p w14:paraId="13B25D55"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3CB33409" w14:textId="77777777"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54FE03CB" w14:textId="77777777" w:rsidTr="007C255D">
        <w:trPr>
          <w:cantSplit/>
          <w:trHeight w:val="327"/>
        </w:trPr>
        <w:tc>
          <w:tcPr>
            <w:tcW w:w="2518" w:type="dxa"/>
          </w:tcPr>
          <w:p w14:paraId="4C426616"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2A5333FC" w14:textId="77777777" w:rsidR="000D6217" w:rsidRPr="00CD5649" w:rsidRDefault="00033D9C"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07E2A85C" w14:textId="77777777" w:rsidTr="007C255D">
        <w:trPr>
          <w:cantSplit/>
          <w:trHeight w:val="327"/>
        </w:trPr>
        <w:tc>
          <w:tcPr>
            <w:tcW w:w="2518" w:type="dxa"/>
          </w:tcPr>
          <w:p w14:paraId="2FE453E5"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6573472A"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27E0155"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0705E303" w14:textId="77777777" w:rsidR="007F071D" w:rsidRPr="00CD5649" w:rsidRDefault="00DF63E2" w:rsidP="00D431C9">
            <w:pPr>
              <w:spacing w:before="60" w:after="60" w:line="240" w:lineRule="auto"/>
              <w:rPr>
                <w:rFonts w:ascii="Calibri" w:hAnsi="Calibri" w:cs="Calibri"/>
                <w:color w:val="000000"/>
              </w:rPr>
            </w:pPr>
            <w:r>
              <w:rPr>
                <w:rFonts w:ascii="Calibri" w:hAnsi="Calibri" w:cs="Calibri"/>
                <w:color w:val="000000"/>
              </w:rPr>
              <w:t>20/11</w:t>
            </w:r>
            <w:r w:rsidR="00D661B0">
              <w:rPr>
                <w:rFonts w:ascii="Calibri" w:hAnsi="Calibri" w:cs="Calibri"/>
                <w:color w:val="000000"/>
              </w:rPr>
              <w:t>/2019</w:t>
            </w:r>
          </w:p>
        </w:tc>
      </w:tr>
    </w:tbl>
    <w:p w14:paraId="1D6182BA"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0AD56E37" w14:textId="77777777" w:rsidTr="00C22F16">
        <w:tc>
          <w:tcPr>
            <w:tcW w:w="2062" w:type="dxa"/>
            <w:shd w:val="clear" w:color="auto" w:fill="B3B3B3"/>
          </w:tcPr>
          <w:p w14:paraId="40E0E0FA"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0E23B4A2"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28781E3B" w14:textId="77777777" w:rsidTr="00C22F16">
        <w:tc>
          <w:tcPr>
            <w:tcW w:w="2062" w:type="dxa"/>
          </w:tcPr>
          <w:p w14:paraId="38F1F2C5"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34FB51A6" w14:textId="77777777" w:rsidR="0078630D" w:rsidRPr="00CD5649" w:rsidRDefault="0078630D" w:rsidP="00B64212">
            <w:pPr>
              <w:spacing w:before="60" w:after="60" w:line="240" w:lineRule="auto"/>
              <w:rPr>
                <w:rFonts w:ascii="Calibri" w:hAnsi="Calibri" w:cs="Calibri"/>
                <w:color w:val="000000"/>
              </w:rPr>
            </w:pPr>
          </w:p>
        </w:tc>
      </w:tr>
    </w:tbl>
    <w:p w14:paraId="232C7781" w14:textId="77777777" w:rsidR="009B2791" w:rsidRPr="00CD5649" w:rsidRDefault="009B2791" w:rsidP="009B2791">
      <w:pPr>
        <w:contextualSpacing/>
        <w:rPr>
          <w:rFonts w:ascii="Calibri" w:hAnsi="Calibri" w:cs="Calibri"/>
          <w:color w:val="000000"/>
        </w:rPr>
      </w:pPr>
    </w:p>
    <w:p w14:paraId="7BF160EF"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76209F31"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C880A11" w14:textId="77777777" w:rsidR="00A005CF" w:rsidRPr="00CD5649" w:rsidRDefault="00A005CF" w:rsidP="00A005CF">
      <w:pPr>
        <w:jc w:val="both"/>
        <w:rPr>
          <w:rFonts w:ascii="Calibri" w:hAnsi="Calibri" w:cs="Calibri"/>
          <w:sz w:val="20"/>
          <w:szCs w:val="20"/>
        </w:rPr>
      </w:pPr>
    </w:p>
    <w:p w14:paraId="69F72456" w14:textId="77777777"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C11D6E" w:rsidRPr="00C11D6E">
        <w:rPr>
          <w:rFonts w:ascii="Calibri" w:hAnsi="Calibri" w:cs="Calibri"/>
          <w:color w:val="0033CC"/>
          <w:sz w:val="20"/>
          <w:szCs w:val="20"/>
        </w:rPr>
        <w:t>CMS/</w:t>
      </w:r>
      <w:r w:rsidR="00DF63E2">
        <w:rPr>
          <w:rFonts w:ascii="Calibri" w:hAnsi="Calibri" w:cs="Calibri"/>
          <w:color w:val="0033CC"/>
          <w:sz w:val="20"/>
          <w:szCs w:val="20"/>
        </w:rPr>
        <w:t>11</w:t>
      </w:r>
      <w:r w:rsidR="00033D9C">
        <w:rPr>
          <w:rFonts w:ascii="Calibri" w:hAnsi="Calibri" w:cs="Calibri"/>
          <w:color w:val="0033CC"/>
          <w:sz w:val="20"/>
          <w:szCs w:val="20"/>
        </w:rPr>
        <w:t xml:space="preserve">-2019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4939E23D" w14:textId="77777777" w:rsidR="009E072F" w:rsidRPr="00400521" w:rsidRDefault="00A005CF" w:rsidP="00400521">
      <w:pPr>
        <w:pStyle w:val="Heading1"/>
      </w:pPr>
      <w:bookmarkStart w:id="13" w:name="_Toc524705860"/>
      <w:r w:rsidRPr="00400521">
        <w:t>SERVICE MANAGEMENT BOARD (SMB)</w:t>
      </w:r>
      <w:bookmarkEnd w:id="13"/>
    </w:p>
    <w:p w14:paraId="4CA926AF"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103DF054" w14:textId="77777777" w:rsidR="009E072F" w:rsidRPr="00CD5649" w:rsidRDefault="00A005CF" w:rsidP="00400521">
      <w:pPr>
        <w:pStyle w:val="Heading1"/>
      </w:pPr>
      <w:bookmarkStart w:id="14" w:name="_Toc524705861"/>
      <w:r w:rsidRPr="00CD5649">
        <w:t>RELEASE NOTES REQUIREMENT</w:t>
      </w:r>
      <w:bookmarkEnd w:id="14"/>
    </w:p>
    <w:p w14:paraId="33397772" w14:textId="77777777" w:rsidR="009E072F" w:rsidRDefault="002112AF" w:rsidP="00400521">
      <w:pPr>
        <w:pStyle w:val="Heading2"/>
      </w:pPr>
      <w:bookmarkStart w:id="15" w:name="_Toc524705862"/>
      <w:r w:rsidRPr="00CD5649">
        <w:t>Release Identification</w:t>
      </w:r>
      <w:bookmarkEnd w:id="15"/>
    </w:p>
    <w:p w14:paraId="3EA81B58" w14:textId="77777777" w:rsidR="00033D9C" w:rsidRPr="00033D9C" w:rsidRDefault="00000000" w:rsidP="00033D9C">
      <w:hyperlink r:id="rId19" w:history="1">
        <w:r w:rsidR="00DF63E2" w:rsidRPr="00DF63E2">
          <w:rPr>
            <w:rStyle w:val="Hyperlink"/>
            <w:i/>
            <w:sz w:val="24"/>
            <w:szCs w:val="24"/>
          </w:rPr>
          <w:t>554</w:t>
        </w:r>
      </w:hyperlink>
      <w:r w:rsidR="006603BB" w:rsidRPr="00DF63E2">
        <w:rPr>
          <w:i/>
          <w:sz w:val="24"/>
          <w:szCs w:val="24"/>
        </w:rPr>
        <w:t xml:space="preserve"> </w:t>
      </w:r>
      <w:r w:rsidR="00DF63E2">
        <w:rPr>
          <w:rFonts w:ascii="Calibri" w:hAnsi="Calibri" w:cs="Calibri"/>
          <w:i/>
          <w:color w:val="000000"/>
        </w:rPr>
        <w:t xml:space="preserve"> CMS/11</w:t>
      </w:r>
      <w:r w:rsidR="00033D9C" w:rsidRPr="00E3739C">
        <w:rPr>
          <w:rFonts w:ascii="Calibri" w:hAnsi="Calibri" w:cs="Calibri"/>
          <w:i/>
          <w:color w:val="000000"/>
        </w:rPr>
        <w:t>-2019</w:t>
      </w:r>
    </w:p>
    <w:p w14:paraId="522DCB05"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Layout w:type="fixed"/>
        <w:tblLook w:val="04A0" w:firstRow="1" w:lastRow="0" w:firstColumn="1" w:lastColumn="0" w:noHBand="0" w:noVBand="1"/>
      </w:tblPr>
      <w:tblGrid>
        <w:gridCol w:w="1555"/>
        <w:gridCol w:w="6662"/>
        <w:gridCol w:w="1412"/>
      </w:tblGrid>
      <w:tr w:rsidR="007F7F94" w:rsidRPr="0034731D" w14:paraId="4FC2CCCC" w14:textId="77777777" w:rsidTr="00F8074F">
        <w:trPr>
          <w:trHeight w:val="468"/>
        </w:trPr>
        <w:tc>
          <w:tcPr>
            <w:tcW w:w="1555" w:type="dxa"/>
            <w:shd w:val="clear" w:color="auto" w:fill="95B3D7" w:themeFill="accent1" w:themeFillTint="99"/>
            <w:noWrap/>
            <w:hideMark/>
          </w:tcPr>
          <w:p w14:paraId="41D266AB" w14:textId="77777777" w:rsidR="00C41801" w:rsidRPr="00D70DAB" w:rsidRDefault="00C41801" w:rsidP="0034731D">
            <w:pPr>
              <w:rPr>
                <w:rFonts w:ascii="Calibri" w:hAnsi="Calibri" w:cs="Calibri"/>
                <w:b/>
                <w:sz w:val="28"/>
                <w:szCs w:val="28"/>
              </w:rPr>
            </w:pPr>
            <w:r w:rsidRPr="00D70DAB">
              <w:rPr>
                <w:rFonts w:ascii="Calibri" w:hAnsi="Calibri" w:cs="Calibri"/>
                <w:b/>
                <w:sz w:val="28"/>
                <w:szCs w:val="28"/>
              </w:rPr>
              <w:t>Item</w:t>
            </w:r>
          </w:p>
        </w:tc>
        <w:tc>
          <w:tcPr>
            <w:tcW w:w="6662" w:type="dxa"/>
            <w:shd w:val="clear" w:color="auto" w:fill="95B3D7" w:themeFill="accent1" w:themeFillTint="99"/>
            <w:noWrap/>
            <w:hideMark/>
          </w:tcPr>
          <w:p w14:paraId="3FB97E85" w14:textId="77777777" w:rsidR="00C41801" w:rsidRPr="00D70DAB" w:rsidRDefault="00C41801" w:rsidP="007F7F94">
            <w:pPr>
              <w:rPr>
                <w:rFonts w:ascii="Calibri" w:hAnsi="Calibri" w:cs="Calibri"/>
                <w:b/>
                <w:sz w:val="28"/>
                <w:szCs w:val="28"/>
              </w:rPr>
            </w:pPr>
            <w:r w:rsidRPr="00D70DAB">
              <w:rPr>
                <w:rFonts w:ascii="Calibri" w:hAnsi="Calibri" w:cs="Calibri"/>
                <w:b/>
                <w:sz w:val="28"/>
                <w:szCs w:val="28"/>
              </w:rPr>
              <w:t xml:space="preserve">Description </w:t>
            </w:r>
            <w:r w:rsidR="007F7F94">
              <w:rPr>
                <w:rFonts w:ascii="Calibri" w:hAnsi="Calibri" w:cs="Calibri"/>
                <w:b/>
                <w:sz w:val="28"/>
                <w:szCs w:val="28"/>
              </w:rPr>
              <w:t xml:space="preserve">                  </w:t>
            </w:r>
          </w:p>
        </w:tc>
        <w:tc>
          <w:tcPr>
            <w:tcW w:w="1412" w:type="dxa"/>
            <w:shd w:val="clear" w:color="auto" w:fill="95B3D7" w:themeFill="accent1" w:themeFillTint="99"/>
          </w:tcPr>
          <w:p w14:paraId="4A378A55" w14:textId="77777777" w:rsidR="00C41801" w:rsidRPr="00D70DAB" w:rsidRDefault="007F7F94">
            <w:pPr>
              <w:rPr>
                <w:rFonts w:ascii="Calibri" w:hAnsi="Calibri" w:cs="Calibri"/>
                <w:b/>
                <w:sz w:val="28"/>
                <w:szCs w:val="28"/>
              </w:rPr>
            </w:pPr>
            <w:r>
              <w:rPr>
                <w:rFonts w:ascii="Calibri" w:hAnsi="Calibri" w:cs="Calibri"/>
                <w:b/>
                <w:sz w:val="28"/>
                <w:szCs w:val="28"/>
              </w:rPr>
              <w:t>Requesto</w:t>
            </w:r>
            <w:r w:rsidR="00C41801">
              <w:rPr>
                <w:rFonts w:ascii="Calibri" w:hAnsi="Calibri" w:cs="Calibri"/>
                <w:b/>
                <w:sz w:val="28"/>
                <w:szCs w:val="28"/>
              </w:rPr>
              <w:t>r</w:t>
            </w:r>
          </w:p>
        </w:tc>
      </w:tr>
      <w:tr w:rsidR="009122F2" w:rsidRPr="0034731D" w14:paraId="2CFB04DE" w14:textId="77777777" w:rsidTr="007F7F94">
        <w:trPr>
          <w:trHeight w:val="480"/>
        </w:trPr>
        <w:tc>
          <w:tcPr>
            <w:tcW w:w="1555" w:type="dxa"/>
            <w:noWrap/>
          </w:tcPr>
          <w:p w14:paraId="7F3799DA" w14:textId="77777777" w:rsidR="009122F2" w:rsidRPr="008E1962" w:rsidRDefault="008E1962" w:rsidP="0027679C">
            <w:pPr>
              <w:rPr>
                <w:rFonts w:ascii="Segoe UI" w:hAnsi="Segoe UI" w:cs="Segoe UI"/>
                <w:b/>
                <w:bCs/>
              </w:rPr>
            </w:pPr>
            <w:r w:rsidRPr="008E1962">
              <w:rPr>
                <w:rFonts w:ascii="Segoe UI" w:hAnsi="Segoe UI" w:cs="Segoe UI"/>
                <w:b/>
                <w:color w:val="auto"/>
                <w:kern w:val="0"/>
                <w:lang w:eastAsia="en-GB"/>
              </w:rPr>
              <w:t>Interactive Image Maps</w:t>
            </w:r>
          </w:p>
        </w:tc>
        <w:tc>
          <w:tcPr>
            <w:tcW w:w="6662" w:type="dxa"/>
            <w:noWrap/>
          </w:tcPr>
          <w:p w14:paraId="1316480B" w14:textId="77777777" w:rsidR="00002AA2" w:rsidRDefault="002537FB" w:rsidP="009122F2">
            <w:pPr>
              <w:spacing w:line="240" w:lineRule="auto"/>
              <w:rPr>
                <w:rFonts w:ascii="Segoe UI" w:hAnsi="Segoe UI" w:cs="Segoe UI"/>
                <w:color w:val="auto"/>
                <w:kern w:val="0"/>
                <w:lang w:eastAsia="en-GB"/>
              </w:rPr>
            </w:pPr>
            <w:r>
              <w:rPr>
                <w:rFonts w:ascii="Segoe UI" w:hAnsi="Segoe UI" w:cs="Segoe UI"/>
                <w:color w:val="auto"/>
                <w:kern w:val="0"/>
                <w:lang w:eastAsia="en-GB"/>
              </w:rPr>
              <w:t>This new function will allow the addition of an I</w:t>
            </w:r>
            <w:r w:rsidR="009122F2" w:rsidRPr="009122F2">
              <w:rPr>
                <w:rFonts w:ascii="Segoe UI" w:hAnsi="Segoe UI" w:cs="Segoe UI"/>
                <w:color w:val="auto"/>
                <w:kern w:val="0"/>
                <w:lang w:eastAsia="en-GB"/>
              </w:rPr>
              <w:t>nteractive</w:t>
            </w:r>
            <w:r>
              <w:rPr>
                <w:rFonts w:ascii="Segoe UI" w:hAnsi="Segoe UI" w:cs="Segoe UI"/>
                <w:color w:val="auto"/>
                <w:kern w:val="0"/>
                <w:lang w:eastAsia="en-GB"/>
              </w:rPr>
              <w:t xml:space="preserve"> Image</w:t>
            </w:r>
            <w:r w:rsidR="009122F2" w:rsidRPr="009122F2">
              <w:rPr>
                <w:rFonts w:ascii="Segoe UI" w:hAnsi="Segoe UI" w:cs="Segoe UI"/>
                <w:color w:val="auto"/>
                <w:kern w:val="0"/>
                <w:lang w:eastAsia="en-GB"/>
              </w:rPr>
              <w:t xml:space="preserve"> Map</w:t>
            </w:r>
            <w:r>
              <w:rPr>
                <w:rFonts w:ascii="Segoe UI" w:hAnsi="Segoe UI" w:cs="Segoe UI"/>
                <w:color w:val="auto"/>
                <w:kern w:val="0"/>
                <w:lang w:eastAsia="en-GB"/>
              </w:rPr>
              <w:t>. This Image Map will</w:t>
            </w:r>
            <w:r w:rsidR="009122F2" w:rsidRPr="009122F2">
              <w:rPr>
                <w:rFonts w:ascii="Segoe UI" w:hAnsi="Segoe UI" w:cs="Segoe UI"/>
                <w:color w:val="auto"/>
                <w:kern w:val="0"/>
                <w:lang w:eastAsia="en-GB"/>
              </w:rPr>
              <w:t xml:space="preserve"> allow </w:t>
            </w:r>
            <w:r>
              <w:rPr>
                <w:rFonts w:ascii="Segoe UI" w:hAnsi="Segoe UI" w:cs="Segoe UI"/>
                <w:color w:val="auto"/>
                <w:kern w:val="0"/>
                <w:lang w:eastAsia="en-GB"/>
              </w:rPr>
              <w:t xml:space="preserve">users to </w:t>
            </w:r>
            <w:r w:rsidR="009122F2" w:rsidRPr="009122F2">
              <w:rPr>
                <w:rFonts w:ascii="Segoe UI" w:hAnsi="Segoe UI" w:cs="Segoe UI"/>
                <w:color w:val="auto"/>
                <w:kern w:val="0"/>
                <w:lang w:eastAsia="en-GB"/>
              </w:rPr>
              <w:t xml:space="preserve">click </w:t>
            </w:r>
            <w:r>
              <w:rPr>
                <w:rFonts w:ascii="Segoe UI" w:hAnsi="Segoe UI" w:cs="Segoe UI"/>
                <w:color w:val="auto"/>
                <w:kern w:val="0"/>
                <w:lang w:eastAsia="en-GB"/>
              </w:rPr>
              <w:t xml:space="preserve">on </w:t>
            </w:r>
            <w:r w:rsidR="009122F2" w:rsidRPr="009122F2">
              <w:rPr>
                <w:rFonts w:ascii="Segoe UI" w:hAnsi="Segoe UI" w:cs="Segoe UI"/>
                <w:color w:val="auto"/>
                <w:kern w:val="0"/>
                <w:lang w:eastAsia="en-GB"/>
              </w:rPr>
              <w:t xml:space="preserve">a mapped area </w:t>
            </w:r>
            <w:r>
              <w:rPr>
                <w:rFonts w:ascii="Segoe UI" w:hAnsi="Segoe UI" w:cs="Segoe UI"/>
                <w:color w:val="auto"/>
                <w:kern w:val="0"/>
                <w:lang w:eastAsia="en-GB"/>
              </w:rPr>
              <w:t>of the Image and</w:t>
            </w:r>
            <w:r w:rsidR="009122F2" w:rsidRPr="009122F2">
              <w:rPr>
                <w:rFonts w:ascii="Segoe UI" w:hAnsi="Segoe UI" w:cs="Segoe UI"/>
                <w:color w:val="auto"/>
                <w:kern w:val="0"/>
                <w:lang w:eastAsia="en-GB"/>
              </w:rPr>
              <w:t xml:space="preserve"> to</w:t>
            </w:r>
            <w:r>
              <w:rPr>
                <w:rFonts w:ascii="Segoe UI" w:hAnsi="Segoe UI" w:cs="Segoe UI"/>
                <w:color w:val="auto"/>
                <w:kern w:val="0"/>
                <w:lang w:eastAsia="en-GB"/>
              </w:rPr>
              <w:t xml:space="preserve"> then either</w:t>
            </w:r>
            <w:r w:rsidR="009122F2" w:rsidRPr="009122F2">
              <w:rPr>
                <w:rFonts w:ascii="Segoe UI" w:hAnsi="Segoe UI" w:cs="Segoe UI"/>
                <w:color w:val="auto"/>
                <w:kern w:val="0"/>
                <w:lang w:eastAsia="en-GB"/>
              </w:rPr>
              <w:t xml:space="preserve"> jump to an area on the</w:t>
            </w:r>
            <w:r>
              <w:rPr>
                <w:rFonts w:ascii="Segoe UI" w:hAnsi="Segoe UI" w:cs="Segoe UI"/>
                <w:color w:val="auto"/>
                <w:kern w:val="0"/>
                <w:lang w:eastAsia="en-GB"/>
              </w:rPr>
              <w:t xml:space="preserve"> current page or</w:t>
            </w:r>
            <w:r w:rsidR="009122F2" w:rsidRPr="009122F2">
              <w:rPr>
                <w:rFonts w:ascii="Segoe UI" w:hAnsi="Segoe UI" w:cs="Segoe UI"/>
                <w:color w:val="auto"/>
                <w:kern w:val="0"/>
                <w:lang w:eastAsia="en-GB"/>
              </w:rPr>
              <w:t xml:space="preserve"> </w:t>
            </w:r>
            <w:r>
              <w:rPr>
                <w:rFonts w:ascii="Segoe UI" w:hAnsi="Segoe UI" w:cs="Segoe UI"/>
                <w:color w:val="auto"/>
                <w:kern w:val="0"/>
                <w:lang w:eastAsia="en-GB"/>
              </w:rPr>
              <w:t xml:space="preserve">link </w:t>
            </w:r>
            <w:r w:rsidR="009122F2" w:rsidRPr="009122F2">
              <w:rPr>
                <w:rFonts w:ascii="Segoe UI" w:hAnsi="Segoe UI" w:cs="Segoe UI"/>
                <w:color w:val="auto"/>
                <w:kern w:val="0"/>
                <w:lang w:eastAsia="en-GB"/>
              </w:rPr>
              <w:t>to a</w:t>
            </w:r>
            <w:r>
              <w:rPr>
                <w:rFonts w:ascii="Segoe UI" w:hAnsi="Segoe UI" w:cs="Segoe UI"/>
                <w:color w:val="auto"/>
                <w:kern w:val="0"/>
                <w:lang w:eastAsia="en-GB"/>
              </w:rPr>
              <w:t>nother specific</w:t>
            </w:r>
            <w:r w:rsidR="009122F2" w:rsidRPr="009122F2">
              <w:rPr>
                <w:rFonts w:ascii="Segoe UI" w:hAnsi="Segoe UI" w:cs="Segoe UI"/>
                <w:color w:val="auto"/>
                <w:kern w:val="0"/>
                <w:lang w:eastAsia="en-GB"/>
              </w:rPr>
              <w:t xml:space="preserve"> page</w:t>
            </w:r>
            <w:r>
              <w:rPr>
                <w:rFonts w:ascii="Segoe UI" w:hAnsi="Segoe UI" w:cs="Segoe UI"/>
                <w:color w:val="auto"/>
                <w:kern w:val="0"/>
                <w:lang w:eastAsia="en-GB"/>
              </w:rPr>
              <w:t>.</w:t>
            </w:r>
          </w:p>
          <w:p w14:paraId="58D68D9C" w14:textId="77777777" w:rsidR="0071300C" w:rsidRDefault="0071300C" w:rsidP="009122F2">
            <w:pPr>
              <w:spacing w:line="240" w:lineRule="auto"/>
              <w:rPr>
                <w:rFonts w:ascii="Segoe UI" w:hAnsi="Segoe UI" w:cs="Segoe UI"/>
                <w:color w:val="auto"/>
                <w:kern w:val="0"/>
                <w:lang w:eastAsia="en-GB"/>
              </w:rPr>
            </w:pPr>
          </w:p>
          <w:p w14:paraId="3A037BAE" w14:textId="77777777" w:rsidR="00DF63E2" w:rsidRDefault="00DF63E2" w:rsidP="009122F2">
            <w:pPr>
              <w:spacing w:line="240" w:lineRule="auto"/>
              <w:rPr>
                <w:rFonts w:ascii="Segoe UI" w:hAnsi="Segoe UI" w:cs="Segoe UI"/>
                <w:color w:val="auto"/>
                <w:kern w:val="0"/>
                <w:lang w:eastAsia="en-GB"/>
              </w:rPr>
            </w:pPr>
          </w:p>
          <w:p w14:paraId="32AC8C2B" w14:textId="77777777" w:rsidR="0071300C" w:rsidRDefault="002537FB" w:rsidP="009122F2">
            <w:pPr>
              <w:spacing w:line="240" w:lineRule="auto"/>
              <w:rPr>
                <w:rFonts w:ascii="Segoe UI" w:hAnsi="Segoe UI" w:cs="Segoe UI"/>
                <w:color w:val="auto"/>
                <w:kern w:val="0"/>
                <w:lang w:eastAsia="en-GB"/>
              </w:rPr>
            </w:pPr>
            <w:r>
              <w:rPr>
                <w:noProof/>
                <w:lang w:eastAsia="en-GB"/>
              </w:rPr>
              <w:drawing>
                <wp:inline distT="0" distB="0" distL="0" distR="0" wp14:anchorId="3D82BDF4" wp14:editId="5BBDFDC0">
                  <wp:extent cx="4091321" cy="1915885"/>
                  <wp:effectExtent l="0" t="0" r="4445"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14885" cy="1926920"/>
                          </a:xfrm>
                          <a:prstGeom prst="rect">
                            <a:avLst/>
                          </a:prstGeom>
                        </pic:spPr>
                      </pic:pic>
                    </a:graphicData>
                  </a:graphic>
                </wp:inline>
              </w:drawing>
            </w:r>
          </w:p>
          <w:p w14:paraId="208A0BD0" w14:textId="77777777" w:rsidR="0071300C" w:rsidRPr="009122F2" w:rsidRDefault="0071300C" w:rsidP="009122F2">
            <w:pPr>
              <w:spacing w:line="240" w:lineRule="auto"/>
              <w:rPr>
                <w:rFonts w:ascii="Segoe UI" w:hAnsi="Segoe UI" w:cs="Segoe UI"/>
                <w:color w:val="auto"/>
                <w:kern w:val="0"/>
                <w:lang w:eastAsia="en-GB"/>
              </w:rPr>
            </w:pPr>
          </w:p>
        </w:tc>
        <w:tc>
          <w:tcPr>
            <w:tcW w:w="1412" w:type="dxa"/>
          </w:tcPr>
          <w:p w14:paraId="6AF3FB42" w14:textId="77777777" w:rsidR="009122F2" w:rsidRPr="008E1962" w:rsidRDefault="008E1962" w:rsidP="00C41801">
            <w:pPr>
              <w:spacing w:line="240" w:lineRule="auto"/>
              <w:rPr>
                <w:rFonts w:ascii="Segoe UI" w:hAnsi="Segoe UI" w:cs="Segoe UI"/>
                <w:b/>
                <w:color w:val="auto"/>
                <w:kern w:val="0"/>
                <w:lang w:eastAsia="en-GB"/>
              </w:rPr>
            </w:pPr>
            <w:r w:rsidRPr="008E1962">
              <w:rPr>
                <w:rFonts w:ascii="Segoe UI" w:hAnsi="Segoe UI" w:cs="Segoe UI"/>
                <w:b/>
                <w:color w:val="auto"/>
                <w:kern w:val="0"/>
                <w:lang w:eastAsia="en-GB"/>
              </w:rPr>
              <w:t>BCUHB</w:t>
            </w:r>
          </w:p>
        </w:tc>
      </w:tr>
      <w:tr w:rsidR="009B1298" w:rsidRPr="0034731D" w14:paraId="6F0E14B0" w14:textId="77777777" w:rsidTr="007F7F94">
        <w:trPr>
          <w:trHeight w:val="480"/>
        </w:trPr>
        <w:tc>
          <w:tcPr>
            <w:tcW w:w="1555" w:type="dxa"/>
            <w:noWrap/>
          </w:tcPr>
          <w:p w14:paraId="34F69616" w14:textId="77777777" w:rsidR="009B1298" w:rsidRDefault="009B1298" w:rsidP="0027679C">
            <w:pPr>
              <w:rPr>
                <w:rFonts w:ascii="Segoe UI" w:hAnsi="Segoe UI" w:cs="Segoe UI"/>
                <w:b/>
                <w:color w:val="auto"/>
                <w:kern w:val="0"/>
                <w:lang w:eastAsia="en-GB"/>
              </w:rPr>
            </w:pPr>
            <w:r w:rsidRPr="00326B76">
              <w:rPr>
                <w:rFonts w:ascii="Segoe UI" w:hAnsi="Segoe UI" w:cs="Segoe UI"/>
                <w:b/>
                <w:color w:val="auto"/>
                <w:kern w:val="0"/>
                <w:lang w:eastAsia="en-GB"/>
              </w:rPr>
              <w:lastRenderedPageBreak/>
              <w:t>Multi</w:t>
            </w:r>
            <w:r>
              <w:rPr>
                <w:rFonts w:ascii="Segoe UI" w:hAnsi="Segoe UI" w:cs="Segoe UI"/>
                <w:b/>
                <w:color w:val="auto"/>
                <w:kern w:val="0"/>
                <w:lang w:eastAsia="en-GB"/>
              </w:rPr>
              <w:t xml:space="preserve"> Content</w:t>
            </w:r>
            <w:r w:rsidR="00DF210C">
              <w:rPr>
                <w:rFonts w:ascii="Segoe UI" w:hAnsi="Segoe UI" w:cs="Segoe UI"/>
                <w:b/>
                <w:color w:val="auto"/>
                <w:kern w:val="0"/>
                <w:lang w:eastAsia="en-GB"/>
              </w:rPr>
              <w:t xml:space="preserve"> </w:t>
            </w:r>
            <w:r w:rsidRPr="00326B76">
              <w:rPr>
                <w:rFonts w:ascii="Segoe UI" w:hAnsi="Segoe UI" w:cs="Segoe UI"/>
                <w:b/>
                <w:color w:val="auto"/>
                <w:kern w:val="0"/>
                <w:lang w:eastAsia="en-GB"/>
              </w:rPr>
              <w:t>1</w:t>
            </w:r>
            <w:r>
              <w:rPr>
                <w:rFonts w:ascii="Segoe UI" w:hAnsi="Segoe UI" w:cs="Segoe UI"/>
                <w:b/>
                <w:color w:val="auto"/>
                <w:kern w:val="0"/>
                <w:lang w:eastAsia="en-GB"/>
              </w:rPr>
              <w:t>-IE D</w:t>
            </w:r>
            <w:r w:rsidRPr="00326B76">
              <w:rPr>
                <w:rFonts w:ascii="Segoe UI" w:hAnsi="Segoe UI" w:cs="Segoe UI"/>
                <w:b/>
                <w:color w:val="auto"/>
                <w:kern w:val="0"/>
                <w:lang w:eastAsia="en-GB"/>
              </w:rPr>
              <w:t>isplay</w:t>
            </w:r>
            <w:r>
              <w:rPr>
                <w:rFonts w:ascii="Segoe UI" w:hAnsi="Segoe UI" w:cs="Segoe UI"/>
                <w:b/>
                <w:color w:val="auto"/>
                <w:kern w:val="0"/>
                <w:lang w:eastAsia="en-GB"/>
              </w:rPr>
              <w:t xml:space="preserve"> Update</w:t>
            </w:r>
          </w:p>
        </w:tc>
        <w:tc>
          <w:tcPr>
            <w:tcW w:w="6662" w:type="dxa"/>
            <w:noWrap/>
          </w:tcPr>
          <w:p w14:paraId="72E890DF" w14:textId="77777777" w:rsidR="0071300C" w:rsidRDefault="009B1298" w:rsidP="009B1298">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It has been noted that there can be a slight difference in how Multi Content 1 displays in Chrome Vs Explorer. </w:t>
            </w:r>
          </w:p>
          <w:p w14:paraId="5F0AB4C5" w14:textId="77777777" w:rsidR="009B1298" w:rsidRDefault="009B1298" w:rsidP="009B1298">
            <w:pPr>
              <w:spacing w:line="240" w:lineRule="auto"/>
              <w:rPr>
                <w:rFonts w:ascii="Segoe UI" w:hAnsi="Segoe UI" w:cs="Segoe UI"/>
                <w:color w:val="auto"/>
                <w:kern w:val="0"/>
                <w:lang w:eastAsia="en-GB"/>
              </w:rPr>
            </w:pPr>
            <w:r>
              <w:rPr>
                <w:rFonts w:ascii="Segoe UI" w:hAnsi="Segoe UI" w:cs="Segoe UI"/>
                <w:color w:val="auto"/>
                <w:kern w:val="0"/>
                <w:lang w:eastAsia="en-GB"/>
              </w:rPr>
              <w:t>This change will bring the incorrect (stretched) Explorer display in line with the correct Chrome display.</w:t>
            </w:r>
          </w:p>
          <w:p w14:paraId="38C5C9DA" w14:textId="77777777" w:rsidR="00822272" w:rsidRDefault="00822272" w:rsidP="009B1298">
            <w:pPr>
              <w:spacing w:line="240" w:lineRule="auto"/>
              <w:rPr>
                <w:rFonts w:ascii="Segoe UI" w:hAnsi="Segoe UI" w:cs="Segoe UI"/>
                <w:color w:val="auto"/>
                <w:kern w:val="0"/>
                <w:lang w:eastAsia="en-GB"/>
              </w:rPr>
            </w:pPr>
          </w:p>
          <w:p w14:paraId="16DD7355" w14:textId="77777777" w:rsidR="00822272" w:rsidRDefault="00822272" w:rsidP="009B1298">
            <w:pPr>
              <w:spacing w:line="240" w:lineRule="auto"/>
              <w:rPr>
                <w:rFonts w:ascii="Segoe UI" w:hAnsi="Segoe UI" w:cs="Segoe UI"/>
                <w:color w:val="auto"/>
                <w:kern w:val="0"/>
                <w:lang w:eastAsia="en-GB"/>
              </w:rPr>
            </w:pPr>
          </w:p>
          <w:p w14:paraId="489E5420" w14:textId="77777777" w:rsidR="009B1298" w:rsidRDefault="009B1298" w:rsidP="009B1298">
            <w:pPr>
              <w:spacing w:line="240" w:lineRule="auto"/>
              <w:rPr>
                <w:rFonts w:ascii="Segoe UI" w:hAnsi="Segoe UI" w:cs="Segoe UI"/>
                <w:b/>
                <w:color w:val="auto"/>
                <w:kern w:val="0"/>
                <w:lang w:eastAsia="en-GB"/>
              </w:rPr>
            </w:pPr>
            <w:r>
              <w:rPr>
                <w:rFonts w:ascii="Segoe UI" w:hAnsi="Segoe UI" w:cs="Segoe UI"/>
                <w:b/>
                <w:color w:val="auto"/>
                <w:kern w:val="0"/>
                <w:lang w:eastAsia="en-GB"/>
              </w:rPr>
              <w:t>Correct D</w:t>
            </w:r>
            <w:r w:rsidRPr="00B47377">
              <w:rPr>
                <w:rFonts w:ascii="Segoe UI" w:hAnsi="Segoe UI" w:cs="Segoe UI"/>
                <w:b/>
                <w:color w:val="auto"/>
                <w:kern w:val="0"/>
                <w:lang w:eastAsia="en-GB"/>
              </w:rPr>
              <w:t>isplay</w:t>
            </w:r>
            <w:r>
              <w:rPr>
                <w:rFonts w:ascii="Segoe UI" w:hAnsi="Segoe UI" w:cs="Segoe UI"/>
                <w:b/>
                <w:color w:val="auto"/>
                <w:kern w:val="0"/>
                <w:lang w:eastAsia="en-GB"/>
              </w:rPr>
              <w:t xml:space="preserve"> in Chrome</w:t>
            </w:r>
          </w:p>
          <w:p w14:paraId="7D0E3E11" w14:textId="77777777" w:rsidR="0071300C" w:rsidRDefault="0071300C" w:rsidP="009B1298">
            <w:pPr>
              <w:spacing w:line="240" w:lineRule="auto"/>
              <w:rPr>
                <w:rFonts w:ascii="Segoe UI" w:hAnsi="Segoe UI" w:cs="Segoe UI"/>
                <w:b/>
                <w:color w:val="auto"/>
                <w:kern w:val="0"/>
                <w:lang w:eastAsia="en-GB"/>
              </w:rPr>
            </w:pPr>
          </w:p>
          <w:p w14:paraId="26700857" w14:textId="77777777" w:rsidR="0012544F" w:rsidRDefault="009B1298" w:rsidP="009B1298">
            <w:pPr>
              <w:spacing w:line="240" w:lineRule="auto"/>
              <w:rPr>
                <w:rFonts w:ascii="Segoe UI" w:hAnsi="Segoe UI" w:cs="Segoe UI"/>
                <w:b/>
                <w:color w:val="auto"/>
                <w:kern w:val="0"/>
                <w:lang w:eastAsia="en-GB"/>
              </w:rPr>
            </w:pPr>
            <w:r>
              <w:rPr>
                <w:noProof/>
                <w:lang w:eastAsia="en-GB"/>
              </w:rPr>
              <w:drawing>
                <wp:inline distT="0" distB="0" distL="0" distR="0" wp14:anchorId="22BC8CDD" wp14:editId="3674B328">
                  <wp:extent cx="4127979" cy="1746354"/>
                  <wp:effectExtent l="0" t="0" r="635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46065" cy="1754005"/>
                          </a:xfrm>
                          <a:prstGeom prst="rect">
                            <a:avLst/>
                          </a:prstGeom>
                        </pic:spPr>
                      </pic:pic>
                    </a:graphicData>
                  </a:graphic>
                </wp:inline>
              </w:drawing>
            </w:r>
          </w:p>
          <w:p w14:paraId="32FCB651" w14:textId="77777777" w:rsidR="00236BAE" w:rsidRDefault="00236BAE" w:rsidP="009B1298">
            <w:pPr>
              <w:spacing w:line="240" w:lineRule="auto"/>
              <w:rPr>
                <w:rFonts w:ascii="Segoe UI" w:hAnsi="Segoe UI" w:cs="Segoe UI"/>
                <w:b/>
                <w:color w:val="auto"/>
                <w:kern w:val="0"/>
                <w:lang w:eastAsia="en-GB"/>
              </w:rPr>
            </w:pPr>
          </w:p>
          <w:p w14:paraId="23EB0A8F" w14:textId="77777777" w:rsidR="00822272" w:rsidRDefault="00822272" w:rsidP="009B1298">
            <w:pPr>
              <w:spacing w:line="240" w:lineRule="auto"/>
              <w:rPr>
                <w:rFonts w:ascii="Segoe UI" w:hAnsi="Segoe UI" w:cs="Segoe UI"/>
                <w:b/>
                <w:color w:val="auto"/>
                <w:kern w:val="0"/>
                <w:lang w:eastAsia="en-GB"/>
              </w:rPr>
            </w:pPr>
          </w:p>
          <w:p w14:paraId="0B00CE38" w14:textId="77777777" w:rsidR="00822272" w:rsidRDefault="00822272" w:rsidP="009B1298">
            <w:pPr>
              <w:spacing w:line="240" w:lineRule="auto"/>
              <w:rPr>
                <w:rFonts w:ascii="Segoe UI" w:hAnsi="Segoe UI" w:cs="Segoe UI"/>
                <w:b/>
                <w:color w:val="auto"/>
                <w:kern w:val="0"/>
                <w:lang w:eastAsia="en-GB"/>
              </w:rPr>
            </w:pPr>
          </w:p>
          <w:p w14:paraId="38F3EBA6" w14:textId="77777777" w:rsidR="0071300C" w:rsidRDefault="0071300C" w:rsidP="009B1298">
            <w:pPr>
              <w:spacing w:line="240" w:lineRule="auto"/>
              <w:rPr>
                <w:rFonts w:ascii="Segoe UI" w:hAnsi="Segoe UI" w:cs="Segoe UI"/>
                <w:b/>
                <w:color w:val="auto"/>
                <w:kern w:val="0"/>
                <w:lang w:eastAsia="en-GB"/>
              </w:rPr>
            </w:pPr>
          </w:p>
          <w:p w14:paraId="00A406B7" w14:textId="77777777" w:rsidR="009B1298" w:rsidRDefault="009B1298" w:rsidP="009B1298">
            <w:pPr>
              <w:spacing w:line="240" w:lineRule="auto"/>
              <w:rPr>
                <w:rFonts w:ascii="Segoe UI" w:hAnsi="Segoe UI" w:cs="Segoe UI"/>
                <w:b/>
                <w:color w:val="auto"/>
                <w:kern w:val="0"/>
                <w:lang w:eastAsia="en-GB"/>
              </w:rPr>
            </w:pPr>
            <w:r>
              <w:rPr>
                <w:rFonts w:ascii="Segoe UI" w:hAnsi="Segoe UI" w:cs="Segoe UI"/>
                <w:b/>
                <w:color w:val="auto"/>
                <w:kern w:val="0"/>
                <w:lang w:eastAsia="en-GB"/>
              </w:rPr>
              <w:t>Incorrect</w:t>
            </w:r>
            <w:r w:rsidR="0012544F">
              <w:rPr>
                <w:rFonts w:ascii="Segoe UI" w:hAnsi="Segoe UI" w:cs="Segoe UI"/>
                <w:b/>
                <w:color w:val="auto"/>
                <w:kern w:val="0"/>
                <w:lang w:eastAsia="en-GB"/>
              </w:rPr>
              <w:t xml:space="preserve"> </w:t>
            </w:r>
            <w:r w:rsidR="00F3484A">
              <w:rPr>
                <w:rFonts w:ascii="Segoe UI" w:hAnsi="Segoe UI" w:cs="Segoe UI"/>
                <w:b/>
                <w:color w:val="auto"/>
                <w:kern w:val="0"/>
                <w:lang w:eastAsia="en-GB"/>
              </w:rPr>
              <w:t>Stretched</w:t>
            </w:r>
            <w:r>
              <w:rPr>
                <w:rFonts w:ascii="Segoe UI" w:hAnsi="Segoe UI" w:cs="Segoe UI"/>
                <w:b/>
                <w:color w:val="auto"/>
                <w:kern w:val="0"/>
                <w:lang w:eastAsia="en-GB"/>
              </w:rPr>
              <w:t xml:space="preserve"> D</w:t>
            </w:r>
            <w:r w:rsidRPr="00B47377">
              <w:rPr>
                <w:rFonts w:ascii="Segoe UI" w:hAnsi="Segoe UI" w:cs="Segoe UI"/>
                <w:b/>
                <w:color w:val="auto"/>
                <w:kern w:val="0"/>
                <w:lang w:eastAsia="en-GB"/>
              </w:rPr>
              <w:t>isplay</w:t>
            </w:r>
            <w:r>
              <w:rPr>
                <w:rFonts w:ascii="Segoe UI" w:hAnsi="Segoe UI" w:cs="Segoe UI"/>
                <w:b/>
                <w:color w:val="auto"/>
                <w:kern w:val="0"/>
                <w:lang w:eastAsia="en-GB"/>
              </w:rPr>
              <w:t xml:space="preserve"> in Explorer</w:t>
            </w:r>
          </w:p>
          <w:p w14:paraId="2FA251EE" w14:textId="77777777" w:rsidR="0071300C" w:rsidRPr="00B47377" w:rsidRDefault="0071300C" w:rsidP="009B1298">
            <w:pPr>
              <w:spacing w:line="240" w:lineRule="auto"/>
              <w:rPr>
                <w:rFonts w:ascii="Segoe UI" w:hAnsi="Segoe UI" w:cs="Segoe UI"/>
                <w:b/>
                <w:color w:val="auto"/>
                <w:kern w:val="0"/>
                <w:lang w:eastAsia="en-GB"/>
              </w:rPr>
            </w:pPr>
          </w:p>
          <w:p w14:paraId="012DDAD4" w14:textId="77777777" w:rsidR="009B1298" w:rsidRPr="00B47377" w:rsidRDefault="009B1298" w:rsidP="009B1298">
            <w:pPr>
              <w:spacing w:line="240" w:lineRule="auto"/>
              <w:rPr>
                <w:rFonts w:ascii="Segoe UI" w:hAnsi="Segoe UI" w:cs="Segoe UI"/>
                <w:b/>
                <w:color w:val="auto"/>
                <w:kern w:val="0"/>
                <w:lang w:eastAsia="en-GB"/>
              </w:rPr>
            </w:pPr>
            <w:r>
              <w:rPr>
                <w:noProof/>
                <w:lang w:eastAsia="en-GB"/>
              </w:rPr>
              <w:drawing>
                <wp:inline distT="0" distB="0" distL="0" distR="0" wp14:anchorId="3609DA33" wp14:editId="3304BA1C">
                  <wp:extent cx="4139599" cy="2300990"/>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157549" cy="2310968"/>
                          </a:xfrm>
                          <a:prstGeom prst="rect">
                            <a:avLst/>
                          </a:prstGeom>
                        </pic:spPr>
                      </pic:pic>
                    </a:graphicData>
                  </a:graphic>
                </wp:inline>
              </w:drawing>
            </w:r>
          </w:p>
          <w:p w14:paraId="57309AF1" w14:textId="77777777" w:rsidR="0012544F" w:rsidRDefault="0012544F" w:rsidP="00002AA2">
            <w:pPr>
              <w:spacing w:line="240" w:lineRule="auto"/>
              <w:rPr>
                <w:rFonts w:ascii="Segoe UI" w:hAnsi="Segoe UI" w:cs="Segoe UI"/>
                <w:color w:val="auto"/>
                <w:kern w:val="0"/>
                <w:lang w:eastAsia="en-GB"/>
              </w:rPr>
            </w:pPr>
          </w:p>
          <w:p w14:paraId="7EB50047" w14:textId="77777777" w:rsidR="0012544F" w:rsidRDefault="0012544F" w:rsidP="00002AA2">
            <w:pPr>
              <w:spacing w:line="240" w:lineRule="auto"/>
              <w:rPr>
                <w:rFonts w:ascii="Segoe UI" w:hAnsi="Segoe UI" w:cs="Segoe UI"/>
                <w:color w:val="auto"/>
                <w:kern w:val="0"/>
                <w:lang w:eastAsia="en-GB"/>
              </w:rPr>
            </w:pPr>
          </w:p>
          <w:p w14:paraId="00D8A6FF" w14:textId="77777777" w:rsidR="0071300C" w:rsidRDefault="0071300C" w:rsidP="00002AA2">
            <w:pPr>
              <w:spacing w:line="240" w:lineRule="auto"/>
              <w:rPr>
                <w:rFonts w:ascii="Segoe UI" w:hAnsi="Segoe UI" w:cs="Segoe UI"/>
                <w:color w:val="auto"/>
                <w:kern w:val="0"/>
                <w:lang w:eastAsia="en-GB"/>
              </w:rPr>
            </w:pPr>
          </w:p>
          <w:p w14:paraId="128B3A37" w14:textId="77777777" w:rsidR="00294BDE" w:rsidRDefault="00294BDE" w:rsidP="00002AA2">
            <w:pPr>
              <w:spacing w:line="240" w:lineRule="auto"/>
              <w:rPr>
                <w:rFonts w:ascii="Segoe UI" w:hAnsi="Segoe UI" w:cs="Segoe UI"/>
                <w:color w:val="auto"/>
                <w:kern w:val="0"/>
                <w:lang w:eastAsia="en-GB"/>
              </w:rPr>
            </w:pPr>
          </w:p>
          <w:p w14:paraId="0244FE97" w14:textId="77777777" w:rsidR="00822272" w:rsidRDefault="00822272" w:rsidP="00002AA2">
            <w:pPr>
              <w:spacing w:line="240" w:lineRule="auto"/>
              <w:rPr>
                <w:rFonts w:ascii="Segoe UI" w:hAnsi="Segoe UI" w:cs="Segoe UI"/>
                <w:color w:val="auto"/>
                <w:kern w:val="0"/>
                <w:lang w:eastAsia="en-GB"/>
              </w:rPr>
            </w:pPr>
          </w:p>
          <w:p w14:paraId="2BE7A516" w14:textId="77777777" w:rsidR="00822272" w:rsidRDefault="00822272" w:rsidP="00002AA2">
            <w:pPr>
              <w:spacing w:line="240" w:lineRule="auto"/>
              <w:rPr>
                <w:rFonts w:ascii="Segoe UI" w:hAnsi="Segoe UI" w:cs="Segoe UI"/>
                <w:color w:val="auto"/>
                <w:kern w:val="0"/>
                <w:lang w:eastAsia="en-GB"/>
              </w:rPr>
            </w:pPr>
          </w:p>
          <w:p w14:paraId="70B4FDFE" w14:textId="77777777" w:rsidR="00294BDE" w:rsidRDefault="00294BDE" w:rsidP="00002AA2">
            <w:pPr>
              <w:spacing w:line="240" w:lineRule="auto"/>
              <w:rPr>
                <w:rFonts w:ascii="Segoe UI" w:hAnsi="Segoe UI" w:cs="Segoe UI"/>
                <w:color w:val="auto"/>
                <w:kern w:val="0"/>
                <w:lang w:eastAsia="en-GB"/>
              </w:rPr>
            </w:pPr>
          </w:p>
        </w:tc>
        <w:tc>
          <w:tcPr>
            <w:tcW w:w="1412" w:type="dxa"/>
          </w:tcPr>
          <w:p w14:paraId="6A80ECEC" w14:textId="77777777" w:rsidR="009B1298" w:rsidRPr="008E1962" w:rsidRDefault="009B1298" w:rsidP="00C41801">
            <w:pPr>
              <w:spacing w:line="240" w:lineRule="auto"/>
              <w:rPr>
                <w:rFonts w:ascii="Segoe UI" w:hAnsi="Segoe UI" w:cs="Segoe UI"/>
                <w:b/>
                <w:color w:val="auto"/>
                <w:kern w:val="0"/>
                <w:lang w:eastAsia="en-GB"/>
              </w:rPr>
            </w:pPr>
            <w:r w:rsidRPr="008E1962">
              <w:rPr>
                <w:rFonts w:ascii="Segoe UI" w:hAnsi="Segoe UI" w:cs="Segoe UI"/>
                <w:b/>
                <w:color w:val="auto"/>
                <w:kern w:val="0"/>
                <w:lang w:eastAsia="en-GB"/>
              </w:rPr>
              <w:t>NWSSP</w:t>
            </w:r>
          </w:p>
        </w:tc>
      </w:tr>
      <w:tr w:rsidR="009B1298" w:rsidRPr="0034731D" w14:paraId="3406F3CE" w14:textId="77777777" w:rsidTr="007F7F94">
        <w:trPr>
          <w:trHeight w:val="480"/>
        </w:trPr>
        <w:tc>
          <w:tcPr>
            <w:tcW w:w="1555" w:type="dxa"/>
            <w:noWrap/>
          </w:tcPr>
          <w:p w14:paraId="0A3CA6EA" w14:textId="77777777" w:rsidR="009B1298" w:rsidRDefault="00FF7821" w:rsidP="0027679C">
            <w:pPr>
              <w:rPr>
                <w:rFonts w:ascii="Segoe UI" w:hAnsi="Segoe UI" w:cs="Segoe UI"/>
                <w:b/>
                <w:color w:val="auto"/>
                <w:kern w:val="0"/>
                <w:lang w:eastAsia="en-GB"/>
              </w:rPr>
            </w:pPr>
            <w:r>
              <w:rPr>
                <w:rFonts w:ascii="Segoe UI" w:hAnsi="Segoe UI" w:cs="Segoe UI"/>
                <w:b/>
                <w:color w:val="auto"/>
                <w:kern w:val="0"/>
                <w:lang w:eastAsia="en-GB"/>
              </w:rPr>
              <w:lastRenderedPageBreak/>
              <w:t>Ck Editor Mura Link A</w:t>
            </w:r>
            <w:r w:rsidR="009A47A2">
              <w:rPr>
                <w:rFonts w:ascii="Segoe UI" w:hAnsi="Segoe UI" w:cs="Segoe UI"/>
                <w:b/>
                <w:color w:val="auto"/>
                <w:kern w:val="0"/>
                <w:lang w:eastAsia="en-GB"/>
              </w:rPr>
              <w:t>mend</w:t>
            </w:r>
            <w:r w:rsidR="009B1298" w:rsidRPr="009B1298">
              <w:rPr>
                <w:rFonts w:ascii="Segoe UI" w:hAnsi="Segoe UI" w:cs="Segoe UI"/>
                <w:b/>
                <w:color w:val="auto"/>
                <w:kern w:val="0"/>
                <w:lang w:eastAsia="en-GB"/>
              </w:rPr>
              <w:t>ment</w:t>
            </w:r>
          </w:p>
        </w:tc>
        <w:tc>
          <w:tcPr>
            <w:tcW w:w="6662" w:type="dxa"/>
            <w:noWrap/>
          </w:tcPr>
          <w:p w14:paraId="53DC25F7" w14:textId="77777777" w:rsidR="00FF7821" w:rsidRDefault="00FF7821" w:rsidP="00002AA2">
            <w:pPr>
              <w:spacing w:line="240" w:lineRule="auto"/>
              <w:rPr>
                <w:rFonts w:ascii="Segoe UI" w:hAnsi="Segoe UI" w:cs="Segoe UI"/>
                <w:color w:val="auto"/>
                <w:kern w:val="0"/>
                <w:lang w:eastAsia="en-GB"/>
              </w:rPr>
            </w:pPr>
            <w:r>
              <w:rPr>
                <w:rFonts w:ascii="Segoe UI" w:hAnsi="Segoe UI" w:cs="Segoe UI"/>
                <w:color w:val="auto"/>
                <w:kern w:val="0"/>
                <w:lang w:eastAsia="en-GB"/>
              </w:rPr>
              <w:t>Previously when creating a link where ‘</w:t>
            </w:r>
            <w:r w:rsidRPr="00FF7821">
              <w:rPr>
                <w:rFonts w:ascii="Segoe UI" w:hAnsi="Segoe UI" w:cs="Segoe UI"/>
                <w:color w:val="auto"/>
                <w:kern w:val="0"/>
                <w:lang w:eastAsia="en-GB"/>
              </w:rPr>
              <w:t>Open in New Browser Window</w:t>
            </w:r>
            <w:r>
              <w:rPr>
                <w:rFonts w:ascii="Segoe UI" w:hAnsi="Segoe UI" w:cs="Segoe UI"/>
                <w:color w:val="auto"/>
                <w:kern w:val="0"/>
                <w:lang w:eastAsia="en-GB"/>
              </w:rPr>
              <w:t xml:space="preserve">’ had been selected, the system was not honouring this target value. An update to the Mura Link tab has now been made to correct this. </w:t>
            </w:r>
          </w:p>
          <w:p w14:paraId="3FA94F18" w14:textId="77777777" w:rsidR="009B1298" w:rsidRDefault="00FF7821" w:rsidP="00002AA2">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To check the target of your link &gt; Right Click on your Link &gt; Edit Link&gt; Select the Target Tab. </w:t>
            </w:r>
          </w:p>
          <w:p w14:paraId="5D4C27CE" w14:textId="77777777" w:rsidR="00FF7821" w:rsidRDefault="00FF7821" w:rsidP="00002AA2">
            <w:pPr>
              <w:spacing w:line="240" w:lineRule="auto"/>
              <w:rPr>
                <w:rFonts w:ascii="Segoe UI" w:hAnsi="Segoe UI" w:cs="Segoe UI"/>
                <w:color w:val="auto"/>
                <w:kern w:val="0"/>
                <w:lang w:eastAsia="en-GB"/>
              </w:rPr>
            </w:pPr>
          </w:p>
          <w:p w14:paraId="4D9FECBE" w14:textId="77777777" w:rsidR="00634ADA" w:rsidRDefault="00FF7821" w:rsidP="00002AA2">
            <w:pPr>
              <w:spacing w:line="240" w:lineRule="auto"/>
              <w:rPr>
                <w:rFonts w:ascii="Segoe UI" w:hAnsi="Segoe UI" w:cs="Segoe UI"/>
                <w:color w:val="auto"/>
                <w:kern w:val="0"/>
                <w:lang w:eastAsia="en-GB"/>
              </w:rPr>
            </w:pPr>
            <w:r w:rsidRPr="00FF7821">
              <w:rPr>
                <w:rFonts w:ascii="Segoe UI" w:hAnsi="Segoe UI" w:cs="Segoe UI"/>
                <w:b/>
                <w:color w:val="auto"/>
                <w:kern w:val="0"/>
                <w:lang w:eastAsia="en-GB"/>
              </w:rPr>
              <w:t>Same Window (_self)</w:t>
            </w:r>
            <w:r>
              <w:rPr>
                <w:rFonts w:ascii="Segoe UI" w:hAnsi="Segoe UI" w:cs="Segoe UI"/>
                <w:color w:val="auto"/>
                <w:kern w:val="0"/>
                <w:lang w:eastAsia="en-GB"/>
              </w:rPr>
              <w:t xml:space="preserve"> = Will open the link in the same browser window</w:t>
            </w:r>
          </w:p>
          <w:p w14:paraId="0B4A05E0" w14:textId="77777777" w:rsidR="00634ADA" w:rsidRDefault="00FF7821" w:rsidP="00002AA2">
            <w:pPr>
              <w:spacing w:line="240" w:lineRule="auto"/>
              <w:rPr>
                <w:rFonts w:ascii="Segoe UI" w:hAnsi="Segoe UI" w:cs="Segoe UI"/>
                <w:color w:val="auto"/>
                <w:kern w:val="0"/>
                <w:lang w:eastAsia="en-GB"/>
              </w:rPr>
            </w:pPr>
            <w:r>
              <w:rPr>
                <w:noProof/>
              </w:rPr>
              <w:drawing>
                <wp:inline distT="0" distB="0" distL="0" distR="0" wp14:anchorId="57648702" wp14:editId="469C3277">
                  <wp:extent cx="3507699" cy="2817696"/>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558620" cy="2858600"/>
                          </a:xfrm>
                          <a:prstGeom prst="rect">
                            <a:avLst/>
                          </a:prstGeom>
                        </pic:spPr>
                      </pic:pic>
                    </a:graphicData>
                  </a:graphic>
                </wp:inline>
              </w:drawing>
            </w:r>
          </w:p>
          <w:p w14:paraId="31D0157A" w14:textId="77777777" w:rsidR="00634ADA" w:rsidRDefault="00634ADA" w:rsidP="00002AA2">
            <w:pPr>
              <w:spacing w:line="240" w:lineRule="auto"/>
              <w:rPr>
                <w:rFonts w:ascii="Segoe UI" w:hAnsi="Segoe UI" w:cs="Segoe UI"/>
                <w:color w:val="auto"/>
                <w:kern w:val="0"/>
                <w:lang w:eastAsia="en-GB"/>
              </w:rPr>
            </w:pPr>
          </w:p>
          <w:p w14:paraId="16D4BE84" w14:textId="77777777" w:rsidR="00634ADA" w:rsidRDefault="00FF7821" w:rsidP="00002AA2">
            <w:pPr>
              <w:spacing w:line="240" w:lineRule="auto"/>
              <w:rPr>
                <w:rFonts w:ascii="Segoe UI" w:hAnsi="Segoe UI" w:cs="Segoe UI"/>
                <w:color w:val="auto"/>
                <w:kern w:val="0"/>
                <w:lang w:eastAsia="en-GB"/>
              </w:rPr>
            </w:pPr>
            <w:r w:rsidRPr="00FF7821">
              <w:rPr>
                <w:rFonts w:ascii="Segoe UI" w:hAnsi="Segoe UI" w:cs="Segoe UI"/>
                <w:b/>
                <w:color w:val="auto"/>
                <w:kern w:val="0"/>
                <w:lang w:eastAsia="en-GB"/>
              </w:rPr>
              <w:t>New Window (_blank)</w:t>
            </w:r>
            <w:r>
              <w:rPr>
                <w:rFonts w:ascii="Segoe UI" w:hAnsi="Segoe UI" w:cs="Segoe UI"/>
                <w:color w:val="auto"/>
                <w:kern w:val="0"/>
                <w:lang w:eastAsia="en-GB"/>
              </w:rPr>
              <w:t xml:space="preserve"> = Will open the link in a new browser window</w:t>
            </w:r>
          </w:p>
          <w:p w14:paraId="7A9D9595" w14:textId="77777777" w:rsidR="00634ADA" w:rsidRDefault="00FF7821" w:rsidP="00002AA2">
            <w:pPr>
              <w:spacing w:line="240" w:lineRule="auto"/>
              <w:rPr>
                <w:rFonts w:ascii="Segoe UI" w:hAnsi="Segoe UI" w:cs="Segoe UI"/>
                <w:color w:val="auto"/>
                <w:kern w:val="0"/>
                <w:lang w:eastAsia="en-GB"/>
              </w:rPr>
            </w:pPr>
            <w:r>
              <w:rPr>
                <w:noProof/>
              </w:rPr>
              <w:drawing>
                <wp:inline distT="0" distB="0" distL="0" distR="0" wp14:anchorId="7148D7CB" wp14:editId="128B7B6A">
                  <wp:extent cx="3552669" cy="2849413"/>
                  <wp:effectExtent l="0" t="0" r="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617742" cy="2901605"/>
                          </a:xfrm>
                          <a:prstGeom prst="rect">
                            <a:avLst/>
                          </a:prstGeom>
                        </pic:spPr>
                      </pic:pic>
                    </a:graphicData>
                  </a:graphic>
                </wp:inline>
              </w:drawing>
            </w:r>
          </w:p>
          <w:p w14:paraId="0A8067D9" w14:textId="77777777" w:rsidR="00634ADA" w:rsidRDefault="00634ADA" w:rsidP="00002AA2">
            <w:pPr>
              <w:spacing w:line="240" w:lineRule="auto"/>
              <w:rPr>
                <w:rFonts w:ascii="Segoe UI" w:hAnsi="Segoe UI" w:cs="Segoe UI"/>
                <w:color w:val="auto"/>
                <w:kern w:val="0"/>
                <w:lang w:eastAsia="en-GB"/>
              </w:rPr>
            </w:pPr>
          </w:p>
          <w:p w14:paraId="7B1CA6E7" w14:textId="77777777" w:rsidR="00634ADA" w:rsidRDefault="00634ADA" w:rsidP="00002AA2">
            <w:pPr>
              <w:spacing w:line="240" w:lineRule="auto"/>
              <w:rPr>
                <w:rFonts w:ascii="Segoe UI" w:hAnsi="Segoe UI" w:cs="Segoe UI"/>
                <w:color w:val="auto"/>
                <w:kern w:val="0"/>
                <w:lang w:eastAsia="en-GB"/>
              </w:rPr>
            </w:pPr>
          </w:p>
        </w:tc>
        <w:tc>
          <w:tcPr>
            <w:tcW w:w="1412" w:type="dxa"/>
          </w:tcPr>
          <w:p w14:paraId="153BD92B" w14:textId="77777777" w:rsidR="009B1298" w:rsidRPr="008E1962" w:rsidRDefault="00301CD3" w:rsidP="00C41801">
            <w:pPr>
              <w:spacing w:line="240" w:lineRule="auto"/>
              <w:rPr>
                <w:rFonts w:ascii="Segoe UI" w:hAnsi="Segoe UI" w:cs="Segoe UI"/>
                <w:b/>
                <w:color w:val="auto"/>
                <w:kern w:val="0"/>
                <w:lang w:eastAsia="en-GB"/>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634ADA" w:rsidRPr="0034731D" w14:paraId="22691B26" w14:textId="77777777" w:rsidTr="007F7F94">
        <w:trPr>
          <w:trHeight w:val="480"/>
        </w:trPr>
        <w:tc>
          <w:tcPr>
            <w:tcW w:w="1555" w:type="dxa"/>
            <w:noWrap/>
          </w:tcPr>
          <w:p w14:paraId="09C3ED9F" w14:textId="77777777" w:rsidR="00634ADA" w:rsidRDefault="00634ADA" w:rsidP="0027679C">
            <w:pPr>
              <w:rPr>
                <w:rFonts w:ascii="Segoe UI" w:hAnsi="Segoe UI" w:cs="Segoe UI"/>
                <w:b/>
                <w:color w:val="auto"/>
                <w:kern w:val="0"/>
                <w:lang w:eastAsia="en-GB"/>
              </w:rPr>
            </w:pPr>
            <w:r>
              <w:rPr>
                <w:rFonts w:ascii="Segoe UI" w:hAnsi="Segoe UI" w:cs="Segoe UI"/>
                <w:b/>
                <w:color w:val="auto"/>
                <w:kern w:val="0"/>
                <w:lang w:eastAsia="en-GB"/>
              </w:rPr>
              <w:lastRenderedPageBreak/>
              <w:t>Single Content 4 Update</w:t>
            </w:r>
          </w:p>
        </w:tc>
        <w:tc>
          <w:tcPr>
            <w:tcW w:w="6662" w:type="dxa"/>
            <w:noWrap/>
          </w:tcPr>
          <w:p w14:paraId="3C7FA0B0" w14:textId="77777777" w:rsidR="00634ADA" w:rsidRDefault="00634ADA" w:rsidP="00002AA2">
            <w:pPr>
              <w:spacing w:line="240" w:lineRule="auto"/>
              <w:rPr>
                <w:rFonts w:ascii="Segoe UI" w:hAnsi="Segoe UI" w:cs="Segoe UI"/>
                <w:color w:val="auto"/>
                <w:kern w:val="0"/>
                <w:lang w:eastAsia="en-GB"/>
              </w:rPr>
            </w:pPr>
            <w:r w:rsidRPr="00634ADA">
              <w:rPr>
                <w:rFonts w:ascii="Segoe UI" w:hAnsi="Segoe UI" w:cs="Segoe UI"/>
                <w:color w:val="auto"/>
                <w:kern w:val="0"/>
                <w:lang w:eastAsia="en-GB"/>
              </w:rPr>
              <w:t xml:space="preserve">Single content 4 provides a facility to add </w:t>
            </w:r>
            <w:r w:rsidR="00F5670C">
              <w:rPr>
                <w:rFonts w:ascii="Segoe UI" w:hAnsi="Segoe UI" w:cs="Segoe UI"/>
                <w:color w:val="auto"/>
                <w:kern w:val="0"/>
                <w:lang w:eastAsia="en-GB"/>
              </w:rPr>
              <w:t>‘Custom D</w:t>
            </w:r>
            <w:r w:rsidRPr="00634ADA">
              <w:rPr>
                <w:rFonts w:ascii="Segoe UI" w:hAnsi="Segoe UI" w:cs="Segoe UI"/>
                <w:color w:val="auto"/>
                <w:kern w:val="0"/>
                <w:lang w:eastAsia="en-GB"/>
              </w:rPr>
              <w:t>ata</w:t>
            </w:r>
            <w:r w:rsidR="00F5670C">
              <w:rPr>
                <w:rFonts w:ascii="Segoe UI" w:hAnsi="Segoe UI" w:cs="Segoe UI"/>
                <w:color w:val="auto"/>
                <w:kern w:val="0"/>
                <w:lang w:eastAsia="en-GB"/>
              </w:rPr>
              <w:t>’</w:t>
            </w:r>
            <w:r w:rsidRPr="00634ADA">
              <w:rPr>
                <w:rFonts w:ascii="Segoe UI" w:hAnsi="Segoe UI" w:cs="Segoe UI"/>
                <w:color w:val="auto"/>
                <w:kern w:val="0"/>
                <w:lang w:eastAsia="en-GB"/>
              </w:rPr>
              <w:t xml:space="preserve"> to a page</w:t>
            </w:r>
            <w:r w:rsidR="004E2C99">
              <w:rPr>
                <w:rFonts w:ascii="Segoe UI" w:hAnsi="Segoe UI" w:cs="Segoe UI"/>
                <w:color w:val="auto"/>
                <w:kern w:val="0"/>
                <w:lang w:eastAsia="en-GB"/>
              </w:rPr>
              <w:t>. A modification has now been made</w:t>
            </w:r>
            <w:r w:rsidR="00F5670C">
              <w:rPr>
                <w:rFonts w:ascii="Segoe UI" w:hAnsi="Segoe UI" w:cs="Segoe UI"/>
                <w:color w:val="auto"/>
                <w:kern w:val="0"/>
                <w:lang w:eastAsia="en-GB"/>
              </w:rPr>
              <w:t xml:space="preserve"> to this function</w:t>
            </w:r>
            <w:r w:rsidR="004E2C99">
              <w:rPr>
                <w:rFonts w:ascii="Segoe UI" w:hAnsi="Segoe UI" w:cs="Segoe UI"/>
                <w:color w:val="auto"/>
                <w:kern w:val="0"/>
                <w:lang w:eastAsia="en-GB"/>
              </w:rPr>
              <w:t>, so that the users now</w:t>
            </w:r>
            <w:r w:rsidRPr="00634ADA">
              <w:rPr>
                <w:rFonts w:ascii="Segoe UI" w:hAnsi="Segoe UI" w:cs="Segoe UI"/>
                <w:color w:val="auto"/>
                <w:kern w:val="0"/>
                <w:lang w:eastAsia="en-GB"/>
              </w:rPr>
              <w:t xml:space="preserve"> have flexibility to add or remove</w:t>
            </w:r>
            <w:r w:rsidR="00F5670C">
              <w:rPr>
                <w:rFonts w:ascii="Segoe UI" w:hAnsi="Segoe UI" w:cs="Segoe UI"/>
                <w:color w:val="auto"/>
                <w:kern w:val="0"/>
                <w:lang w:eastAsia="en-GB"/>
              </w:rPr>
              <w:t xml:space="preserve"> the ‘Read More’ button as desi</w:t>
            </w:r>
            <w:r w:rsidRPr="00634ADA">
              <w:rPr>
                <w:rFonts w:ascii="Segoe UI" w:hAnsi="Segoe UI" w:cs="Segoe UI"/>
                <w:color w:val="auto"/>
                <w:kern w:val="0"/>
                <w:lang w:eastAsia="en-GB"/>
              </w:rPr>
              <w:t>red.</w:t>
            </w:r>
          </w:p>
          <w:p w14:paraId="0744550F" w14:textId="77777777" w:rsidR="006533B6" w:rsidRDefault="006533B6" w:rsidP="00002AA2">
            <w:pPr>
              <w:spacing w:line="240" w:lineRule="auto"/>
              <w:rPr>
                <w:rFonts w:ascii="Segoe UI" w:hAnsi="Segoe UI" w:cs="Segoe UI"/>
                <w:color w:val="auto"/>
                <w:kern w:val="0"/>
                <w:lang w:eastAsia="en-GB"/>
              </w:rPr>
            </w:pPr>
          </w:p>
          <w:p w14:paraId="637FE11C" w14:textId="77777777" w:rsidR="00634ADA" w:rsidRDefault="00F606C2" w:rsidP="00002AA2">
            <w:pPr>
              <w:spacing w:line="240" w:lineRule="auto"/>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Display </w:t>
            </w:r>
            <w:r w:rsidR="00F5670C">
              <w:rPr>
                <w:rStyle w:val="Strong"/>
                <w:rFonts w:ascii="Segoe UI" w:hAnsi="Segoe UI" w:cs="Segoe UI"/>
                <w:color w:val="212529"/>
                <w:shd w:val="clear" w:color="auto" w:fill="FFFFFF"/>
              </w:rPr>
              <w:t>with ‘Read More’ Button</w:t>
            </w:r>
          </w:p>
          <w:p w14:paraId="3BEBE602" w14:textId="77777777" w:rsidR="006533B6" w:rsidRDefault="006533B6" w:rsidP="00002AA2">
            <w:pPr>
              <w:spacing w:line="240" w:lineRule="auto"/>
              <w:rPr>
                <w:rFonts w:ascii="Segoe UI" w:hAnsi="Segoe UI" w:cs="Segoe UI"/>
                <w:color w:val="auto"/>
                <w:kern w:val="0"/>
                <w:lang w:eastAsia="en-GB"/>
              </w:rPr>
            </w:pPr>
          </w:p>
          <w:p w14:paraId="63E3B7B6" w14:textId="77777777" w:rsidR="00634ADA" w:rsidRDefault="00F5670C" w:rsidP="00002AA2">
            <w:pPr>
              <w:spacing w:line="240" w:lineRule="auto"/>
              <w:rPr>
                <w:rFonts w:ascii="Segoe UI" w:hAnsi="Segoe UI" w:cs="Segoe UI"/>
                <w:color w:val="auto"/>
                <w:kern w:val="0"/>
                <w:lang w:eastAsia="en-GB"/>
              </w:rPr>
            </w:pPr>
            <w:r>
              <w:rPr>
                <w:noProof/>
              </w:rPr>
              <w:drawing>
                <wp:inline distT="0" distB="0" distL="0" distR="0" wp14:anchorId="0C0A3DF2" wp14:editId="7FF7155F">
                  <wp:extent cx="4093210" cy="1482090"/>
                  <wp:effectExtent l="0" t="0" r="2540" b="381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93210" cy="1482090"/>
                          </a:xfrm>
                          <a:prstGeom prst="rect">
                            <a:avLst/>
                          </a:prstGeom>
                        </pic:spPr>
                      </pic:pic>
                    </a:graphicData>
                  </a:graphic>
                </wp:inline>
              </w:drawing>
            </w:r>
          </w:p>
          <w:p w14:paraId="320BAAEB" w14:textId="77777777" w:rsidR="006533B6" w:rsidRDefault="006533B6" w:rsidP="00F5670C">
            <w:pPr>
              <w:spacing w:line="240" w:lineRule="auto"/>
              <w:rPr>
                <w:rStyle w:val="Strong"/>
                <w:rFonts w:ascii="Segoe UI" w:hAnsi="Segoe UI" w:cs="Segoe UI"/>
                <w:color w:val="212529"/>
                <w:shd w:val="clear" w:color="auto" w:fill="FFFFFF"/>
              </w:rPr>
            </w:pPr>
          </w:p>
          <w:p w14:paraId="04A8BF22" w14:textId="77777777" w:rsidR="00F5670C" w:rsidRDefault="00F5670C" w:rsidP="00F5670C">
            <w:pPr>
              <w:spacing w:line="240" w:lineRule="auto"/>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Display without ‘Read More’ Button</w:t>
            </w:r>
          </w:p>
          <w:p w14:paraId="58B932F2" w14:textId="77777777" w:rsidR="006533B6" w:rsidRDefault="006533B6" w:rsidP="00F5670C">
            <w:pPr>
              <w:spacing w:line="240" w:lineRule="auto"/>
              <w:rPr>
                <w:rFonts w:ascii="Segoe UI" w:hAnsi="Segoe UI" w:cs="Segoe UI"/>
                <w:color w:val="auto"/>
                <w:kern w:val="0"/>
                <w:lang w:eastAsia="en-GB"/>
              </w:rPr>
            </w:pPr>
          </w:p>
          <w:p w14:paraId="53E46593" w14:textId="77777777" w:rsidR="00634ADA" w:rsidRDefault="00F5670C" w:rsidP="00002AA2">
            <w:pPr>
              <w:spacing w:line="240" w:lineRule="auto"/>
              <w:rPr>
                <w:rFonts w:ascii="Segoe UI" w:hAnsi="Segoe UI" w:cs="Segoe UI"/>
                <w:color w:val="auto"/>
                <w:kern w:val="0"/>
                <w:lang w:eastAsia="en-GB"/>
              </w:rPr>
            </w:pPr>
            <w:r>
              <w:rPr>
                <w:noProof/>
              </w:rPr>
              <w:drawing>
                <wp:inline distT="0" distB="0" distL="0" distR="0" wp14:anchorId="44FBE103" wp14:editId="0DF4018A">
                  <wp:extent cx="4093210" cy="1292860"/>
                  <wp:effectExtent l="0" t="0" r="254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119685" cy="1301222"/>
                          </a:xfrm>
                          <a:prstGeom prst="rect">
                            <a:avLst/>
                          </a:prstGeom>
                        </pic:spPr>
                      </pic:pic>
                    </a:graphicData>
                  </a:graphic>
                </wp:inline>
              </w:drawing>
            </w:r>
          </w:p>
          <w:p w14:paraId="7C19954F" w14:textId="77777777" w:rsidR="006533B6" w:rsidRDefault="006533B6" w:rsidP="00002AA2">
            <w:pPr>
              <w:spacing w:line="240" w:lineRule="auto"/>
              <w:rPr>
                <w:rFonts w:ascii="Segoe UI" w:hAnsi="Segoe UI" w:cs="Segoe UI"/>
                <w:color w:val="auto"/>
                <w:kern w:val="0"/>
                <w:lang w:eastAsia="en-GB"/>
              </w:rPr>
            </w:pPr>
          </w:p>
        </w:tc>
        <w:tc>
          <w:tcPr>
            <w:tcW w:w="1412" w:type="dxa"/>
          </w:tcPr>
          <w:p w14:paraId="7C8200E4" w14:textId="77777777" w:rsidR="00634ADA" w:rsidRPr="008E1962" w:rsidRDefault="00634ADA" w:rsidP="00C41801">
            <w:pPr>
              <w:spacing w:line="240" w:lineRule="auto"/>
              <w:rPr>
                <w:rFonts w:ascii="Segoe UI" w:hAnsi="Segoe UI" w:cs="Segoe UI"/>
                <w:b/>
                <w:color w:val="auto"/>
                <w:kern w:val="0"/>
                <w:lang w:eastAsia="en-GB"/>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1803CC" w:rsidRPr="0034731D" w14:paraId="611E7295" w14:textId="77777777" w:rsidTr="007F7F94">
        <w:trPr>
          <w:trHeight w:val="480"/>
        </w:trPr>
        <w:tc>
          <w:tcPr>
            <w:tcW w:w="1555" w:type="dxa"/>
            <w:noWrap/>
          </w:tcPr>
          <w:p w14:paraId="35433F12" w14:textId="77777777" w:rsidR="001803CC" w:rsidRDefault="001803CC" w:rsidP="0027679C">
            <w:pPr>
              <w:rPr>
                <w:rFonts w:ascii="Segoe UI" w:hAnsi="Segoe UI" w:cs="Segoe UI"/>
                <w:b/>
                <w:color w:val="auto"/>
                <w:kern w:val="0"/>
                <w:lang w:eastAsia="en-GB"/>
              </w:rPr>
            </w:pPr>
            <w:r>
              <w:rPr>
                <w:rFonts w:ascii="Segoe UI" w:hAnsi="Segoe UI" w:cs="Segoe UI"/>
                <w:b/>
                <w:color w:val="auto"/>
                <w:kern w:val="0"/>
                <w:lang w:eastAsia="en-GB"/>
              </w:rPr>
              <w:t>Hide Invisible Folders from B</w:t>
            </w:r>
            <w:r w:rsidRPr="000B0FBB">
              <w:rPr>
                <w:rFonts w:ascii="Segoe UI" w:hAnsi="Segoe UI" w:cs="Segoe UI"/>
                <w:b/>
                <w:color w:val="auto"/>
                <w:kern w:val="0"/>
                <w:lang w:eastAsia="en-GB"/>
              </w:rPr>
              <w:t>readcrumb</w:t>
            </w:r>
            <w:r>
              <w:rPr>
                <w:rFonts w:ascii="Segoe UI" w:hAnsi="Segoe UI" w:cs="Segoe UI"/>
                <w:b/>
                <w:color w:val="auto"/>
                <w:kern w:val="0"/>
                <w:lang w:eastAsia="en-GB"/>
              </w:rPr>
              <w:t xml:space="preserve"> Menu</w:t>
            </w:r>
          </w:p>
        </w:tc>
        <w:tc>
          <w:tcPr>
            <w:tcW w:w="6662" w:type="dxa"/>
            <w:noWrap/>
          </w:tcPr>
          <w:p w14:paraId="6FD76D34" w14:textId="77777777" w:rsidR="001803CC" w:rsidRDefault="001803CC" w:rsidP="001803CC">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This item was removed from last month’s release, this has now been re-instated.  </w:t>
            </w:r>
            <w:r w:rsidRPr="00415525">
              <w:rPr>
                <w:rFonts w:ascii="Segoe UI" w:hAnsi="Segoe UI" w:cs="Segoe UI"/>
                <w:color w:val="auto"/>
                <w:kern w:val="0"/>
                <w:lang w:eastAsia="en-GB"/>
              </w:rPr>
              <w:t>Folders that are marked as 'Invisible' will no-longer be visible within the site breadcrumb trail.</w:t>
            </w:r>
            <w:r>
              <w:rPr>
                <w:rFonts w:ascii="Segoe UI" w:hAnsi="Segoe UI" w:cs="Segoe UI"/>
                <w:color w:val="auto"/>
                <w:kern w:val="0"/>
                <w:lang w:eastAsia="en-GB"/>
              </w:rPr>
              <w:t xml:space="preserve"> As per the example below; ‘Use of Site’ is an empty Invisible Folder so this will no-longer display.</w:t>
            </w:r>
          </w:p>
          <w:p w14:paraId="368551A9" w14:textId="77777777" w:rsidR="001803CC" w:rsidRDefault="001803CC" w:rsidP="001803CC">
            <w:pPr>
              <w:spacing w:line="240" w:lineRule="auto"/>
              <w:rPr>
                <w:rFonts w:ascii="Segoe UI" w:hAnsi="Segoe UI" w:cs="Segoe UI"/>
                <w:color w:val="auto"/>
                <w:kern w:val="0"/>
                <w:lang w:eastAsia="en-GB"/>
              </w:rPr>
            </w:pPr>
          </w:p>
          <w:p w14:paraId="339A9E48" w14:textId="77777777" w:rsidR="001803CC" w:rsidRDefault="001803CC" w:rsidP="001803CC">
            <w:pPr>
              <w:spacing w:line="240" w:lineRule="auto"/>
              <w:rPr>
                <w:rFonts w:ascii="Segoe UI" w:hAnsi="Segoe UI" w:cs="Segoe UI"/>
                <w:b/>
                <w:color w:val="auto"/>
                <w:kern w:val="0"/>
                <w:lang w:eastAsia="en-GB"/>
              </w:rPr>
            </w:pPr>
            <w:r w:rsidRPr="00150319">
              <w:rPr>
                <w:rFonts w:ascii="Segoe UI" w:hAnsi="Segoe UI" w:cs="Segoe UI"/>
                <w:b/>
                <w:color w:val="auto"/>
                <w:kern w:val="0"/>
                <w:lang w:eastAsia="en-GB"/>
              </w:rPr>
              <w:t>Current Display</w:t>
            </w:r>
            <w:r>
              <w:rPr>
                <w:rFonts w:ascii="Segoe UI" w:hAnsi="Segoe UI" w:cs="Segoe UI"/>
                <w:b/>
                <w:color w:val="auto"/>
                <w:kern w:val="0"/>
                <w:lang w:eastAsia="en-GB"/>
              </w:rPr>
              <w:t xml:space="preserve"> </w:t>
            </w:r>
          </w:p>
          <w:p w14:paraId="4DB6FA7C" w14:textId="77777777" w:rsidR="001803CC" w:rsidRDefault="001803CC" w:rsidP="001803CC">
            <w:pPr>
              <w:spacing w:line="240" w:lineRule="auto"/>
              <w:rPr>
                <w:rFonts w:ascii="Segoe UI" w:hAnsi="Segoe UI" w:cs="Segoe UI"/>
                <w:b/>
                <w:color w:val="auto"/>
                <w:kern w:val="0"/>
                <w:lang w:eastAsia="en-GB"/>
              </w:rPr>
            </w:pPr>
            <w:r>
              <w:rPr>
                <w:noProof/>
              </w:rPr>
              <w:drawing>
                <wp:inline distT="0" distB="0" distL="0" distR="0" wp14:anchorId="64EBCF9E" wp14:editId="4588BAFD">
                  <wp:extent cx="3022629" cy="667063"/>
                  <wp:effectExtent l="0" t="0" r="635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032779" cy="669303"/>
                          </a:xfrm>
                          <a:prstGeom prst="rect">
                            <a:avLst/>
                          </a:prstGeom>
                        </pic:spPr>
                      </pic:pic>
                    </a:graphicData>
                  </a:graphic>
                </wp:inline>
              </w:drawing>
            </w:r>
          </w:p>
          <w:p w14:paraId="7FB44813" w14:textId="77777777" w:rsidR="001803CC" w:rsidRDefault="001803CC" w:rsidP="001803CC">
            <w:pPr>
              <w:spacing w:line="240" w:lineRule="auto"/>
              <w:rPr>
                <w:rFonts w:ascii="Segoe UI" w:hAnsi="Segoe UI" w:cs="Segoe UI"/>
                <w:b/>
                <w:color w:val="auto"/>
                <w:kern w:val="0"/>
                <w:lang w:eastAsia="en-GB"/>
              </w:rPr>
            </w:pPr>
          </w:p>
          <w:p w14:paraId="423E09B9" w14:textId="77777777" w:rsidR="001803CC" w:rsidRDefault="001803CC" w:rsidP="001803CC">
            <w:pPr>
              <w:spacing w:line="240" w:lineRule="auto"/>
              <w:rPr>
                <w:rFonts w:ascii="Segoe UI" w:hAnsi="Segoe UI" w:cs="Segoe UI"/>
                <w:color w:val="auto"/>
                <w:kern w:val="0"/>
                <w:lang w:eastAsia="en-GB"/>
              </w:rPr>
            </w:pPr>
            <w:r w:rsidRPr="00150319">
              <w:rPr>
                <w:rFonts w:ascii="Segoe UI" w:hAnsi="Segoe UI" w:cs="Segoe UI"/>
                <w:b/>
                <w:color w:val="auto"/>
                <w:kern w:val="0"/>
                <w:lang w:eastAsia="en-GB"/>
              </w:rPr>
              <w:t>New Display</w:t>
            </w:r>
            <w:r>
              <w:rPr>
                <w:rFonts w:ascii="Segoe UI" w:hAnsi="Segoe UI" w:cs="Segoe UI"/>
                <w:color w:val="auto"/>
                <w:kern w:val="0"/>
                <w:lang w:eastAsia="en-GB"/>
              </w:rPr>
              <w:t xml:space="preserve">  </w:t>
            </w:r>
          </w:p>
          <w:p w14:paraId="6107CBC2" w14:textId="77777777" w:rsidR="001803CC" w:rsidRPr="00086315" w:rsidRDefault="001803CC" w:rsidP="001803CC">
            <w:pPr>
              <w:spacing w:line="240" w:lineRule="auto"/>
              <w:rPr>
                <w:rFonts w:ascii="Segoe UI" w:hAnsi="Segoe UI" w:cs="Segoe UI"/>
                <w:b/>
                <w:color w:val="auto"/>
                <w:kern w:val="0"/>
                <w:lang w:eastAsia="en-GB"/>
              </w:rPr>
            </w:pPr>
            <w:r>
              <w:rPr>
                <w:noProof/>
              </w:rPr>
              <w:drawing>
                <wp:inline distT="0" distB="0" distL="0" distR="0" wp14:anchorId="297A468A" wp14:editId="52F0F2AD">
                  <wp:extent cx="2258300" cy="742013"/>
                  <wp:effectExtent l="0" t="0" r="0" b="127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266615" cy="744745"/>
                          </a:xfrm>
                          <a:prstGeom prst="rect">
                            <a:avLst/>
                          </a:prstGeom>
                        </pic:spPr>
                      </pic:pic>
                    </a:graphicData>
                  </a:graphic>
                </wp:inline>
              </w:drawing>
            </w:r>
          </w:p>
          <w:p w14:paraId="0320AB3F" w14:textId="77777777" w:rsidR="001803CC" w:rsidRDefault="001803CC" w:rsidP="00002AA2">
            <w:pPr>
              <w:spacing w:line="240" w:lineRule="auto"/>
              <w:rPr>
                <w:rFonts w:ascii="Segoe UI" w:hAnsi="Segoe UI" w:cs="Segoe UI"/>
                <w:color w:val="auto"/>
                <w:kern w:val="0"/>
                <w:lang w:eastAsia="en-GB"/>
              </w:rPr>
            </w:pPr>
          </w:p>
        </w:tc>
        <w:tc>
          <w:tcPr>
            <w:tcW w:w="1412" w:type="dxa"/>
          </w:tcPr>
          <w:p w14:paraId="1756343B" w14:textId="77777777" w:rsidR="001803CC" w:rsidRDefault="001803CC"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BCUHB</w:t>
            </w:r>
          </w:p>
        </w:tc>
      </w:tr>
      <w:tr w:rsidR="00853F25" w:rsidRPr="0034731D" w14:paraId="036AE190" w14:textId="77777777" w:rsidTr="007F7F94">
        <w:trPr>
          <w:trHeight w:val="480"/>
        </w:trPr>
        <w:tc>
          <w:tcPr>
            <w:tcW w:w="1555" w:type="dxa"/>
            <w:noWrap/>
          </w:tcPr>
          <w:p w14:paraId="681EA2FB" w14:textId="77777777" w:rsidR="00853F25" w:rsidRDefault="00853F25" w:rsidP="0027679C">
            <w:pPr>
              <w:rPr>
                <w:rFonts w:ascii="Segoe UI" w:hAnsi="Segoe UI" w:cs="Segoe UI"/>
                <w:b/>
                <w:color w:val="auto"/>
                <w:kern w:val="0"/>
                <w:lang w:eastAsia="en-GB"/>
              </w:rPr>
            </w:pPr>
            <w:r>
              <w:rPr>
                <w:rFonts w:ascii="Segoe UI" w:hAnsi="Segoe UI" w:cs="Segoe UI"/>
                <w:b/>
                <w:color w:val="auto"/>
                <w:kern w:val="0"/>
                <w:lang w:eastAsia="en-GB"/>
              </w:rPr>
              <w:lastRenderedPageBreak/>
              <w:t>Single Content 2 Update</w:t>
            </w:r>
          </w:p>
        </w:tc>
        <w:tc>
          <w:tcPr>
            <w:tcW w:w="6662" w:type="dxa"/>
            <w:noWrap/>
          </w:tcPr>
          <w:p w14:paraId="7A5F63C0" w14:textId="77777777" w:rsidR="001803CC" w:rsidRDefault="004E2C99" w:rsidP="00002AA2">
            <w:pPr>
              <w:spacing w:line="240" w:lineRule="auto"/>
              <w:rPr>
                <w:rFonts w:ascii="Segoe UI" w:hAnsi="Segoe UI" w:cs="Segoe UI"/>
                <w:color w:val="auto"/>
                <w:kern w:val="0"/>
                <w:lang w:eastAsia="en-GB"/>
              </w:rPr>
            </w:pPr>
            <w:r>
              <w:rPr>
                <w:rFonts w:ascii="Segoe UI" w:hAnsi="Segoe UI" w:cs="Segoe UI"/>
                <w:color w:val="auto"/>
                <w:kern w:val="0"/>
                <w:lang w:eastAsia="en-GB"/>
              </w:rPr>
              <w:t>Single content 2 allows the users to create a feature of a single piece of content; the display features a partial image cover over. This cover over is cu</w:t>
            </w:r>
            <w:r w:rsidR="00F3484A">
              <w:rPr>
                <w:rFonts w:ascii="Segoe UI" w:hAnsi="Segoe UI" w:cs="Segoe UI"/>
                <w:color w:val="auto"/>
                <w:kern w:val="0"/>
                <w:lang w:eastAsia="en-GB"/>
              </w:rPr>
              <w:t>rrently set as 55% of the Image</w:t>
            </w:r>
            <w:r>
              <w:rPr>
                <w:rFonts w:ascii="Segoe UI" w:hAnsi="Segoe UI" w:cs="Segoe UI"/>
                <w:color w:val="auto"/>
                <w:kern w:val="0"/>
                <w:lang w:eastAsia="en-GB"/>
              </w:rPr>
              <w:t xml:space="preserve"> height, this change will see the cover over level reduced significantly and only growing in </w:t>
            </w:r>
            <w:r w:rsidR="00F3484A">
              <w:rPr>
                <w:rFonts w:ascii="Segoe UI" w:hAnsi="Segoe UI" w:cs="Segoe UI"/>
                <w:color w:val="auto"/>
                <w:kern w:val="0"/>
                <w:lang w:eastAsia="en-GB"/>
              </w:rPr>
              <w:t>comparison</w:t>
            </w:r>
            <w:r>
              <w:rPr>
                <w:rFonts w:ascii="Segoe UI" w:hAnsi="Segoe UI" w:cs="Segoe UI"/>
                <w:color w:val="auto"/>
                <w:kern w:val="0"/>
                <w:lang w:eastAsia="en-GB"/>
              </w:rPr>
              <w:t xml:space="preserve"> to the amount of text added onto the cover.</w:t>
            </w:r>
          </w:p>
          <w:p w14:paraId="3882C485" w14:textId="77777777" w:rsidR="001803CC" w:rsidRDefault="001803CC" w:rsidP="00002AA2">
            <w:pPr>
              <w:spacing w:line="240" w:lineRule="auto"/>
            </w:pPr>
          </w:p>
          <w:p w14:paraId="0BBA0141" w14:textId="77777777" w:rsidR="001803CC" w:rsidRDefault="001803CC" w:rsidP="00002AA2">
            <w:pPr>
              <w:spacing w:line="240" w:lineRule="auto"/>
            </w:pPr>
          </w:p>
          <w:p w14:paraId="79CED368" w14:textId="77777777" w:rsidR="001803CC" w:rsidRPr="001803CC" w:rsidRDefault="001803CC" w:rsidP="00002AA2">
            <w:pPr>
              <w:spacing w:line="240" w:lineRule="auto"/>
              <w:rPr>
                <w:rStyle w:val="Strong"/>
                <w:rFonts w:ascii="Segoe UI" w:hAnsi="Segoe UI" w:cs="Segoe UI"/>
                <w:b w:val="0"/>
                <w:bCs w:val="0"/>
                <w:color w:val="auto"/>
                <w:kern w:val="0"/>
                <w:lang w:eastAsia="en-GB"/>
              </w:rPr>
            </w:pPr>
          </w:p>
          <w:p w14:paraId="0E9130D9" w14:textId="77777777" w:rsidR="001803CC" w:rsidRPr="001803CC" w:rsidRDefault="001803CC" w:rsidP="00002AA2">
            <w:pPr>
              <w:spacing w:line="240" w:lineRule="auto"/>
              <w:rPr>
                <w:rStyle w:val="Strong"/>
                <w:rFonts w:ascii="Segoe UI" w:hAnsi="Segoe UI" w:cs="Segoe UI"/>
                <w:bCs w:val="0"/>
                <w:color w:val="auto"/>
                <w:kern w:val="0"/>
                <w:lang w:eastAsia="en-GB"/>
              </w:rPr>
            </w:pPr>
            <w:r w:rsidRPr="00150319">
              <w:rPr>
                <w:rFonts w:ascii="Segoe UI" w:hAnsi="Segoe UI" w:cs="Segoe UI"/>
                <w:b/>
                <w:color w:val="auto"/>
                <w:kern w:val="0"/>
                <w:lang w:eastAsia="en-GB"/>
              </w:rPr>
              <w:t>Current Display</w:t>
            </w:r>
            <w:r>
              <w:rPr>
                <w:rFonts w:ascii="Segoe UI" w:hAnsi="Segoe UI" w:cs="Segoe UI"/>
                <w:b/>
                <w:color w:val="auto"/>
                <w:kern w:val="0"/>
                <w:lang w:eastAsia="en-GB"/>
              </w:rPr>
              <w:t xml:space="preserve"> </w:t>
            </w:r>
          </w:p>
          <w:p w14:paraId="730BB63E" w14:textId="77777777" w:rsidR="006533B6" w:rsidRDefault="006533B6" w:rsidP="00002AA2">
            <w:pPr>
              <w:spacing w:line="240" w:lineRule="auto"/>
              <w:rPr>
                <w:rFonts w:ascii="Segoe UI" w:hAnsi="Segoe UI" w:cs="Segoe UI"/>
                <w:color w:val="auto"/>
                <w:kern w:val="0"/>
                <w:lang w:eastAsia="en-GB"/>
              </w:rPr>
            </w:pPr>
          </w:p>
          <w:p w14:paraId="235B5852" w14:textId="77777777" w:rsidR="0071300C" w:rsidRPr="006533B6" w:rsidRDefault="00664CCB" w:rsidP="00002AA2">
            <w:pPr>
              <w:spacing w:line="240" w:lineRule="auto"/>
              <w:rPr>
                <w:rStyle w:val="Strong"/>
                <w:rFonts w:ascii="Segoe UI" w:hAnsi="Segoe UI" w:cs="Segoe UI"/>
                <w:b w:val="0"/>
                <w:bCs w:val="0"/>
                <w:color w:val="auto"/>
                <w:kern w:val="0"/>
                <w:lang w:eastAsia="en-GB"/>
              </w:rPr>
            </w:pPr>
            <w:r>
              <w:rPr>
                <w:noProof/>
              </w:rPr>
              <w:drawing>
                <wp:inline distT="0" distB="0" distL="0" distR="0" wp14:anchorId="009AA8D3" wp14:editId="484B4F30">
                  <wp:extent cx="4121785" cy="171943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141073" cy="1727481"/>
                          </a:xfrm>
                          <a:prstGeom prst="rect">
                            <a:avLst/>
                          </a:prstGeom>
                        </pic:spPr>
                      </pic:pic>
                    </a:graphicData>
                  </a:graphic>
                </wp:inline>
              </w:drawing>
            </w:r>
          </w:p>
          <w:p w14:paraId="0257F592" w14:textId="77777777" w:rsidR="001803CC" w:rsidRDefault="001803CC" w:rsidP="00002AA2">
            <w:pPr>
              <w:spacing w:line="240" w:lineRule="auto"/>
              <w:rPr>
                <w:rStyle w:val="Strong"/>
                <w:rFonts w:ascii="Segoe UI" w:hAnsi="Segoe UI" w:cs="Segoe UI"/>
                <w:color w:val="212529"/>
                <w:shd w:val="clear" w:color="auto" w:fill="FFFFFF"/>
              </w:rPr>
            </w:pPr>
          </w:p>
          <w:p w14:paraId="037482DD" w14:textId="77777777" w:rsidR="001803CC" w:rsidRDefault="001803CC" w:rsidP="00002AA2">
            <w:pPr>
              <w:spacing w:line="240" w:lineRule="auto"/>
              <w:rPr>
                <w:rStyle w:val="Strong"/>
                <w:rFonts w:ascii="Segoe UI" w:hAnsi="Segoe UI" w:cs="Segoe UI"/>
                <w:color w:val="212529"/>
                <w:shd w:val="clear" w:color="auto" w:fill="FFFFFF"/>
              </w:rPr>
            </w:pPr>
          </w:p>
          <w:p w14:paraId="27CCFAD5" w14:textId="77777777" w:rsidR="001803CC" w:rsidRDefault="001803CC" w:rsidP="00002AA2">
            <w:pPr>
              <w:spacing w:line="240" w:lineRule="auto"/>
              <w:rPr>
                <w:rStyle w:val="Strong"/>
                <w:rFonts w:ascii="Segoe UI" w:hAnsi="Segoe UI" w:cs="Segoe UI"/>
                <w:color w:val="212529"/>
                <w:shd w:val="clear" w:color="auto" w:fill="FFFFFF"/>
              </w:rPr>
            </w:pPr>
          </w:p>
          <w:p w14:paraId="7DBF7DBB" w14:textId="77777777" w:rsidR="001803CC" w:rsidRDefault="001803CC" w:rsidP="00002AA2">
            <w:pPr>
              <w:spacing w:line="240" w:lineRule="auto"/>
              <w:rPr>
                <w:rStyle w:val="Strong"/>
                <w:rFonts w:ascii="Segoe UI" w:hAnsi="Segoe UI" w:cs="Segoe UI"/>
                <w:color w:val="212529"/>
                <w:shd w:val="clear" w:color="auto" w:fill="FFFFFF"/>
              </w:rPr>
            </w:pPr>
          </w:p>
          <w:p w14:paraId="36476103" w14:textId="77777777" w:rsidR="00853F25" w:rsidRDefault="00F606C2" w:rsidP="00002AA2">
            <w:pPr>
              <w:spacing w:line="240" w:lineRule="auto"/>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New Display</w:t>
            </w:r>
          </w:p>
          <w:p w14:paraId="6B618BE0" w14:textId="77777777" w:rsidR="006533B6" w:rsidRDefault="006533B6" w:rsidP="00002AA2">
            <w:pPr>
              <w:spacing w:line="240" w:lineRule="auto"/>
              <w:rPr>
                <w:rStyle w:val="Strong"/>
                <w:rFonts w:ascii="Segoe UI" w:hAnsi="Segoe UI" w:cs="Segoe UI"/>
                <w:color w:val="212529"/>
                <w:shd w:val="clear" w:color="auto" w:fill="FFFFFF"/>
              </w:rPr>
            </w:pPr>
          </w:p>
          <w:p w14:paraId="183FFDC6" w14:textId="77777777" w:rsidR="006533B6" w:rsidRDefault="006533B6" w:rsidP="00002AA2">
            <w:pPr>
              <w:spacing w:line="240" w:lineRule="auto"/>
              <w:rPr>
                <w:rFonts w:ascii="Segoe UI" w:hAnsi="Segoe UI" w:cs="Segoe UI"/>
                <w:color w:val="auto"/>
                <w:kern w:val="0"/>
                <w:lang w:eastAsia="en-GB"/>
              </w:rPr>
            </w:pPr>
            <w:r>
              <w:rPr>
                <w:noProof/>
              </w:rPr>
              <w:drawing>
                <wp:inline distT="0" distB="0" distL="0" distR="0" wp14:anchorId="0C29C88C" wp14:editId="39FF5536">
                  <wp:extent cx="4120530" cy="179882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143649" cy="1808913"/>
                          </a:xfrm>
                          <a:prstGeom prst="rect">
                            <a:avLst/>
                          </a:prstGeom>
                        </pic:spPr>
                      </pic:pic>
                    </a:graphicData>
                  </a:graphic>
                </wp:inline>
              </w:drawing>
            </w:r>
          </w:p>
          <w:p w14:paraId="69F74FE5" w14:textId="77777777" w:rsidR="001803CC" w:rsidRDefault="001803CC" w:rsidP="00002AA2">
            <w:pPr>
              <w:spacing w:line="240" w:lineRule="auto"/>
              <w:rPr>
                <w:rFonts w:ascii="Segoe UI" w:hAnsi="Segoe UI" w:cs="Segoe UI"/>
                <w:color w:val="auto"/>
                <w:kern w:val="0"/>
                <w:lang w:eastAsia="en-GB"/>
              </w:rPr>
            </w:pPr>
          </w:p>
          <w:p w14:paraId="4FC10285" w14:textId="77777777" w:rsidR="001803CC" w:rsidRDefault="001803CC" w:rsidP="00002AA2">
            <w:pPr>
              <w:spacing w:line="240" w:lineRule="auto"/>
              <w:rPr>
                <w:rFonts w:ascii="Segoe UI" w:hAnsi="Segoe UI" w:cs="Segoe UI"/>
                <w:color w:val="auto"/>
                <w:kern w:val="0"/>
                <w:lang w:eastAsia="en-GB"/>
              </w:rPr>
            </w:pPr>
          </w:p>
          <w:p w14:paraId="3A8A8B99" w14:textId="77777777" w:rsidR="001803CC" w:rsidRDefault="001803CC" w:rsidP="00002AA2">
            <w:pPr>
              <w:spacing w:line="240" w:lineRule="auto"/>
              <w:rPr>
                <w:rFonts w:ascii="Segoe UI" w:hAnsi="Segoe UI" w:cs="Segoe UI"/>
                <w:color w:val="auto"/>
                <w:kern w:val="0"/>
                <w:lang w:eastAsia="en-GB"/>
              </w:rPr>
            </w:pPr>
          </w:p>
          <w:p w14:paraId="701A39E8" w14:textId="77777777" w:rsidR="001803CC" w:rsidRDefault="001803CC" w:rsidP="00002AA2">
            <w:pPr>
              <w:spacing w:line="240" w:lineRule="auto"/>
              <w:rPr>
                <w:rFonts w:ascii="Segoe UI" w:hAnsi="Segoe UI" w:cs="Segoe UI"/>
                <w:color w:val="auto"/>
                <w:kern w:val="0"/>
                <w:lang w:eastAsia="en-GB"/>
              </w:rPr>
            </w:pPr>
          </w:p>
          <w:p w14:paraId="392C6481" w14:textId="77777777" w:rsidR="001803CC" w:rsidRDefault="001803CC" w:rsidP="00002AA2">
            <w:pPr>
              <w:spacing w:line="240" w:lineRule="auto"/>
              <w:rPr>
                <w:rFonts w:ascii="Segoe UI" w:hAnsi="Segoe UI" w:cs="Segoe UI"/>
                <w:color w:val="auto"/>
                <w:kern w:val="0"/>
                <w:lang w:eastAsia="en-GB"/>
              </w:rPr>
            </w:pPr>
          </w:p>
          <w:p w14:paraId="77188000" w14:textId="77777777" w:rsidR="001803CC" w:rsidRDefault="001803CC" w:rsidP="00002AA2">
            <w:pPr>
              <w:spacing w:line="240" w:lineRule="auto"/>
              <w:rPr>
                <w:rFonts w:ascii="Segoe UI" w:hAnsi="Segoe UI" w:cs="Segoe UI"/>
                <w:color w:val="auto"/>
                <w:kern w:val="0"/>
                <w:lang w:eastAsia="en-GB"/>
              </w:rPr>
            </w:pPr>
          </w:p>
          <w:p w14:paraId="01F389B9" w14:textId="77777777" w:rsidR="001803CC" w:rsidRPr="00634ADA" w:rsidRDefault="001803CC" w:rsidP="00002AA2">
            <w:pPr>
              <w:spacing w:line="240" w:lineRule="auto"/>
              <w:rPr>
                <w:rFonts w:ascii="Segoe UI" w:hAnsi="Segoe UI" w:cs="Segoe UI"/>
                <w:color w:val="auto"/>
                <w:kern w:val="0"/>
                <w:lang w:eastAsia="en-GB"/>
              </w:rPr>
            </w:pPr>
          </w:p>
        </w:tc>
        <w:tc>
          <w:tcPr>
            <w:tcW w:w="1412" w:type="dxa"/>
          </w:tcPr>
          <w:p w14:paraId="76F72C49" w14:textId="77777777" w:rsidR="00853F25" w:rsidRDefault="00853F25"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6533B6" w:rsidRPr="0034731D" w14:paraId="7365B809" w14:textId="77777777" w:rsidTr="007F7F94">
        <w:trPr>
          <w:trHeight w:val="480"/>
        </w:trPr>
        <w:tc>
          <w:tcPr>
            <w:tcW w:w="1555" w:type="dxa"/>
            <w:noWrap/>
          </w:tcPr>
          <w:p w14:paraId="365C113A" w14:textId="77777777" w:rsidR="006533B6" w:rsidRDefault="006533B6" w:rsidP="0027679C">
            <w:pPr>
              <w:rPr>
                <w:rFonts w:ascii="Segoe UI" w:hAnsi="Segoe UI" w:cs="Segoe UI"/>
                <w:b/>
                <w:color w:val="auto"/>
                <w:kern w:val="0"/>
                <w:lang w:eastAsia="en-GB"/>
              </w:rPr>
            </w:pPr>
            <w:r>
              <w:rPr>
                <w:rFonts w:ascii="Segoe UI" w:hAnsi="Segoe UI" w:cs="Segoe UI"/>
                <w:b/>
                <w:color w:val="auto"/>
                <w:kern w:val="0"/>
                <w:lang w:eastAsia="en-GB"/>
              </w:rPr>
              <w:lastRenderedPageBreak/>
              <w:t>Accordion Page Type Update</w:t>
            </w:r>
          </w:p>
        </w:tc>
        <w:tc>
          <w:tcPr>
            <w:tcW w:w="6662" w:type="dxa"/>
            <w:noWrap/>
          </w:tcPr>
          <w:p w14:paraId="050DB597" w14:textId="77777777" w:rsidR="00177A3F" w:rsidRDefault="006533B6" w:rsidP="00853F25">
            <w:pPr>
              <w:spacing w:line="240" w:lineRule="auto"/>
              <w:rPr>
                <w:rFonts w:ascii="Segoe UI" w:hAnsi="Segoe UI" w:cs="Segoe UI"/>
                <w:color w:val="auto"/>
                <w:kern w:val="0"/>
                <w:lang w:eastAsia="en-GB"/>
              </w:rPr>
            </w:pPr>
            <w:r>
              <w:rPr>
                <w:rFonts w:ascii="Segoe UI" w:hAnsi="Segoe UI" w:cs="Segoe UI"/>
                <w:color w:val="auto"/>
                <w:kern w:val="0"/>
                <w:lang w:eastAsia="en-GB"/>
              </w:rPr>
              <w:t>A new Page Type has been created for Accordion Pages, this new page type is to allow improved site search results. All existing Acc</w:t>
            </w:r>
            <w:r w:rsidR="00F3484A">
              <w:rPr>
                <w:rFonts w:ascii="Segoe UI" w:hAnsi="Segoe UI" w:cs="Segoe UI"/>
                <w:color w:val="auto"/>
                <w:kern w:val="0"/>
                <w:lang w:eastAsia="en-GB"/>
              </w:rPr>
              <w:t>ordion Pages will be switched over</w:t>
            </w:r>
            <w:r>
              <w:rPr>
                <w:rFonts w:ascii="Segoe UI" w:hAnsi="Segoe UI" w:cs="Segoe UI"/>
                <w:color w:val="auto"/>
                <w:kern w:val="0"/>
                <w:lang w:eastAsia="en-GB"/>
              </w:rPr>
              <w:t xml:space="preserve"> to the new Page Type (no disr</w:t>
            </w:r>
            <w:r w:rsidR="0085240E">
              <w:rPr>
                <w:rFonts w:ascii="Segoe UI" w:hAnsi="Segoe UI" w:cs="Segoe UI"/>
                <w:color w:val="auto"/>
                <w:kern w:val="0"/>
                <w:lang w:eastAsia="en-GB"/>
              </w:rPr>
              <w:t xml:space="preserve">uption will be caused). </w:t>
            </w:r>
          </w:p>
          <w:p w14:paraId="79FC1B52" w14:textId="77777777" w:rsidR="0085240E" w:rsidRDefault="006533B6" w:rsidP="00853F25">
            <w:pPr>
              <w:spacing w:line="240" w:lineRule="auto"/>
              <w:rPr>
                <w:rFonts w:ascii="Segoe UI" w:hAnsi="Segoe UI" w:cs="Segoe UI"/>
                <w:color w:val="auto"/>
                <w:kern w:val="0"/>
                <w:lang w:eastAsia="en-GB"/>
              </w:rPr>
            </w:pPr>
            <w:r>
              <w:rPr>
                <w:rFonts w:ascii="Segoe UI" w:hAnsi="Segoe UI" w:cs="Segoe UI"/>
                <w:color w:val="auto"/>
                <w:kern w:val="0"/>
                <w:lang w:eastAsia="en-GB"/>
              </w:rPr>
              <w:t>Going forward when creating an Accordion</w:t>
            </w:r>
            <w:r w:rsidR="00F3484A">
              <w:rPr>
                <w:rFonts w:ascii="Segoe UI" w:hAnsi="Segoe UI" w:cs="Segoe UI"/>
                <w:color w:val="auto"/>
                <w:kern w:val="0"/>
                <w:lang w:eastAsia="en-GB"/>
              </w:rPr>
              <w:t>,</w:t>
            </w:r>
            <w:r>
              <w:rPr>
                <w:rFonts w:ascii="Segoe UI" w:hAnsi="Segoe UI" w:cs="Segoe UI"/>
                <w:color w:val="auto"/>
                <w:kern w:val="0"/>
                <w:lang w:eastAsia="en-GB"/>
              </w:rPr>
              <w:t xml:space="preserve"> users will need to select the </w:t>
            </w:r>
            <w:r w:rsidR="0085240E">
              <w:rPr>
                <w:rFonts w:ascii="Segoe UI" w:hAnsi="Segoe UI" w:cs="Segoe UI"/>
                <w:color w:val="auto"/>
                <w:kern w:val="0"/>
                <w:lang w:eastAsia="en-GB"/>
              </w:rPr>
              <w:t>new Accordion Page Type not just Page.</w:t>
            </w:r>
          </w:p>
          <w:p w14:paraId="57B12534" w14:textId="77777777" w:rsidR="003F09EE" w:rsidRDefault="003F09EE" w:rsidP="00853F25">
            <w:pPr>
              <w:spacing w:line="240" w:lineRule="auto"/>
              <w:rPr>
                <w:rFonts w:ascii="Segoe UI" w:hAnsi="Segoe UI" w:cs="Segoe UI"/>
                <w:color w:val="auto"/>
                <w:kern w:val="0"/>
                <w:lang w:eastAsia="en-GB"/>
              </w:rPr>
            </w:pPr>
          </w:p>
          <w:p w14:paraId="41ED2504" w14:textId="77777777" w:rsidR="00177A3F" w:rsidRDefault="00177A3F" w:rsidP="00853F25">
            <w:pPr>
              <w:spacing w:line="240" w:lineRule="auto"/>
              <w:rPr>
                <w:rFonts w:ascii="Segoe UI" w:hAnsi="Segoe UI" w:cs="Segoe UI"/>
                <w:color w:val="auto"/>
                <w:kern w:val="0"/>
                <w:lang w:eastAsia="en-GB"/>
              </w:rPr>
            </w:pPr>
          </w:p>
          <w:p w14:paraId="41B1DE39" w14:textId="77777777" w:rsidR="006533B6" w:rsidRDefault="0085240E" w:rsidP="00853F25">
            <w:pPr>
              <w:spacing w:line="240" w:lineRule="auto"/>
              <w:rPr>
                <w:rFonts w:ascii="Segoe UI" w:hAnsi="Segoe UI" w:cs="Segoe UI"/>
                <w:color w:val="auto"/>
                <w:kern w:val="0"/>
                <w:lang w:eastAsia="en-GB"/>
              </w:rPr>
            </w:pPr>
            <w:r>
              <w:rPr>
                <w:noProof/>
              </w:rPr>
              <w:drawing>
                <wp:inline distT="0" distB="0" distL="0" distR="0" wp14:anchorId="1374D4DB" wp14:editId="0416A00B">
                  <wp:extent cx="4080624" cy="2758190"/>
                  <wp:effectExtent l="0" t="0" r="0" b="444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173936" cy="2821262"/>
                          </a:xfrm>
                          <a:prstGeom prst="rect">
                            <a:avLst/>
                          </a:prstGeom>
                        </pic:spPr>
                      </pic:pic>
                    </a:graphicData>
                  </a:graphic>
                </wp:inline>
              </w:drawing>
            </w:r>
            <w:r w:rsidR="006533B6">
              <w:rPr>
                <w:rFonts w:ascii="Segoe UI" w:hAnsi="Segoe UI" w:cs="Segoe UI"/>
                <w:color w:val="auto"/>
                <w:kern w:val="0"/>
                <w:lang w:eastAsia="en-GB"/>
              </w:rPr>
              <w:t xml:space="preserve"> </w:t>
            </w:r>
          </w:p>
          <w:p w14:paraId="5FA70D64" w14:textId="77777777" w:rsidR="006533B6" w:rsidRDefault="006533B6" w:rsidP="00853F25">
            <w:pPr>
              <w:spacing w:line="240" w:lineRule="auto"/>
              <w:rPr>
                <w:rFonts w:ascii="Segoe UI" w:hAnsi="Segoe UI" w:cs="Segoe UI"/>
                <w:color w:val="auto"/>
                <w:kern w:val="0"/>
                <w:lang w:eastAsia="en-GB"/>
              </w:rPr>
            </w:pPr>
          </w:p>
          <w:p w14:paraId="26B9A99E" w14:textId="77777777" w:rsidR="003F09EE" w:rsidRDefault="003F09EE" w:rsidP="00853F25">
            <w:pPr>
              <w:spacing w:line="240" w:lineRule="auto"/>
              <w:rPr>
                <w:rFonts w:ascii="Segoe UI" w:hAnsi="Segoe UI" w:cs="Segoe UI"/>
                <w:color w:val="auto"/>
                <w:kern w:val="0"/>
                <w:lang w:eastAsia="en-GB"/>
              </w:rPr>
            </w:pPr>
          </w:p>
        </w:tc>
        <w:tc>
          <w:tcPr>
            <w:tcW w:w="1412" w:type="dxa"/>
          </w:tcPr>
          <w:p w14:paraId="3BACE8A4" w14:textId="77777777" w:rsidR="006533B6" w:rsidRDefault="006533B6"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8E1962" w:rsidRPr="0034731D" w14:paraId="657955BC" w14:textId="77777777" w:rsidTr="007F7F94">
        <w:trPr>
          <w:trHeight w:val="480"/>
        </w:trPr>
        <w:tc>
          <w:tcPr>
            <w:tcW w:w="1555" w:type="dxa"/>
            <w:noWrap/>
          </w:tcPr>
          <w:p w14:paraId="20523705" w14:textId="77777777" w:rsidR="008E1962" w:rsidRPr="008E1962" w:rsidRDefault="00326B76" w:rsidP="0027679C">
            <w:pPr>
              <w:rPr>
                <w:rFonts w:ascii="Segoe UI" w:hAnsi="Segoe UI" w:cs="Segoe UI"/>
                <w:b/>
                <w:color w:val="auto"/>
                <w:kern w:val="0"/>
                <w:lang w:eastAsia="en-GB"/>
              </w:rPr>
            </w:pPr>
            <w:r>
              <w:rPr>
                <w:rFonts w:ascii="Segoe UI" w:hAnsi="Segoe UI" w:cs="Segoe UI"/>
                <w:b/>
                <w:color w:val="auto"/>
                <w:kern w:val="0"/>
                <w:lang w:eastAsia="en-GB"/>
              </w:rPr>
              <w:t>Updating Site Map S</w:t>
            </w:r>
            <w:r w:rsidRPr="00326B76">
              <w:rPr>
                <w:rFonts w:ascii="Segoe UI" w:hAnsi="Segoe UI" w:cs="Segoe UI"/>
                <w:b/>
                <w:color w:val="auto"/>
                <w:kern w:val="0"/>
                <w:lang w:eastAsia="en-GB"/>
              </w:rPr>
              <w:t>tyling</w:t>
            </w:r>
          </w:p>
        </w:tc>
        <w:tc>
          <w:tcPr>
            <w:tcW w:w="6662" w:type="dxa"/>
            <w:noWrap/>
          </w:tcPr>
          <w:p w14:paraId="0D157723" w14:textId="77777777" w:rsidR="00AD6B76" w:rsidRDefault="002E39B0" w:rsidP="00002AA2">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Currently the system Site Map is displaying with large spaces </w:t>
            </w:r>
            <w:r w:rsidR="009F7829">
              <w:rPr>
                <w:rFonts w:ascii="Segoe UI" w:hAnsi="Segoe UI" w:cs="Segoe UI"/>
                <w:color w:val="auto"/>
                <w:kern w:val="0"/>
                <w:lang w:eastAsia="en-GB"/>
              </w:rPr>
              <w:t>in between</w:t>
            </w:r>
            <w:r>
              <w:rPr>
                <w:rFonts w:ascii="Segoe UI" w:hAnsi="Segoe UI" w:cs="Segoe UI"/>
                <w:color w:val="auto"/>
                <w:kern w:val="0"/>
                <w:lang w:eastAsia="en-GB"/>
              </w:rPr>
              <w:t xml:space="preserve"> each Page/</w:t>
            </w:r>
            <w:r w:rsidR="009F7829">
              <w:rPr>
                <w:rFonts w:ascii="Segoe UI" w:hAnsi="Segoe UI" w:cs="Segoe UI"/>
                <w:color w:val="auto"/>
                <w:kern w:val="0"/>
                <w:lang w:eastAsia="en-GB"/>
              </w:rPr>
              <w:t>Sublevel</w:t>
            </w:r>
            <w:r>
              <w:rPr>
                <w:rFonts w:ascii="Segoe UI" w:hAnsi="Segoe UI" w:cs="Segoe UI"/>
                <w:color w:val="auto"/>
                <w:kern w:val="0"/>
                <w:lang w:eastAsia="en-GB"/>
              </w:rPr>
              <w:t xml:space="preserve">. This change will see an update of the formatting in this area. </w:t>
            </w:r>
          </w:p>
          <w:p w14:paraId="0B8835A9" w14:textId="77777777" w:rsidR="0071300C" w:rsidRDefault="0071300C" w:rsidP="00002AA2">
            <w:pPr>
              <w:spacing w:line="240" w:lineRule="auto"/>
              <w:rPr>
                <w:rFonts w:ascii="Segoe UI" w:hAnsi="Segoe UI" w:cs="Segoe UI"/>
                <w:color w:val="auto"/>
                <w:kern w:val="0"/>
                <w:lang w:eastAsia="en-GB"/>
              </w:rPr>
            </w:pPr>
            <w:r>
              <w:rPr>
                <w:rFonts w:ascii="Segoe UI" w:hAnsi="Segoe UI" w:cs="Segoe UI"/>
                <w:color w:val="auto"/>
                <w:kern w:val="0"/>
                <w:lang w:eastAsia="en-GB"/>
              </w:rPr>
              <w:t>Site Map will now only be available from within the System Plugin</w:t>
            </w:r>
          </w:p>
          <w:p w14:paraId="037F53DD" w14:textId="77777777" w:rsidR="00002AA2" w:rsidRPr="00002AA2" w:rsidRDefault="00002AA2" w:rsidP="00002AA2">
            <w:pPr>
              <w:spacing w:line="240" w:lineRule="auto"/>
              <w:rPr>
                <w:rFonts w:ascii="Segoe UI" w:hAnsi="Segoe UI" w:cs="Segoe UI"/>
                <w:color w:val="auto"/>
                <w:kern w:val="0"/>
                <w:lang w:eastAsia="en-GB"/>
              </w:rPr>
            </w:pPr>
          </w:p>
          <w:p w14:paraId="46C0F2FE" w14:textId="77777777" w:rsidR="002537FB" w:rsidRDefault="002E39B0" w:rsidP="002E39B0">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r w:rsidRPr="00004879">
              <w:rPr>
                <w:rFonts w:ascii="Segoe UI" w:hAnsi="Segoe UI" w:cs="Segoe UI"/>
                <w:b/>
                <w:color w:val="212529"/>
                <w:shd w:val="clear" w:color="auto" w:fill="FFFFFF"/>
              </w:rPr>
              <w:t>New Display</w:t>
            </w:r>
          </w:p>
          <w:p w14:paraId="7336CC78" w14:textId="77777777" w:rsidR="003F09EE" w:rsidRPr="002E39B0" w:rsidRDefault="003F09EE" w:rsidP="002E39B0">
            <w:pPr>
              <w:rPr>
                <w:rFonts w:ascii="Segoe UI" w:hAnsi="Segoe UI" w:cs="Segoe UI"/>
                <w:b/>
                <w:color w:val="212529"/>
                <w:shd w:val="clear" w:color="auto" w:fill="FFFFFF"/>
              </w:rPr>
            </w:pPr>
          </w:p>
          <w:p w14:paraId="184EFB67" w14:textId="77777777" w:rsidR="002E39B0" w:rsidRDefault="002E39B0" w:rsidP="009122F2">
            <w:pPr>
              <w:spacing w:line="240" w:lineRule="auto"/>
              <w:rPr>
                <w:noProof/>
              </w:rPr>
            </w:pPr>
            <w:r>
              <w:rPr>
                <w:noProof/>
                <w:lang w:eastAsia="en-GB"/>
              </w:rPr>
              <w:drawing>
                <wp:inline distT="0" distB="0" distL="0" distR="0" wp14:anchorId="7306683C" wp14:editId="57D9C65F">
                  <wp:extent cx="1730828" cy="2265680"/>
                  <wp:effectExtent l="0" t="0" r="3175" b="12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772003" cy="2319578"/>
                          </a:xfrm>
                          <a:prstGeom prst="rect">
                            <a:avLst/>
                          </a:prstGeom>
                        </pic:spPr>
                      </pic:pic>
                    </a:graphicData>
                  </a:graphic>
                </wp:inline>
              </w:drawing>
            </w:r>
            <w:r>
              <w:rPr>
                <w:noProof/>
              </w:rPr>
              <w:t xml:space="preserve">       </w:t>
            </w:r>
            <w:r>
              <w:rPr>
                <w:noProof/>
                <w:lang w:eastAsia="en-GB"/>
              </w:rPr>
              <w:drawing>
                <wp:inline distT="0" distB="0" distL="0" distR="0" wp14:anchorId="589C1F06" wp14:editId="785F1453">
                  <wp:extent cx="2109651" cy="2194258"/>
                  <wp:effectExtent l="0" t="0" r="508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158078" cy="2244628"/>
                          </a:xfrm>
                          <a:prstGeom prst="rect">
                            <a:avLst/>
                          </a:prstGeom>
                        </pic:spPr>
                      </pic:pic>
                    </a:graphicData>
                  </a:graphic>
                </wp:inline>
              </w:drawing>
            </w:r>
          </w:p>
          <w:p w14:paraId="290F4FCC" w14:textId="77777777" w:rsidR="00AD6B76" w:rsidRPr="00002AA2" w:rsidRDefault="002E39B0" w:rsidP="009122F2">
            <w:pPr>
              <w:spacing w:line="240" w:lineRule="auto"/>
              <w:rPr>
                <w:noProof/>
              </w:rPr>
            </w:pPr>
            <w:r>
              <w:rPr>
                <w:noProof/>
              </w:rPr>
              <w:t xml:space="preserve">   </w:t>
            </w:r>
          </w:p>
        </w:tc>
        <w:tc>
          <w:tcPr>
            <w:tcW w:w="1412" w:type="dxa"/>
          </w:tcPr>
          <w:p w14:paraId="4B75137C" w14:textId="77777777" w:rsidR="008E1962" w:rsidRPr="008E1962" w:rsidRDefault="008E1962" w:rsidP="00C41801">
            <w:pPr>
              <w:spacing w:line="240" w:lineRule="auto"/>
              <w:rPr>
                <w:rFonts w:ascii="Segoe UI" w:hAnsi="Segoe UI" w:cs="Segoe UI"/>
                <w:b/>
                <w:color w:val="auto"/>
                <w:kern w:val="0"/>
                <w:lang w:eastAsia="en-GB"/>
              </w:rPr>
            </w:pPr>
            <w:r w:rsidRPr="008E1962">
              <w:rPr>
                <w:rFonts w:ascii="Segoe UI" w:hAnsi="Segoe UI" w:cs="Segoe UI"/>
                <w:b/>
                <w:color w:val="auto"/>
                <w:kern w:val="0"/>
                <w:lang w:eastAsia="en-GB"/>
              </w:rPr>
              <w:t>Velindre</w:t>
            </w:r>
          </w:p>
        </w:tc>
      </w:tr>
      <w:tr w:rsidR="008E1962" w:rsidRPr="0034731D" w14:paraId="7F375401" w14:textId="77777777" w:rsidTr="007F7F94">
        <w:trPr>
          <w:trHeight w:val="480"/>
        </w:trPr>
        <w:tc>
          <w:tcPr>
            <w:tcW w:w="1555" w:type="dxa"/>
            <w:noWrap/>
          </w:tcPr>
          <w:p w14:paraId="7ADAF764" w14:textId="77777777" w:rsidR="008E1962" w:rsidRPr="008E1962" w:rsidRDefault="00853F25" w:rsidP="0027679C">
            <w:pPr>
              <w:rPr>
                <w:rFonts w:ascii="Segoe UI" w:hAnsi="Segoe UI" w:cs="Segoe UI"/>
                <w:b/>
                <w:color w:val="auto"/>
                <w:kern w:val="0"/>
                <w:lang w:eastAsia="en-GB"/>
              </w:rPr>
            </w:pPr>
            <w:r>
              <w:rPr>
                <w:rFonts w:ascii="Segoe UI" w:hAnsi="Segoe UI" w:cs="Segoe UI"/>
                <w:b/>
                <w:color w:val="auto"/>
                <w:kern w:val="0"/>
                <w:lang w:eastAsia="en-GB"/>
              </w:rPr>
              <w:lastRenderedPageBreak/>
              <w:t>Profile Card Images Update</w:t>
            </w:r>
          </w:p>
        </w:tc>
        <w:tc>
          <w:tcPr>
            <w:tcW w:w="6662" w:type="dxa"/>
            <w:noWrap/>
          </w:tcPr>
          <w:p w14:paraId="3D51BF53" w14:textId="77777777" w:rsidR="0071300C" w:rsidRDefault="00AD6B76" w:rsidP="009122F2">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Currently if a user was to select </w:t>
            </w:r>
            <w:r w:rsidR="006D7F89">
              <w:rPr>
                <w:rFonts w:ascii="Segoe UI" w:hAnsi="Segoe UI" w:cs="Segoe UI"/>
                <w:color w:val="auto"/>
                <w:kern w:val="0"/>
                <w:lang w:eastAsia="en-GB"/>
              </w:rPr>
              <w:t>3 cards to sit side by side the crop of images is correct;</w:t>
            </w:r>
            <w:r>
              <w:rPr>
                <w:rFonts w:ascii="Segoe UI" w:hAnsi="Segoe UI" w:cs="Segoe UI"/>
                <w:color w:val="auto"/>
                <w:kern w:val="0"/>
                <w:lang w:eastAsia="en-GB"/>
              </w:rPr>
              <w:t xml:space="preserve"> </w:t>
            </w:r>
            <w:r w:rsidR="00F3484A">
              <w:rPr>
                <w:rFonts w:ascii="Segoe UI" w:hAnsi="Segoe UI" w:cs="Segoe UI"/>
                <w:color w:val="auto"/>
                <w:kern w:val="0"/>
                <w:lang w:eastAsia="en-GB"/>
              </w:rPr>
              <w:t>however,</w:t>
            </w:r>
            <w:r w:rsidR="006D7F89">
              <w:rPr>
                <w:rFonts w:ascii="Segoe UI" w:hAnsi="Segoe UI" w:cs="Segoe UI"/>
                <w:color w:val="auto"/>
                <w:kern w:val="0"/>
                <w:lang w:eastAsia="en-GB"/>
              </w:rPr>
              <w:t xml:space="preserve"> if you select 2 cards</w:t>
            </w:r>
            <w:r>
              <w:rPr>
                <w:rFonts w:ascii="Segoe UI" w:hAnsi="Segoe UI" w:cs="Segoe UI"/>
                <w:color w:val="auto"/>
                <w:kern w:val="0"/>
                <w:lang w:eastAsia="en-GB"/>
              </w:rPr>
              <w:t xml:space="preserve"> the crop becomes distorted</w:t>
            </w:r>
            <w:r w:rsidR="006D7F89">
              <w:rPr>
                <w:rFonts w:ascii="Segoe UI" w:hAnsi="Segoe UI" w:cs="Segoe UI"/>
                <w:color w:val="auto"/>
                <w:kern w:val="0"/>
                <w:lang w:eastAsia="en-GB"/>
              </w:rPr>
              <w:t xml:space="preserve"> and can cut off the top of the Image</w:t>
            </w:r>
            <w:r>
              <w:rPr>
                <w:rFonts w:ascii="Segoe UI" w:hAnsi="Segoe UI" w:cs="Segoe UI"/>
                <w:color w:val="auto"/>
                <w:kern w:val="0"/>
                <w:lang w:eastAsia="en-GB"/>
              </w:rPr>
              <w:t xml:space="preserve">. </w:t>
            </w:r>
          </w:p>
          <w:p w14:paraId="0425A0B5" w14:textId="77777777" w:rsidR="00150319" w:rsidRPr="00AD6B76" w:rsidRDefault="00AD6B76" w:rsidP="009122F2">
            <w:pPr>
              <w:spacing w:line="240" w:lineRule="auto"/>
              <w:rPr>
                <w:rFonts w:ascii="Segoe UI" w:hAnsi="Segoe UI" w:cs="Segoe UI"/>
                <w:color w:val="auto"/>
                <w:kern w:val="0"/>
                <w:lang w:eastAsia="en-GB"/>
              </w:rPr>
            </w:pPr>
            <w:r w:rsidRPr="00AD6B76">
              <w:rPr>
                <w:rFonts w:ascii="Segoe UI" w:hAnsi="Segoe UI" w:cs="Segoe UI"/>
                <w:color w:val="auto"/>
                <w:kern w:val="0"/>
                <w:lang w:eastAsia="en-GB"/>
              </w:rPr>
              <w:t>This change will amend th</w:t>
            </w:r>
            <w:r>
              <w:rPr>
                <w:rFonts w:ascii="Segoe UI" w:hAnsi="Segoe UI" w:cs="Segoe UI"/>
                <w:color w:val="auto"/>
                <w:kern w:val="0"/>
                <w:lang w:eastAsia="en-GB"/>
              </w:rPr>
              <w:t>e size/crop</w:t>
            </w:r>
            <w:r w:rsidRPr="00AD6B76">
              <w:rPr>
                <w:rFonts w:ascii="Segoe UI" w:hAnsi="Segoe UI" w:cs="Segoe UI"/>
                <w:color w:val="auto"/>
                <w:kern w:val="0"/>
                <w:lang w:eastAsia="en-GB"/>
              </w:rPr>
              <w:t xml:space="preserve"> of the Images drawn into the </w:t>
            </w:r>
            <w:r w:rsidR="00F3484A" w:rsidRPr="00AD6B76">
              <w:rPr>
                <w:rFonts w:ascii="Segoe UI" w:hAnsi="Segoe UI" w:cs="Segoe UI"/>
                <w:color w:val="auto"/>
                <w:kern w:val="0"/>
                <w:lang w:eastAsia="en-GB"/>
              </w:rPr>
              <w:t>Profile</w:t>
            </w:r>
            <w:r w:rsidRPr="00AD6B76">
              <w:rPr>
                <w:rFonts w:ascii="Segoe UI" w:hAnsi="Segoe UI" w:cs="Segoe UI"/>
                <w:color w:val="auto"/>
                <w:kern w:val="0"/>
                <w:lang w:eastAsia="en-GB"/>
              </w:rPr>
              <w:t xml:space="preserve"> Card </w:t>
            </w:r>
            <w:r>
              <w:rPr>
                <w:rFonts w:ascii="Segoe UI" w:hAnsi="Segoe UI" w:cs="Segoe UI"/>
                <w:color w:val="auto"/>
                <w:kern w:val="0"/>
                <w:lang w:eastAsia="en-GB"/>
              </w:rPr>
              <w:t xml:space="preserve">(2column) </w:t>
            </w:r>
            <w:r w:rsidRPr="00AD6B76">
              <w:rPr>
                <w:rFonts w:ascii="Segoe UI" w:hAnsi="Segoe UI" w:cs="Segoe UI"/>
                <w:color w:val="auto"/>
                <w:kern w:val="0"/>
                <w:lang w:eastAsia="en-GB"/>
              </w:rPr>
              <w:t>Layout.</w:t>
            </w:r>
          </w:p>
          <w:p w14:paraId="3292F328" w14:textId="77777777" w:rsidR="00AD6B76" w:rsidRDefault="00AD6B76" w:rsidP="009122F2">
            <w:pPr>
              <w:spacing w:line="240" w:lineRule="auto"/>
              <w:rPr>
                <w:rFonts w:ascii="Segoe UI" w:hAnsi="Segoe UI" w:cs="Segoe UI"/>
                <w:color w:val="auto"/>
                <w:kern w:val="0"/>
                <w:lang w:eastAsia="en-GB"/>
              </w:rPr>
            </w:pPr>
          </w:p>
          <w:p w14:paraId="4A87103C" w14:textId="77777777" w:rsidR="003F09EE" w:rsidRPr="003F09EE" w:rsidRDefault="00F606C2" w:rsidP="009122F2">
            <w:pPr>
              <w:spacing w:line="240" w:lineRule="auto"/>
              <w:rPr>
                <w:rFonts w:ascii="Segoe UI" w:hAnsi="Segoe UI" w:cs="Segoe UI"/>
                <w:b/>
                <w:bCs/>
                <w:color w:val="212529"/>
                <w:shd w:val="clear" w:color="auto" w:fill="FFFFFF"/>
              </w:rPr>
            </w:pPr>
            <w:r>
              <w:rPr>
                <w:rStyle w:val="Strong"/>
                <w:rFonts w:ascii="Segoe UI" w:hAnsi="Segoe UI" w:cs="Segoe UI"/>
                <w:color w:val="212529"/>
                <w:shd w:val="clear" w:color="auto" w:fill="FFFFFF"/>
              </w:rPr>
              <w:t>Current Display </w:t>
            </w:r>
          </w:p>
          <w:p w14:paraId="3A86AB4F" w14:textId="77777777" w:rsidR="00853F25" w:rsidRDefault="003F09EE" w:rsidP="009122F2">
            <w:pPr>
              <w:spacing w:line="240" w:lineRule="auto"/>
              <w:rPr>
                <w:rFonts w:ascii="Segoe UI" w:hAnsi="Segoe UI" w:cs="Segoe UI"/>
                <w:color w:val="auto"/>
                <w:kern w:val="0"/>
                <w:lang w:eastAsia="en-GB"/>
              </w:rPr>
            </w:pPr>
            <w:r>
              <w:rPr>
                <w:noProof/>
              </w:rPr>
              <w:drawing>
                <wp:inline distT="0" distB="0" distL="0" distR="0" wp14:anchorId="729BAA9C" wp14:editId="58ED299E">
                  <wp:extent cx="4002374" cy="2943892"/>
                  <wp:effectExtent l="0" t="0" r="0" b="889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33427" cy="2966732"/>
                          </a:xfrm>
                          <a:prstGeom prst="rect">
                            <a:avLst/>
                          </a:prstGeom>
                          <a:noFill/>
                          <a:ln>
                            <a:noFill/>
                          </a:ln>
                        </pic:spPr>
                      </pic:pic>
                    </a:graphicData>
                  </a:graphic>
                </wp:inline>
              </w:drawing>
            </w:r>
          </w:p>
          <w:p w14:paraId="5B66C38C" w14:textId="77777777" w:rsidR="00CA2256" w:rsidRDefault="00CA2256" w:rsidP="009122F2">
            <w:pPr>
              <w:spacing w:line="240" w:lineRule="auto"/>
              <w:rPr>
                <w:rFonts w:ascii="Segoe UI" w:hAnsi="Segoe UI" w:cs="Segoe UI"/>
                <w:color w:val="auto"/>
                <w:kern w:val="0"/>
                <w:lang w:eastAsia="en-GB"/>
              </w:rPr>
            </w:pPr>
          </w:p>
          <w:p w14:paraId="1068C780" w14:textId="77777777" w:rsidR="00853F25" w:rsidRDefault="00F606C2" w:rsidP="009122F2">
            <w:pPr>
              <w:spacing w:line="240" w:lineRule="auto"/>
              <w:rPr>
                <w:rFonts w:ascii="Segoe UI" w:hAnsi="Segoe UI" w:cs="Segoe UI"/>
                <w:color w:val="auto"/>
                <w:kern w:val="0"/>
                <w:lang w:eastAsia="en-GB"/>
              </w:rPr>
            </w:pPr>
            <w:r>
              <w:rPr>
                <w:rStyle w:val="Strong"/>
                <w:rFonts w:ascii="Segoe UI" w:hAnsi="Segoe UI" w:cs="Segoe UI"/>
                <w:color w:val="212529"/>
                <w:shd w:val="clear" w:color="auto" w:fill="FFFFFF"/>
              </w:rPr>
              <w:t>New Display</w:t>
            </w:r>
          </w:p>
          <w:p w14:paraId="1EBA33B9" w14:textId="77777777" w:rsidR="00853F25" w:rsidRDefault="003F09EE" w:rsidP="009122F2">
            <w:pPr>
              <w:spacing w:line="240" w:lineRule="auto"/>
              <w:rPr>
                <w:rFonts w:ascii="Segoe UI" w:hAnsi="Segoe UI" w:cs="Segoe UI"/>
                <w:color w:val="auto"/>
                <w:kern w:val="0"/>
                <w:lang w:eastAsia="en-GB"/>
              </w:rPr>
            </w:pPr>
            <w:r>
              <w:rPr>
                <w:noProof/>
              </w:rPr>
              <w:drawing>
                <wp:inline distT="0" distB="0" distL="0" distR="0" wp14:anchorId="1D62717C" wp14:editId="64A868C7">
                  <wp:extent cx="4019551" cy="3282846"/>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53802" cy="3310820"/>
                          </a:xfrm>
                          <a:prstGeom prst="rect">
                            <a:avLst/>
                          </a:prstGeom>
                          <a:noFill/>
                          <a:ln>
                            <a:noFill/>
                          </a:ln>
                        </pic:spPr>
                      </pic:pic>
                    </a:graphicData>
                  </a:graphic>
                </wp:inline>
              </w:drawing>
            </w:r>
          </w:p>
          <w:p w14:paraId="685EF8DA" w14:textId="77777777" w:rsidR="00CA2256" w:rsidRDefault="00CA2256" w:rsidP="009122F2">
            <w:pPr>
              <w:spacing w:line="240" w:lineRule="auto"/>
              <w:rPr>
                <w:rFonts w:ascii="Segoe UI" w:hAnsi="Segoe UI" w:cs="Segoe UI"/>
                <w:color w:val="auto"/>
                <w:kern w:val="0"/>
                <w:lang w:eastAsia="en-GB"/>
              </w:rPr>
            </w:pPr>
          </w:p>
          <w:p w14:paraId="1E7DA953" w14:textId="77777777" w:rsidR="00853F25" w:rsidRPr="009122F2" w:rsidRDefault="00853F25" w:rsidP="009122F2">
            <w:pPr>
              <w:spacing w:line="240" w:lineRule="auto"/>
              <w:rPr>
                <w:rFonts w:ascii="Segoe UI" w:hAnsi="Segoe UI" w:cs="Segoe UI"/>
                <w:color w:val="auto"/>
                <w:kern w:val="0"/>
                <w:lang w:eastAsia="en-GB"/>
              </w:rPr>
            </w:pPr>
          </w:p>
        </w:tc>
        <w:tc>
          <w:tcPr>
            <w:tcW w:w="1412" w:type="dxa"/>
          </w:tcPr>
          <w:p w14:paraId="55D59EBB" w14:textId="77777777" w:rsidR="008E1962" w:rsidRPr="008E1962" w:rsidRDefault="00853F25" w:rsidP="00C41801">
            <w:pPr>
              <w:spacing w:line="240" w:lineRule="auto"/>
              <w:rPr>
                <w:rFonts w:ascii="Segoe UI" w:hAnsi="Segoe UI" w:cs="Segoe UI"/>
                <w:b/>
                <w:color w:val="auto"/>
                <w:kern w:val="0"/>
                <w:lang w:eastAsia="en-GB"/>
              </w:rPr>
            </w:pPr>
            <w:r>
              <w:rPr>
                <w:rFonts w:ascii="Segoe UI" w:hAnsi="Segoe UI" w:cs="Segoe UI"/>
                <w:b/>
                <w:color w:val="auto"/>
                <w:kern w:val="0"/>
                <w:lang w:eastAsia="en-GB"/>
              </w:rPr>
              <w:t>PHW</w:t>
            </w:r>
          </w:p>
        </w:tc>
      </w:tr>
      <w:tr w:rsidR="008E1962" w:rsidRPr="0034731D" w14:paraId="622E55ED" w14:textId="77777777" w:rsidTr="007F7F94">
        <w:trPr>
          <w:trHeight w:val="480"/>
        </w:trPr>
        <w:tc>
          <w:tcPr>
            <w:tcW w:w="1555" w:type="dxa"/>
            <w:noWrap/>
          </w:tcPr>
          <w:p w14:paraId="089EB609" w14:textId="77777777" w:rsidR="008E1962" w:rsidRPr="008E1962" w:rsidRDefault="00853F25" w:rsidP="0027679C">
            <w:pPr>
              <w:rPr>
                <w:rFonts w:ascii="Segoe UI" w:hAnsi="Segoe UI" w:cs="Segoe UI"/>
                <w:b/>
                <w:color w:val="auto"/>
                <w:kern w:val="0"/>
                <w:lang w:eastAsia="en-GB"/>
              </w:rPr>
            </w:pPr>
            <w:r>
              <w:rPr>
                <w:rFonts w:ascii="Segoe UI" w:hAnsi="Segoe UI" w:cs="Segoe UI"/>
                <w:b/>
                <w:color w:val="auto"/>
                <w:kern w:val="0"/>
                <w:lang w:eastAsia="en-GB"/>
              </w:rPr>
              <w:lastRenderedPageBreak/>
              <w:t>Increase Size/Spacing of Share B</w:t>
            </w:r>
            <w:r w:rsidRPr="00853F25">
              <w:rPr>
                <w:rFonts w:ascii="Segoe UI" w:hAnsi="Segoe UI" w:cs="Segoe UI"/>
                <w:b/>
                <w:color w:val="auto"/>
                <w:kern w:val="0"/>
                <w:lang w:eastAsia="en-GB"/>
              </w:rPr>
              <w:t>uttons</w:t>
            </w:r>
          </w:p>
        </w:tc>
        <w:tc>
          <w:tcPr>
            <w:tcW w:w="6662" w:type="dxa"/>
            <w:noWrap/>
          </w:tcPr>
          <w:p w14:paraId="4BBA1A8F" w14:textId="77777777" w:rsidR="008E1962" w:rsidRDefault="00853F25" w:rsidP="009122F2">
            <w:pPr>
              <w:spacing w:line="240" w:lineRule="auto"/>
              <w:rPr>
                <w:rFonts w:ascii="Segoe UI" w:hAnsi="Segoe UI" w:cs="Segoe UI"/>
                <w:color w:val="auto"/>
                <w:kern w:val="0"/>
                <w:lang w:eastAsia="en-GB"/>
              </w:rPr>
            </w:pPr>
            <w:r w:rsidRPr="00853F25">
              <w:rPr>
                <w:rFonts w:ascii="Segoe UI" w:hAnsi="Segoe UI" w:cs="Segoe UI"/>
                <w:color w:val="auto"/>
                <w:kern w:val="0"/>
                <w:lang w:eastAsia="en-GB"/>
              </w:rPr>
              <w:t>Interactive elements like buttons and links should be large enough (48x48px), and have enough space around them, to be easy enough to tap without overlapping onto other elements</w:t>
            </w:r>
            <w:r>
              <w:rPr>
                <w:rFonts w:ascii="Segoe UI" w:hAnsi="Segoe UI" w:cs="Segoe UI"/>
                <w:color w:val="auto"/>
                <w:kern w:val="0"/>
                <w:lang w:eastAsia="en-GB"/>
              </w:rPr>
              <w:t xml:space="preserve">. </w:t>
            </w:r>
            <w:r w:rsidRPr="00853F25">
              <w:rPr>
                <w:rFonts w:ascii="Segoe UI" w:hAnsi="Segoe UI" w:cs="Segoe UI"/>
                <w:color w:val="auto"/>
                <w:kern w:val="0"/>
                <w:lang w:eastAsia="en-GB"/>
              </w:rPr>
              <w:t>A minimum recommended touch target size is ar</w:t>
            </w:r>
            <w:r>
              <w:rPr>
                <w:rFonts w:ascii="Segoe UI" w:hAnsi="Segoe UI" w:cs="Segoe UI"/>
                <w:color w:val="auto"/>
                <w:kern w:val="0"/>
                <w:lang w:eastAsia="en-GB"/>
              </w:rPr>
              <w:t>ound 48dp</w:t>
            </w:r>
            <w:r w:rsidRPr="00853F25">
              <w:rPr>
                <w:rFonts w:ascii="Segoe UI" w:hAnsi="Segoe UI" w:cs="Segoe UI"/>
                <w:color w:val="auto"/>
                <w:kern w:val="0"/>
                <w:lang w:eastAsia="en-GB"/>
              </w:rPr>
              <w:t xml:space="preserve"> on a site with a properly set mobile viewport.</w:t>
            </w:r>
          </w:p>
          <w:p w14:paraId="3D99CEFE" w14:textId="77777777" w:rsidR="00853F25" w:rsidRDefault="00853F25" w:rsidP="009122F2">
            <w:pPr>
              <w:spacing w:line="240" w:lineRule="auto"/>
              <w:rPr>
                <w:rFonts w:ascii="Segoe UI" w:hAnsi="Segoe UI" w:cs="Segoe UI"/>
                <w:color w:val="auto"/>
                <w:kern w:val="0"/>
                <w:lang w:eastAsia="en-GB"/>
              </w:rPr>
            </w:pPr>
          </w:p>
          <w:p w14:paraId="50A6C774" w14:textId="77777777" w:rsidR="00853F25" w:rsidRPr="009122F2" w:rsidRDefault="00853F25" w:rsidP="009122F2">
            <w:pPr>
              <w:spacing w:line="240" w:lineRule="auto"/>
              <w:rPr>
                <w:rFonts w:ascii="Segoe UI" w:hAnsi="Segoe UI" w:cs="Segoe UI"/>
                <w:color w:val="auto"/>
                <w:kern w:val="0"/>
                <w:lang w:eastAsia="en-GB"/>
              </w:rPr>
            </w:pPr>
            <w:r>
              <w:rPr>
                <w:noProof/>
              </w:rPr>
              <w:drawing>
                <wp:inline distT="0" distB="0" distL="0" distR="0" wp14:anchorId="2BC8861E" wp14:editId="46CDEEFC">
                  <wp:extent cx="4099810" cy="2142965"/>
                  <wp:effectExtent l="0" t="0" r="0" b="0"/>
                  <wp:docPr id="10" name="Picture 10" descr="a diagram showing a couple of 48 pixel touch targ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diagram showing a couple of 48 pixel touch targets"/>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148160" cy="2168238"/>
                          </a:xfrm>
                          <a:prstGeom prst="rect">
                            <a:avLst/>
                          </a:prstGeom>
                          <a:noFill/>
                          <a:ln>
                            <a:noFill/>
                          </a:ln>
                        </pic:spPr>
                      </pic:pic>
                    </a:graphicData>
                  </a:graphic>
                </wp:inline>
              </w:drawing>
            </w:r>
          </w:p>
        </w:tc>
        <w:tc>
          <w:tcPr>
            <w:tcW w:w="1412" w:type="dxa"/>
          </w:tcPr>
          <w:p w14:paraId="293E9D89" w14:textId="77777777" w:rsidR="008E1962" w:rsidRPr="00563984" w:rsidRDefault="008E1962" w:rsidP="00C41801">
            <w:pPr>
              <w:spacing w:line="240" w:lineRule="auto"/>
              <w:rPr>
                <w:rFonts w:ascii="Segoe UI" w:hAnsi="Segoe UI" w:cs="Segoe UI"/>
                <w:color w:val="auto"/>
                <w:kern w:val="0"/>
                <w:lang w:eastAsia="en-GB"/>
              </w:rPr>
            </w:pPr>
          </w:p>
        </w:tc>
      </w:tr>
      <w:tr w:rsidR="00A3168F" w:rsidRPr="0034731D" w14:paraId="1135EA38" w14:textId="77777777" w:rsidTr="007F7F94">
        <w:trPr>
          <w:trHeight w:val="612"/>
        </w:trPr>
        <w:tc>
          <w:tcPr>
            <w:tcW w:w="1555" w:type="dxa"/>
            <w:noWrap/>
          </w:tcPr>
          <w:p w14:paraId="26A3580A" w14:textId="77777777" w:rsidR="00A3168F" w:rsidRPr="0034731D" w:rsidRDefault="00A3168F" w:rsidP="00A3168F">
            <w:pPr>
              <w:rPr>
                <w:rFonts w:ascii="Calibri" w:hAnsi="Calibri" w:cs="Calibri"/>
                <w:b/>
                <w:bCs/>
              </w:rPr>
            </w:pPr>
            <w:r>
              <w:rPr>
                <w:rStyle w:val="Strong"/>
                <w:rFonts w:ascii="Segoe UI" w:hAnsi="Segoe UI" w:cs="Segoe UI"/>
                <w:color w:val="212529"/>
                <w:shd w:val="clear" w:color="auto" w:fill="FFFFFF"/>
              </w:rPr>
              <w:t>Accessibility Updates</w:t>
            </w:r>
          </w:p>
        </w:tc>
        <w:tc>
          <w:tcPr>
            <w:tcW w:w="6662" w:type="dxa"/>
            <w:noWrap/>
          </w:tcPr>
          <w:p w14:paraId="63754389" w14:textId="77777777" w:rsidR="00A3168F" w:rsidRDefault="00A3168F" w:rsidP="00A3168F">
            <w:pPr>
              <w:rPr>
                <w:rFonts w:ascii="Segoe UI" w:hAnsi="Segoe UI" w:cs="Segoe UI"/>
                <w:color w:val="212529"/>
                <w:shd w:val="clear" w:color="auto" w:fill="FFFFFF"/>
              </w:rPr>
            </w:pPr>
            <w:r>
              <w:rPr>
                <w:rFonts w:ascii="Segoe UI" w:hAnsi="Segoe UI" w:cs="Segoe UI"/>
                <w:color w:val="212529"/>
                <w:shd w:val="clear" w:color="auto" w:fill="FFFFFF"/>
              </w:rPr>
              <w:t>Ongoing Accessibility updates to the CMS regarding screen readers, as advised by RNIB r</w:t>
            </w:r>
            <w:r w:rsidR="00853F25">
              <w:rPr>
                <w:rFonts w:ascii="Segoe UI" w:hAnsi="Segoe UI" w:cs="Segoe UI"/>
                <w:color w:val="212529"/>
                <w:shd w:val="clear" w:color="auto" w:fill="FFFFFF"/>
              </w:rPr>
              <w:t>eview. These updates</w:t>
            </w:r>
            <w:r>
              <w:rPr>
                <w:rFonts w:ascii="Segoe UI" w:hAnsi="Segoe UI" w:cs="Segoe UI"/>
                <w:color w:val="212529"/>
                <w:shd w:val="clear" w:color="auto" w:fill="FFFFFF"/>
              </w:rPr>
              <w:t xml:space="preserve"> will only impact on users operating screen readers.</w:t>
            </w:r>
          </w:p>
        </w:tc>
        <w:tc>
          <w:tcPr>
            <w:tcW w:w="1412" w:type="dxa"/>
          </w:tcPr>
          <w:p w14:paraId="24ACB8AF" w14:textId="77777777" w:rsidR="00A3168F" w:rsidRDefault="00301CD3" w:rsidP="00A3168F">
            <w:pPr>
              <w:rPr>
                <w:rFonts w:ascii="Segoe UI" w:hAnsi="Segoe UI" w:cs="Segoe UI"/>
                <w:color w:val="212529"/>
                <w:shd w:val="clear" w:color="auto" w:fill="FFFFFF"/>
              </w:rPr>
            </w:pPr>
            <w:r>
              <w:rPr>
                <w:rFonts w:ascii="Segoe UI" w:hAnsi="Segoe UI" w:cs="Segoe UI"/>
                <w:b/>
                <w:color w:val="212529"/>
                <w:shd w:val="clear" w:color="auto" w:fill="FFFFFF"/>
              </w:rPr>
              <w:t>CMS Support</w:t>
            </w:r>
            <w:r w:rsidR="00A3168F">
              <w:rPr>
                <w:rFonts w:ascii="Segoe UI" w:hAnsi="Segoe UI" w:cs="Segoe UI"/>
                <w:b/>
                <w:color w:val="212529"/>
                <w:shd w:val="clear" w:color="auto" w:fill="FFFFFF"/>
              </w:rPr>
              <w:t xml:space="preserve"> </w:t>
            </w:r>
            <w:r w:rsidR="00A3168F" w:rsidRPr="00E95ADD">
              <w:rPr>
                <w:rFonts w:ascii="Segoe UI" w:hAnsi="Segoe UI" w:cs="Segoe UI"/>
                <w:b/>
                <w:color w:val="212529"/>
                <w:shd w:val="clear" w:color="auto" w:fill="FFFFFF"/>
              </w:rPr>
              <w:t>Team</w:t>
            </w:r>
          </w:p>
        </w:tc>
      </w:tr>
    </w:tbl>
    <w:p w14:paraId="5C67153F" w14:textId="77777777" w:rsidR="009F1A52" w:rsidRPr="00CD5649" w:rsidRDefault="009F1A52" w:rsidP="009F1A52">
      <w:pPr>
        <w:rPr>
          <w:rFonts w:ascii="Calibri" w:hAnsi="Calibri" w:cs="Calibri"/>
        </w:rPr>
      </w:pPr>
    </w:p>
    <w:p w14:paraId="79A706D9" w14:textId="77777777" w:rsidR="009F1A52" w:rsidRPr="00AB6D20" w:rsidRDefault="009F1A52" w:rsidP="00400521">
      <w:pPr>
        <w:pStyle w:val="Heading2"/>
      </w:pPr>
      <w:bookmarkStart w:id="17" w:name="_Toc524705864"/>
      <w:r w:rsidRPr="00CD5649">
        <w:t>Problems Fixed</w:t>
      </w:r>
      <w:bookmarkEnd w:id="17"/>
    </w:p>
    <w:p w14:paraId="17BEA16E" w14:textId="77777777" w:rsidR="009F1A52" w:rsidRPr="00CD5649" w:rsidRDefault="009F1A52" w:rsidP="00AB6D20">
      <w:pPr>
        <w:rPr>
          <w:rFonts w:ascii="Calibri" w:hAnsi="Calibri" w:cs="Calibri"/>
          <w:b/>
        </w:rPr>
      </w:pPr>
    </w:p>
    <w:p w14:paraId="0743B056" w14:textId="77777777" w:rsidR="009F1A52" w:rsidRPr="00CD5649" w:rsidRDefault="00FE5C32" w:rsidP="009F1A52">
      <w:pPr>
        <w:rPr>
          <w:rFonts w:ascii="Calibri" w:hAnsi="Calibri" w:cs="Calibri"/>
        </w:rPr>
      </w:pPr>
      <w:r>
        <w:rPr>
          <w:rFonts w:ascii="Calibri" w:hAnsi="Calibri" w:cs="Calibri"/>
        </w:rPr>
        <w:t>N/A</w:t>
      </w:r>
    </w:p>
    <w:p w14:paraId="4AD08FA2" w14:textId="77777777" w:rsidR="009F1A52" w:rsidRDefault="009F1A52" w:rsidP="00400521">
      <w:pPr>
        <w:pStyle w:val="Heading2"/>
      </w:pPr>
      <w:bookmarkStart w:id="18" w:name="_Toc524705865"/>
      <w:r w:rsidRPr="00CD5649">
        <w:t>New Problems Identified During Testing and Associated Workarounds</w:t>
      </w:r>
      <w:bookmarkEnd w:id="18"/>
    </w:p>
    <w:p w14:paraId="3E232320" w14:textId="77777777" w:rsidR="004C004C" w:rsidRPr="00400521" w:rsidRDefault="004C004C" w:rsidP="004C004C">
      <w:pPr>
        <w:rPr>
          <w:rFonts w:ascii="Calibri" w:hAnsi="Calibri" w:cs="Calibri"/>
          <w:color w:val="auto"/>
        </w:rPr>
      </w:pPr>
      <w:bookmarkStart w:id="19" w:name="_Toc524705866"/>
      <w:r w:rsidRPr="004C004C">
        <w:rPr>
          <w:rFonts w:ascii="Calibri" w:hAnsi="Calibri" w:cs="Calibri"/>
          <w:b/>
          <w:i/>
          <w:color w:val="auto"/>
          <w:lang w:val="en-US"/>
        </w:rPr>
        <w:t>Item 1. Interactive Maps</w:t>
      </w:r>
      <w:r>
        <w:rPr>
          <w:rFonts w:ascii="Calibri" w:hAnsi="Calibri" w:cs="Calibri"/>
          <w:i/>
          <w:color w:val="auto"/>
          <w:lang w:val="en-US"/>
        </w:rPr>
        <w:t xml:space="preserve"> – If using Internet Explorer, Users will not have the ability to use the Inline Edit function on a page that has the Interactive Map present. The inline Edit function will remain fully available when using Chrome or Edge.</w:t>
      </w:r>
    </w:p>
    <w:p w14:paraId="65076454" w14:textId="77777777" w:rsidR="009F1A52" w:rsidRPr="00CD5649" w:rsidRDefault="009F1A52" w:rsidP="00C9180D">
      <w:pPr>
        <w:pStyle w:val="Heading2"/>
      </w:pPr>
      <w:r w:rsidRPr="00CD5649">
        <w:t>Pre-requisites to Deploy the Release</w:t>
      </w:r>
      <w:bookmarkEnd w:id="19"/>
    </w:p>
    <w:p w14:paraId="67A0E552" w14:textId="77777777" w:rsidR="004C004C" w:rsidRPr="00CD5649" w:rsidRDefault="004C004C" w:rsidP="004C004C">
      <w:pPr>
        <w:rPr>
          <w:rFonts w:ascii="Calibri" w:hAnsi="Calibri" w:cs="Calibri"/>
        </w:rPr>
      </w:pPr>
      <w:bookmarkStart w:id="20" w:name="_Toc524705867"/>
      <w:r>
        <w:rPr>
          <w:rFonts w:ascii="Calibri" w:hAnsi="Calibri" w:cs="Calibri"/>
        </w:rPr>
        <w:t>N/A</w:t>
      </w:r>
    </w:p>
    <w:p w14:paraId="228A6FD4" w14:textId="77777777" w:rsidR="009F1A52" w:rsidRPr="00CD5649" w:rsidRDefault="009F1A52" w:rsidP="00C9180D">
      <w:pPr>
        <w:pStyle w:val="Heading2"/>
      </w:pPr>
      <w:r w:rsidRPr="00CD5649">
        <w:t>Training Requirements</w:t>
      </w:r>
      <w:bookmarkEnd w:id="20"/>
    </w:p>
    <w:p w14:paraId="33F0E737" w14:textId="77777777" w:rsidR="0090453C" w:rsidRPr="00AB6D20" w:rsidRDefault="00000000" w:rsidP="009F1A52">
      <w:pPr>
        <w:rPr>
          <w:rFonts w:ascii="Calibri" w:hAnsi="Calibri" w:cs="Calibri"/>
        </w:rPr>
      </w:pPr>
      <w:hyperlink r:id="rId37" w:history="1">
        <w:r w:rsidR="00D70DAB" w:rsidRPr="005E1582">
          <w:rPr>
            <w:rStyle w:val="Hyperlink"/>
            <w:rFonts w:ascii="Calibri" w:hAnsi="Calibri" w:cs="Calibri"/>
          </w:rPr>
          <w:t>CMS support Site</w:t>
        </w:r>
      </w:hyperlink>
      <w:r w:rsidR="00D70DAB">
        <w:rPr>
          <w:rFonts w:ascii="Calibri" w:hAnsi="Calibri" w:cs="Calibri"/>
        </w:rPr>
        <w:t xml:space="preserve"> will be updated with any changes that </w:t>
      </w:r>
      <w:r w:rsidR="00CE1AF4">
        <w:rPr>
          <w:rFonts w:ascii="Calibri" w:hAnsi="Calibri" w:cs="Calibri"/>
        </w:rPr>
        <w:t>introduce</w:t>
      </w:r>
      <w:r w:rsidR="00D70DAB">
        <w:rPr>
          <w:rFonts w:ascii="Calibri" w:hAnsi="Calibri" w:cs="Calibri"/>
        </w:rPr>
        <w:t xml:space="preserve"> new functionality or changes to workflow.</w:t>
      </w:r>
    </w:p>
    <w:p w14:paraId="3BE30298" w14:textId="77777777" w:rsidR="009F1A52" w:rsidRDefault="009F1A52" w:rsidP="00C9180D">
      <w:pPr>
        <w:pStyle w:val="Heading2"/>
      </w:pPr>
      <w:bookmarkStart w:id="21" w:name="_Toc524705868"/>
      <w:r w:rsidRPr="00CD5649">
        <w:lastRenderedPageBreak/>
        <w:t>Step by Step Deployment Instructions</w:t>
      </w:r>
      <w:bookmarkEnd w:id="21"/>
    </w:p>
    <w:p w14:paraId="0EE7645A"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5E019015" w14:textId="77777777" w:rsidR="009F1A52" w:rsidRDefault="009F1A52" w:rsidP="00C9180D">
      <w:pPr>
        <w:pStyle w:val="Heading2"/>
      </w:pPr>
      <w:bookmarkStart w:id="22" w:name="_Toc524705869"/>
      <w:r w:rsidRPr="00CD5649">
        <w:t>Deployment Plan</w:t>
      </w:r>
      <w:bookmarkEnd w:id="22"/>
    </w:p>
    <w:p w14:paraId="7D016917"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3A299409" w14:textId="77777777" w:rsidR="00400521" w:rsidRPr="00231E44" w:rsidRDefault="00400521" w:rsidP="00231E44">
      <w:pPr>
        <w:rPr>
          <w:b/>
          <w:bCs/>
          <w:color w:val="0000FF"/>
          <w:u w:val="single"/>
        </w:rPr>
      </w:pPr>
      <w:r w:rsidRPr="00400521">
        <w:rPr>
          <w:rFonts w:ascii="Calibri" w:hAnsi="Calibri" w:cs="Tahoma"/>
        </w:rPr>
        <w:t>Release to be deployed via change record</w:t>
      </w:r>
      <w:r w:rsidR="008910E5">
        <w:rPr>
          <w:rFonts w:ascii="Calibri" w:hAnsi="Calibri" w:cs="Tahoma"/>
        </w:rPr>
        <w:t xml:space="preserve"> </w:t>
      </w:r>
      <w:hyperlink r:id="rId38" w:history="1">
        <w:r w:rsidR="00D643DE" w:rsidRPr="00D643DE">
          <w:rPr>
            <w:rStyle w:val="Hyperlink"/>
            <w:i/>
            <w:sz w:val="24"/>
            <w:szCs w:val="24"/>
          </w:rPr>
          <w:t>74944</w:t>
        </w:r>
      </w:hyperlink>
    </w:p>
    <w:p w14:paraId="682100B2" w14:textId="77777777" w:rsidR="009F1A52" w:rsidRDefault="009F1A52" w:rsidP="00C9180D">
      <w:pPr>
        <w:pStyle w:val="Heading2"/>
      </w:pPr>
      <w:bookmarkStart w:id="23" w:name="_Toc524705870"/>
      <w:r w:rsidRPr="00CD5649">
        <w:t>Back-Out Plan</w:t>
      </w:r>
      <w:bookmarkEnd w:id="23"/>
    </w:p>
    <w:p w14:paraId="5524AE4A" w14:textId="77777777" w:rsidR="00AB6D20" w:rsidRPr="00400521" w:rsidRDefault="00AB6D20" w:rsidP="00AB6D20">
      <w:pPr>
        <w:rPr>
          <w:rFonts w:ascii="Calibri" w:hAnsi="Calibri"/>
        </w:rPr>
      </w:pPr>
      <w:r w:rsidRPr="00400521">
        <w:rPr>
          <w:rFonts w:ascii="Calibri" w:hAnsi="Calibri"/>
        </w:rPr>
        <w:t>Back out as detailed on each change record</w:t>
      </w:r>
    </w:p>
    <w:p w14:paraId="7B3F2FDC" w14:textId="77777777" w:rsidR="009F1A52" w:rsidRPr="00CD5649" w:rsidRDefault="00C9180D" w:rsidP="00C9180D">
      <w:pPr>
        <w:pStyle w:val="Heading2"/>
      </w:pPr>
      <w:r>
        <w:t xml:space="preserve"> </w:t>
      </w:r>
      <w:bookmarkStart w:id="24" w:name="_Toc524705871"/>
      <w:r w:rsidR="009F1A52" w:rsidRPr="00CD5649">
        <w:t>Release Available for Deployment Date</w:t>
      </w:r>
      <w:bookmarkEnd w:id="24"/>
    </w:p>
    <w:p w14:paraId="421C091A" w14:textId="77777777" w:rsidR="009F1A52" w:rsidRPr="00400521" w:rsidRDefault="007F7964" w:rsidP="009F1A52">
      <w:pPr>
        <w:rPr>
          <w:rFonts w:ascii="Calibri" w:hAnsi="Calibri" w:cs="Calibri"/>
          <w:color w:val="auto"/>
          <w:lang w:val="en-US"/>
        </w:rPr>
      </w:pPr>
      <w:r>
        <w:rPr>
          <w:rFonts w:ascii="Calibri" w:hAnsi="Calibri" w:cs="Calibri"/>
          <w:color w:val="auto"/>
          <w:lang w:val="en-US"/>
        </w:rPr>
        <w:t>NHS Wales</w:t>
      </w:r>
      <w:r w:rsidR="00B609EE">
        <w:rPr>
          <w:rFonts w:ascii="Calibri" w:hAnsi="Calibri" w:cs="Calibri"/>
          <w:color w:val="auto"/>
          <w:lang w:val="en-US"/>
        </w:rPr>
        <w:t xml:space="preserve"> : </w:t>
      </w:r>
      <w:r w:rsidR="008C6DA0">
        <w:rPr>
          <w:rFonts w:ascii="Calibri" w:hAnsi="Calibri" w:cs="Calibri"/>
          <w:color w:val="auto"/>
          <w:lang w:val="en-US"/>
        </w:rPr>
        <w:t>27</w:t>
      </w:r>
      <w:r w:rsidR="00D643DE">
        <w:rPr>
          <w:rFonts w:ascii="Calibri" w:hAnsi="Calibri" w:cs="Calibri"/>
          <w:color w:val="auto"/>
          <w:lang w:val="en-US"/>
        </w:rPr>
        <w:t>/11</w:t>
      </w:r>
      <w:r w:rsidR="00033D9C">
        <w:rPr>
          <w:rFonts w:ascii="Calibri" w:hAnsi="Calibri" w:cs="Calibri"/>
          <w:color w:val="auto"/>
          <w:lang w:val="en-US"/>
        </w:rPr>
        <w:t>/2019</w:t>
      </w:r>
    </w:p>
    <w:p w14:paraId="4895FFCA" w14:textId="77777777" w:rsidR="009F1A52" w:rsidRPr="00CD5649" w:rsidRDefault="009F1A52" w:rsidP="009F1A52">
      <w:pPr>
        <w:rPr>
          <w:rFonts w:ascii="Calibri" w:hAnsi="Calibri" w:cs="Calibri"/>
        </w:rPr>
      </w:pPr>
    </w:p>
    <w:sectPr w:rsidR="009F1A52" w:rsidRPr="00CD5649" w:rsidSect="00626C2C">
      <w:headerReference w:type="default" r:id="rId39"/>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EB0C2C" w14:textId="77777777" w:rsidR="002326A1" w:rsidRDefault="002326A1" w:rsidP="0081146D">
      <w:pPr>
        <w:spacing w:line="240" w:lineRule="auto"/>
      </w:pPr>
      <w:r>
        <w:separator/>
      </w:r>
    </w:p>
  </w:endnote>
  <w:endnote w:type="continuationSeparator" w:id="0">
    <w:p w14:paraId="6EC1A7F9" w14:textId="77777777" w:rsidR="002326A1" w:rsidRDefault="002326A1"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59455B08" w14:textId="77777777" w:rsidTr="0090453C">
      <w:trPr>
        <w:trHeight w:val="132"/>
        <w:jc w:val="center"/>
      </w:trPr>
      <w:tc>
        <w:tcPr>
          <w:tcW w:w="10295" w:type="dxa"/>
          <w:tcBorders>
            <w:top w:val="nil"/>
            <w:left w:val="nil"/>
            <w:bottom w:val="nil"/>
            <w:right w:val="nil"/>
          </w:tcBorders>
        </w:tcPr>
        <w:p w14:paraId="3CECBD27" w14:textId="77777777" w:rsidR="00FD5334" w:rsidRPr="00E54E28" w:rsidRDefault="00FD5334" w:rsidP="00626C2C">
          <w:pPr>
            <w:pStyle w:val="Footer"/>
            <w:jc w:val="center"/>
          </w:pPr>
          <w:r w:rsidRPr="00E54E28">
            <w:rPr>
              <w:rFonts w:eastAsia="Calibri"/>
              <w:b/>
              <w:noProof/>
              <w:sz w:val="14"/>
              <w:szCs w:val="14"/>
              <w:lang w:eastAsia="en-GB"/>
            </w:rPr>
            <w:t>INTERNAL</w:t>
          </w:r>
        </w:p>
        <w:p w14:paraId="612165A5"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06EE110D" wp14:editId="7610D88E">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03A89BB2"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4E27CA92" w14:textId="77777777" w:rsidTr="0090453C">
            <w:tc>
              <w:tcPr>
                <w:tcW w:w="3359" w:type="dxa"/>
              </w:tcPr>
              <w:p w14:paraId="54C237EB" w14:textId="77777777" w:rsidR="00FD5334" w:rsidRPr="00E54E28" w:rsidRDefault="009A47A2" w:rsidP="005E1582">
                <w:pPr>
                  <w:pStyle w:val="Footer"/>
                  <w:rPr>
                    <w:sz w:val="14"/>
                    <w:szCs w:val="14"/>
                  </w:rPr>
                </w:pPr>
                <w:r>
                  <w:rPr>
                    <w:sz w:val="14"/>
                    <w:szCs w:val="14"/>
                  </w:rPr>
                  <w:t>Release Note November</w:t>
                </w:r>
                <w:r w:rsidR="004B5F0D">
                  <w:rPr>
                    <w:sz w:val="14"/>
                    <w:szCs w:val="14"/>
                  </w:rPr>
                  <w:t xml:space="preserve"> </w:t>
                </w:r>
                <w:r w:rsidR="00687A0F">
                  <w:rPr>
                    <w:sz w:val="14"/>
                    <w:szCs w:val="14"/>
                  </w:rPr>
                  <w:t>2019</w:t>
                </w:r>
              </w:p>
            </w:tc>
            <w:tc>
              <w:tcPr>
                <w:tcW w:w="3360" w:type="dxa"/>
              </w:tcPr>
              <w:p w14:paraId="39E80F6F" w14:textId="77777777"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2C204D">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2C204D">
                  <w:rPr>
                    <w:noProof/>
                    <w:sz w:val="14"/>
                    <w:szCs w:val="14"/>
                  </w:rPr>
                  <w:t>11</w:t>
                </w:r>
                <w:r w:rsidRPr="00E54E28">
                  <w:rPr>
                    <w:noProof/>
                    <w:sz w:val="14"/>
                    <w:szCs w:val="14"/>
                  </w:rPr>
                  <w:fldChar w:fldCharType="end"/>
                </w:r>
              </w:p>
            </w:tc>
            <w:tc>
              <w:tcPr>
                <w:tcW w:w="3236" w:type="dxa"/>
              </w:tcPr>
              <w:p w14:paraId="16A4DFBB" w14:textId="77777777" w:rsidR="00FD5334" w:rsidRPr="00E54E28" w:rsidRDefault="00687A0F" w:rsidP="00AB6D20">
                <w:pPr>
                  <w:pStyle w:val="Footer"/>
                  <w:jc w:val="right"/>
                  <w:rPr>
                    <w:sz w:val="14"/>
                    <w:szCs w:val="14"/>
                  </w:rPr>
                </w:pPr>
                <w:r>
                  <w:rPr>
                    <w:sz w:val="14"/>
                    <w:szCs w:val="14"/>
                  </w:rPr>
                  <w:t>Author: Helen McGrath</w:t>
                </w:r>
              </w:p>
            </w:tc>
          </w:tr>
          <w:tr w:rsidR="00FD5334" w:rsidRPr="00E54E28" w14:paraId="69F26029" w14:textId="77777777" w:rsidTr="0090453C">
            <w:trPr>
              <w:trHeight w:val="80"/>
            </w:trPr>
            <w:tc>
              <w:tcPr>
                <w:tcW w:w="3359" w:type="dxa"/>
              </w:tcPr>
              <w:p w14:paraId="6793215F" w14:textId="77777777" w:rsidR="00FD5334" w:rsidRPr="00E54E28" w:rsidRDefault="00FD5334" w:rsidP="00626C2C">
                <w:pPr>
                  <w:pStyle w:val="Footer"/>
                  <w:jc w:val="center"/>
                  <w:rPr>
                    <w:sz w:val="14"/>
                    <w:szCs w:val="14"/>
                  </w:rPr>
                </w:pPr>
              </w:p>
            </w:tc>
            <w:tc>
              <w:tcPr>
                <w:tcW w:w="3360" w:type="dxa"/>
              </w:tcPr>
              <w:p w14:paraId="12742DA7" w14:textId="77777777" w:rsidR="00FD5334" w:rsidRPr="00E54E28" w:rsidRDefault="00FD5334" w:rsidP="00626C2C">
                <w:pPr>
                  <w:pStyle w:val="Footer"/>
                  <w:jc w:val="center"/>
                  <w:rPr>
                    <w:sz w:val="14"/>
                    <w:szCs w:val="14"/>
                  </w:rPr>
                </w:pPr>
              </w:p>
            </w:tc>
            <w:tc>
              <w:tcPr>
                <w:tcW w:w="3236" w:type="dxa"/>
              </w:tcPr>
              <w:p w14:paraId="0E0827FA" w14:textId="77777777" w:rsidR="00FD5334" w:rsidRPr="00E54E28" w:rsidRDefault="006603BB" w:rsidP="00626C2C">
                <w:pPr>
                  <w:pStyle w:val="Footer"/>
                  <w:jc w:val="right"/>
                  <w:rPr>
                    <w:sz w:val="14"/>
                    <w:szCs w:val="14"/>
                  </w:rPr>
                </w:pPr>
                <w:r>
                  <w:rPr>
                    <w:sz w:val="14"/>
                    <w:szCs w:val="14"/>
                  </w:rPr>
                  <w:t>Approver: Stephen Price</w:t>
                </w:r>
              </w:p>
            </w:tc>
          </w:tr>
        </w:tbl>
        <w:p w14:paraId="125FE388" w14:textId="77777777" w:rsidR="00FD5334" w:rsidRPr="00E54E28" w:rsidRDefault="00FD5334" w:rsidP="00626C2C">
          <w:pPr>
            <w:pStyle w:val="Footer"/>
            <w:jc w:val="center"/>
            <w:rPr>
              <w:sz w:val="14"/>
              <w:szCs w:val="14"/>
            </w:rPr>
          </w:pPr>
        </w:p>
      </w:tc>
    </w:tr>
  </w:tbl>
  <w:p w14:paraId="7669B37C"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7F50A3F3" wp14:editId="53AE9A23">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2F3105"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1E36EA" w14:textId="77777777" w:rsidR="002326A1" w:rsidRDefault="002326A1" w:rsidP="0081146D">
      <w:pPr>
        <w:spacing w:line="240" w:lineRule="auto"/>
      </w:pPr>
      <w:r>
        <w:separator/>
      </w:r>
    </w:p>
  </w:footnote>
  <w:footnote w:type="continuationSeparator" w:id="0">
    <w:p w14:paraId="65D0EB0C" w14:textId="77777777" w:rsidR="002326A1" w:rsidRDefault="002326A1"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A563BA"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2F74B1E9" wp14:editId="2AD9F739">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ECA1CD"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6C5C0A1A" wp14:editId="21FC7C09">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78E8"/>
    <w:multiLevelType w:val="multilevel"/>
    <w:tmpl w:val="4EDA5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AB0B8F"/>
    <w:multiLevelType w:val="multilevel"/>
    <w:tmpl w:val="42AC4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1816ED"/>
    <w:multiLevelType w:val="hybridMultilevel"/>
    <w:tmpl w:val="8BE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10"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B290821"/>
    <w:multiLevelType w:val="hybridMultilevel"/>
    <w:tmpl w:val="1CBEF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489567278">
    <w:abstractNumId w:val="2"/>
  </w:num>
  <w:num w:numId="2" w16cid:durableId="932979131">
    <w:abstractNumId w:val="9"/>
  </w:num>
  <w:num w:numId="3" w16cid:durableId="298346540">
    <w:abstractNumId w:val="6"/>
  </w:num>
  <w:num w:numId="4" w16cid:durableId="43217737">
    <w:abstractNumId w:val="1"/>
  </w:num>
  <w:num w:numId="5" w16cid:durableId="415371212">
    <w:abstractNumId w:val="3"/>
  </w:num>
  <w:num w:numId="6" w16cid:durableId="1602377778">
    <w:abstractNumId w:val="10"/>
  </w:num>
  <w:num w:numId="7" w16cid:durableId="50033965">
    <w:abstractNumId w:val="1"/>
    <w:lvlOverride w:ilvl="0">
      <w:startOverride w:val="12"/>
    </w:lvlOverride>
    <w:lvlOverride w:ilvl="1">
      <w:startOverride w:val="3"/>
    </w:lvlOverride>
  </w:num>
  <w:num w:numId="8" w16cid:durableId="1402171309">
    <w:abstractNumId w:val="8"/>
  </w:num>
  <w:num w:numId="9" w16cid:durableId="205408059">
    <w:abstractNumId w:val="11"/>
  </w:num>
  <w:num w:numId="10" w16cid:durableId="845942989">
    <w:abstractNumId w:val="14"/>
  </w:num>
  <w:num w:numId="11" w16cid:durableId="1641616831">
    <w:abstractNumId w:val="13"/>
  </w:num>
  <w:num w:numId="12" w16cid:durableId="1721247230">
    <w:abstractNumId w:val="15"/>
  </w:num>
  <w:num w:numId="13" w16cid:durableId="14307803">
    <w:abstractNumId w:val="7"/>
  </w:num>
  <w:num w:numId="14" w16cid:durableId="672147225">
    <w:abstractNumId w:val="0"/>
  </w:num>
  <w:num w:numId="15" w16cid:durableId="253516386">
    <w:abstractNumId w:val="4"/>
  </w:num>
  <w:num w:numId="16" w16cid:durableId="1547378540">
    <w:abstractNumId w:val="5"/>
  </w:num>
  <w:num w:numId="17" w16cid:durableId="552082535">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02AA2"/>
    <w:rsid w:val="00004879"/>
    <w:rsid w:val="00024A18"/>
    <w:rsid w:val="00024CB9"/>
    <w:rsid w:val="00025804"/>
    <w:rsid w:val="000336BC"/>
    <w:rsid w:val="00033D9C"/>
    <w:rsid w:val="000412B8"/>
    <w:rsid w:val="000421D6"/>
    <w:rsid w:val="000730D7"/>
    <w:rsid w:val="00074162"/>
    <w:rsid w:val="00080DD9"/>
    <w:rsid w:val="00086211"/>
    <w:rsid w:val="00086315"/>
    <w:rsid w:val="00092F0B"/>
    <w:rsid w:val="00095035"/>
    <w:rsid w:val="000A0B38"/>
    <w:rsid w:val="000A0ECE"/>
    <w:rsid w:val="000A39B3"/>
    <w:rsid w:val="000A3F79"/>
    <w:rsid w:val="000A7FF2"/>
    <w:rsid w:val="000B0FBB"/>
    <w:rsid w:val="000B1C58"/>
    <w:rsid w:val="000B1E33"/>
    <w:rsid w:val="000B308E"/>
    <w:rsid w:val="000B68DC"/>
    <w:rsid w:val="000C2D78"/>
    <w:rsid w:val="000D4825"/>
    <w:rsid w:val="000D6217"/>
    <w:rsid w:val="000E3097"/>
    <w:rsid w:val="000E5F87"/>
    <w:rsid w:val="000F01BB"/>
    <w:rsid w:val="000F02FD"/>
    <w:rsid w:val="00110358"/>
    <w:rsid w:val="0011162D"/>
    <w:rsid w:val="001165C1"/>
    <w:rsid w:val="00122547"/>
    <w:rsid w:val="0012544F"/>
    <w:rsid w:val="00125EF6"/>
    <w:rsid w:val="001302DD"/>
    <w:rsid w:val="00140047"/>
    <w:rsid w:val="001442BA"/>
    <w:rsid w:val="00150319"/>
    <w:rsid w:val="00153762"/>
    <w:rsid w:val="00177A3F"/>
    <w:rsid w:val="001803CC"/>
    <w:rsid w:val="00181FB1"/>
    <w:rsid w:val="00183F74"/>
    <w:rsid w:val="001A3E5A"/>
    <w:rsid w:val="001B3B0C"/>
    <w:rsid w:val="001B5922"/>
    <w:rsid w:val="001B6CE2"/>
    <w:rsid w:val="001C0DB2"/>
    <w:rsid w:val="001C6BD0"/>
    <w:rsid w:val="001D2D0C"/>
    <w:rsid w:val="001E0B1B"/>
    <w:rsid w:val="001E6900"/>
    <w:rsid w:val="001E75BE"/>
    <w:rsid w:val="001F1769"/>
    <w:rsid w:val="001F3B56"/>
    <w:rsid w:val="0020792D"/>
    <w:rsid w:val="002112AF"/>
    <w:rsid w:val="002214C3"/>
    <w:rsid w:val="00224F80"/>
    <w:rsid w:val="00226670"/>
    <w:rsid w:val="00227E62"/>
    <w:rsid w:val="002317B1"/>
    <w:rsid w:val="00231E44"/>
    <w:rsid w:val="002325FE"/>
    <w:rsid w:val="002326A1"/>
    <w:rsid w:val="00232F1B"/>
    <w:rsid w:val="00236BAE"/>
    <w:rsid w:val="002425EE"/>
    <w:rsid w:val="002426CE"/>
    <w:rsid w:val="002529A9"/>
    <w:rsid w:val="002537FB"/>
    <w:rsid w:val="00255E2E"/>
    <w:rsid w:val="0027679C"/>
    <w:rsid w:val="00283C03"/>
    <w:rsid w:val="00294BDE"/>
    <w:rsid w:val="002A1183"/>
    <w:rsid w:val="002A35AE"/>
    <w:rsid w:val="002A415C"/>
    <w:rsid w:val="002B6219"/>
    <w:rsid w:val="002C204D"/>
    <w:rsid w:val="002C3120"/>
    <w:rsid w:val="002D4096"/>
    <w:rsid w:val="002D4717"/>
    <w:rsid w:val="002E39B0"/>
    <w:rsid w:val="002E7879"/>
    <w:rsid w:val="002F00C1"/>
    <w:rsid w:val="002F2405"/>
    <w:rsid w:val="002F6158"/>
    <w:rsid w:val="00301CD3"/>
    <w:rsid w:val="00317B41"/>
    <w:rsid w:val="003222B1"/>
    <w:rsid w:val="003227D5"/>
    <w:rsid w:val="00325120"/>
    <w:rsid w:val="00326B76"/>
    <w:rsid w:val="00331819"/>
    <w:rsid w:val="00335764"/>
    <w:rsid w:val="00335ADE"/>
    <w:rsid w:val="00342738"/>
    <w:rsid w:val="0034731D"/>
    <w:rsid w:val="00347E3D"/>
    <w:rsid w:val="003527CB"/>
    <w:rsid w:val="003545BF"/>
    <w:rsid w:val="00361DAB"/>
    <w:rsid w:val="0036215D"/>
    <w:rsid w:val="00366477"/>
    <w:rsid w:val="00370EA2"/>
    <w:rsid w:val="00377446"/>
    <w:rsid w:val="00380C86"/>
    <w:rsid w:val="00385D72"/>
    <w:rsid w:val="00390934"/>
    <w:rsid w:val="003919A3"/>
    <w:rsid w:val="00395A9A"/>
    <w:rsid w:val="003960E3"/>
    <w:rsid w:val="003A14A0"/>
    <w:rsid w:val="003B470F"/>
    <w:rsid w:val="003C3DD4"/>
    <w:rsid w:val="003D2345"/>
    <w:rsid w:val="003D3510"/>
    <w:rsid w:val="003D3BFF"/>
    <w:rsid w:val="003D6EE6"/>
    <w:rsid w:val="003E1A14"/>
    <w:rsid w:val="003E3731"/>
    <w:rsid w:val="003F09EE"/>
    <w:rsid w:val="00400521"/>
    <w:rsid w:val="00400828"/>
    <w:rsid w:val="00401F2F"/>
    <w:rsid w:val="00405A61"/>
    <w:rsid w:val="004143B5"/>
    <w:rsid w:val="00415525"/>
    <w:rsid w:val="0041716E"/>
    <w:rsid w:val="0041721A"/>
    <w:rsid w:val="004279B1"/>
    <w:rsid w:val="00437593"/>
    <w:rsid w:val="0044252A"/>
    <w:rsid w:val="00445D44"/>
    <w:rsid w:val="00452183"/>
    <w:rsid w:val="00452312"/>
    <w:rsid w:val="004524C7"/>
    <w:rsid w:val="00466DDF"/>
    <w:rsid w:val="00467E9D"/>
    <w:rsid w:val="004759F3"/>
    <w:rsid w:val="0049198F"/>
    <w:rsid w:val="00491F60"/>
    <w:rsid w:val="00492C53"/>
    <w:rsid w:val="00492D5E"/>
    <w:rsid w:val="004B3498"/>
    <w:rsid w:val="004B5F0D"/>
    <w:rsid w:val="004B7FF2"/>
    <w:rsid w:val="004C004C"/>
    <w:rsid w:val="004D1BAE"/>
    <w:rsid w:val="004D3BBA"/>
    <w:rsid w:val="004E145D"/>
    <w:rsid w:val="004E2C99"/>
    <w:rsid w:val="004E677C"/>
    <w:rsid w:val="004E7505"/>
    <w:rsid w:val="004F256A"/>
    <w:rsid w:val="004F3C9C"/>
    <w:rsid w:val="005011B7"/>
    <w:rsid w:val="00504ADC"/>
    <w:rsid w:val="00510715"/>
    <w:rsid w:val="0051464A"/>
    <w:rsid w:val="005234FC"/>
    <w:rsid w:val="00525276"/>
    <w:rsid w:val="00532C27"/>
    <w:rsid w:val="00536ABD"/>
    <w:rsid w:val="005406C6"/>
    <w:rsid w:val="005565F6"/>
    <w:rsid w:val="00563984"/>
    <w:rsid w:val="0057044D"/>
    <w:rsid w:val="00575077"/>
    <w:rsid w:val="00577AE9"/>
    <w:rsid w:val="00591669"/>
    <w:rsid w:val="00594750"/>
    <w:rsid w:val="005A2CE6"/>
    <w:rsid w:val="005B4C00"/>
    <w:rsid w:val="005B500D"/>
    <w:rsid w:val="005C59A0"/>
    <w:rsid w:val="005D13E8"/>
    <w:rsid w:val="005D15B1"/>
    <w:rsid w:val="005D36D4"/>
    <w:rsid w:val="005D50BF"/>
    <w:rsid w:val="005D5E23"/>
    <w:rsid w:val="005E1582"/>
    <w:rsid w:val="005F0E52"/>
    <w:rsid w:val="005F7982"/>
    <w:rsid w:val="00600621"/>
    <w:rsid w:val="00610C5F"/>
    <w:rsid w:val="00626262"/>
    <w:rsid w:val="00626C2C"/>
    <w:rsid w:val="00627FB9"/>
    <w:rsid w:val="00634ADA"/>
    <w:rsid w:val="0063605D"/>
    <w:rsid w:val="006377A8"/>
    <w:rsid w:val="00640FED"/>
    <w:rsid w:val="00645C16"/>
    <w:rsid w:val="006533B6"/>
    <w:rsid w:val="006603BB"/>
    <w:rsid w:val="00664CCB"/>
    <w:rsid w:val="00682AF4"/>
    <w:rsid w:val="00684AB7"/>
    <w:rsid w:val="00687A0F"/>
    <w:rsid w:val="00692541"/>
    <w:rsid w:val="0069713C"/>
    <w:rsid w:val="006B715B"/>
    <w:rsid w:val="006C1456"/>
    <w:rsid w:val="006C1F73"/>
    <w:rsid w:val="006C3A32"/>
    <w:rsid w:val="006C7A6B"/>
    <w:rsid w:val="006D079A"/>
    <w:rsid w:val="006D279F"/>
    <w:rsid w:val="006D3D4B"/>
    <w:rsid w:val="006D60B3"/>
    <w:rsid w:val="006D7F89"/>
    <w:rsid w:val="006F09D8"/>
    <w:rsid w:val="006F4409"/>
    <w:rsid w:val="006F474D"/>
    <w:rsid w:val="0071300C"/>
    <w:rsid w:val="00714C7A"/>
    <w:rsid w:val="00722C2C"/>
    <w:rsid w:val="00725826"/>
    <w:rsid w:val="007342FA"/>
    <w:rsid w:val="00741072"/>
    <w:rsid w:val="00745CB9"/>
    <w:rsid w:val="00747ED1"/>
    <w:rsid w:val="007537A5"/>
    <w:rsid w:val="007539B9"/>
    <w:rsid w:val="0075431F"/>
    <w:rsid w:val="00754FF3"/>
    <w:rsid w:val="007553E9"/>
    <w:rsid w:val="007717A7"/>
    <w:rsid w:val="00776BA9"/>
    <w:rsid w:val="00777260"/>
    <w:rsid w:val="0078258C"/>
    <w:rsid w:val="0078630D"/>
    <w:rsid w:val="0079064B"/>
    <w:rsid w:val="007A16F2"/>
    <w:rsid w:val="007A69C4"/>
    <w:rsid w:val="007B12CA"/>
    <w:rsid w:val="007B17D7"/>
    <w:rsid w:val="007B3078"/>
    <w:rsid w:val="007B4044"/>
    <w:rsid w:val="007B4820"/>
    <w:rsid w:val="007B79E3"/>
    <w:rsid w:val="007C1324"/>
    <w:rsid w:val="007C255D"/>
    <w:rsid w:val="007C4553"/>
    <w:rsid w:val="007D57F2"/>
    <w:rsid w:val="007D6FAE"/>
    <w:rsid w:val="007F06DB"/>
    <w:rsid w:val="007F071D"/>
    <w:rsid w:val="007F2C3E"/>
    <w:rsid w:val="007F4F5F"/>
    <w:rsid w:val="007F7964"/>
    <w:rsid w:val="007F7F94"/>
    <w:rsid w:val="0080266E"/>
    <w:rsid w:val="00802CB7"/>
    <w:rsid w:val="0081146D"/>
    <w:rsid w:val="00822272"/>
    <w:rsid w:val="00822670"/>
    <w:rsid w:val="00827335"/>
    <w:rsid w:val="0083652D"/>
    <w:rsid w:val="00843297"/>
    <w:rsid w:val="00844BC9"/>
    <w:rsid w:val="0084571A"/>
    <w:rsid w:val="00850487"/>
    <w:rsid w:val="0085240E"/>
    <w:rsid w:val="00853B0C"/>
    <w:rsid w:val="00853F25"/>
    <w:rsid w:val="0086704A"/>
    <w:rsid w:val="008670C7"/>
    <w:rsid w:val="00876154"/>
    <w:rsid w:val="00883C01"/>
    <w:rsid w:val="008910E5"/>
    <w:rsid w:val="00896E44"/>
    <w:rsid w:val="008A60FE"/>
    <w:rsid w:val="008A721F"/>
    <w:rsid w:val="008B7FAF"/>
    <w:rsid w:val="008C2B1A"/>
    <w:rsid w:val="008C56B5"/>
    <w:rsid w:val="008C6DA0"/>
    <w:rsid w:val="008D0DD2"/>
    <w:rsid w:val="008E1962"/>
    <w:rsid w:val="008E4364"/>
    <w:rsid w:val="008E506D"/>
    <w:rsid w:val="008E6DC4"/>
    <w:rsid w:val="008F2AA0"/>
    <w:rsid w:val="008F3AD7"/>
    <w:rsid w:val="008F4CF9"/>
    <w:rsid w:val="0090453C"/>
    <w:rsid w:val="00911CF4"/>
    <w:rsid w:val="009122F2"/>
    <w:rsid w:val="00914B12"/>
    <w:rsid w:val="009168B6"/>
    <w:rsid w:val="009262EB"/>
    <w:rsid w:val="00926AFD"/>
    <w:rsid w:val="009305A6"/>
    <w:rsid w:val="00935355"/>
    <w:rsid w:val="00935FAD"/>
    <w:rsid w:val="00941062"/>
    <w:rsid w:val="00974451"/>
    <w:rsid w:val="00974E88"/>
    <w:rsid w:val="009A47A2"/>
    <w:rsid w:val="009B1298"/>
    <w:rsid w:val="009B222B"/>
    <w:rsid w:val="009B2791"/>
    <w:rsid w:val="009B3C4E"/>
    <w:rsid w:val="009B416C"/>
    <w:rsid w:val="009B63F3"/>
    <w:rsid w:val="009B7529"/>
    <w:rsid w:val="009C3A27"/>
    <w:rsid w:val="009D52AA"/>
    <w:rsid w:val="009D5365"/>
    <w:rsid w:val="009E072F"/>
    <w:rsid w:val="009F06C7"/>
    <w:rsid w:val="009F1A52"/>
    <w:rsid w:val="009F63AC"/>
    <w:rsid w:val="009F7829"/>
    <w:rsid w:val="00A005CF"/>
    <w:rsid w:val="00A04DA2"/>
    <w:rsid w:val="00A10583"/>
    <w:rsid w:val="00A1074F"/>
    <w:rsid w:val="00A30977"/>
    <w:rsid w:val="00A3168F"/>
    <w:rsid w:val="00A40185"/>
    <w:rsid w:val="00A443FE"/>
    <w:rsid w:val="00A46D8C"/>
    <w:rsid w:val="00A56783"/>
    <w:rsid w:val="00A618AF"/>
    <w:rsid w:val="00A66831"/>
    <w:rsid w:val="00A73745"/>
    <w:rsid w:val="00A746F9"/>
    <w:rsid w:val="00A75377"/>
    <w:rsid w:val="00A805E1"/>
    <w:rsid w:val="00A83584"/>
    <w:rsid w:val="00A876E9"/>
    <w:rsid w:val="00A919AA"/>
    <w:rsid w:val="00AA0D50"/>
    <w:rsid w:val="00AB4C01"/>
    <w:rsid w:val="00AB6D20"/>
    <w:rsid w:val="00AC115D"/>
    <w:rsid w:val="00AC19F6"/>
    <w:rsid w:val="00AD1B32"/>
    <w:rsid w:val="00AD6B76"/>
    <w:rsid w:val="00AF0CDE"/>
    <w:rsid w:val="00AF1FDC"/>
    <w:rsid w:val="00B05C3E"/>
    <w:rsid w:val="00B12D8C"/>
    <w:rsid w:val="00B1435E"/>
    <w:rsid w:val="00B154CE"/>
    <w:rsid w:val="00B238D8"/>
    <w:rsid w:val="00B26F40"/>
    <w:rsid w:val="00B373AF"/>
    <w:rsid w:val="00B43E54"/>
    <w:rsid w:val="00B47377"/>
    <w:rsid w:val="00B54A88"/>
    <w:rsid w:val="00B56334"/>
    <w:rsid w:val="00B609EE"/>
    <w:rsid w:val="00B61845"/>
    <w:rsid w:val="00B62DE9"/>
    <w:rsid w:val="00B64212"/>
    <w:rsid w:val="00B70C65"/>
    <w:rsid w:val="00B954B4"/>
    <w:rsid w:val="00BA34C5"/>
    <w:rsid w:val="00BA3B6B"/>
    <w:rsid w:val="00BB3327"/>
    <w:rsid w:val="00BB584C"/>
    <w:rsid w:val="00BB7C94"/>
    <w:rsid w:val="00BC051F"/>
    <w:rsid w:val="00BC782A"/>
    <w:rsid w:val="00BD4F1C"/>
    <w:rsid w:val="00BD52A1"/>
    <w:rsid w:val="00BD6DFA"/>
    <w:rsid w:val="00BD7104"/>
    <w:rsid w:val="00BE0BF8"/>
    <w:rsid w:val="00BE4D00"/>
    <w:rsid w:val="00C00536"/>
    <w:rsid w:val="00C00F53"/>
    <w:rsid w:val="00C11D6E"/>
    <w:rsid w:val="00C13E01"/>
    <w:rsid w:val="00C15799"/>
    <w:rsid w:val="00C16DAB"/>
    <w:rsid w:val="00C21476"/>
    <w:rsid w:val="00C22F16"/>
    <w:rsid w:val="00C268B0"/>
    <w:rsid w:val="00C30D0E"/>
    <w:rsid w:val="00C31388"/>
    <w:rsid w:val="00C34690"/>
    <w:rsid w:val="00C346EB"/>
    <w:rsid w:val="00C405F2"/>
    <w:rsid w:val="00C41801"/>
    <w:rsid w:val="00C45F64"/>
    <w:rsid w:val="00C463BD"/>
    <w:rsid w:val="00C4721F"/>
    <w:rsid w:val="00C47683"/>
    <w:rsid w:val="00C50A8B"/>
    <w:rsid w:val="00C51856"/>
    <w:rsid w:val="00C562E4"/>
    <w:rsid w:val="00C65D4F"/>
    <w:rsid w:val="00C66640"/>
    <w:rsid w:val="00C852F6"/>
    <w:rsid w:val="00C9180D"/>
    <w:rsid w:val="00C92850"/>
    <w:rsid w:val="00C94F40"/>
    <w:rsid w:val="00C966DA"/>
    <w:rsid w:val="00CA0EC9"/>
    <w:rsid w:val="00CA2256"/>
    <w:rsid w:val="00CA4711"/>
    <w:rsid w:val="00CB51EA"/>
    <w:rsid w:val="00CB60D0"/>
    <w:rsid w:val="00CC4BEB"/>
    <w:rsid w:val="00CD2337"/>
    <w:rsid w:val="00CD5649"/>
    <w:rsid w:val="00CE1AF4"/>
    <w:rsid w:val="00CF00CF"/>
    <w:rsid w:val="00CF528D"/>
    <w:rsid w:val="00D17EAE"/>
    <w:rsid w:val="00D22F9D"/>
    <w:rsid w:val="00D323ED"/>
    <w:rsid w:val="00D349A2"/>
    <w:rsid w:val="00D431C9"/>
    <w:rsid w:val="00D643DE"/>
    <w:rsid w:val="00D661B0"/>
    <w:rsid w:val="00D67968"/>
    <w:rsid w:val="00D70DAB"/>
    <w:rsid w:val="00D73482"/>
    <w:rsid w:val="00D817B3"/>
    <w:rsid w:val="00D848CD"/>
    <w:rsid w:val="00D84FF8"/>
    <w:rsid w:val="00D86A94"/>
    <w:rsid w:val="00D965BA"/>
    <w:rsid w:val="00DB04DF"/>
    <w:rsid w:val="00DB27C4"/>
    <w:rsid w:val="00DB28C0"/>
    <w:rsid w:val="00DB352B"/>
    <w:rsid w:val="00DB524A"/>
    <w:rsid w:val="00DD03DA"/>
    <w:rsid w:val="00DD13DD"/>
    <w:rsid w:val="00DD3BF0"/>
    <w:rsid w:val="00DD60DE"/>
    <w:rsid w:val="00DD6582"/>
    <w:rsid w:val="00DE052B"/>
    <w:rsid w:val="00DE176C"/>
    <w:rsid w:val="00DE4B71"/>
    <w:rsid w:val="00DF210C"/>
    <w:rsid w:val="00DF487A"/>
    <w:rsid w:val="00DF5692"/>
    <w:rsid w:val="00DF63E2"/>
    <w:rsid w:val="00DF64DC"/>
    <w:rsid w:val="00E115A0"/>
    <w:rsid w:val="00E21EE7"/>
    <w:rsid w:val="00E22B99"/>
    <w:rsid w:val="00E35AAF"/>
    <w:rsid w:val="00E3739C"/>
    <w:rsid w:val="00E40400"/>
    <w:rsid w:val="00E518C3"/>
    <w:rsid w:val="00E52D09"/>
    <w:rsid w:val="00E53B64"/>
    <w:rsid w:val="00E6450B"/>
    <w:rsid w:val="00E66EF5"/>
    <w:rsid w:val="00E73D46"/>
    <w:rsid w:val="00E95079"/>
    <w:rsid w:val="00E9574C"/>
    <w:rsid w:val="00EB106C"/>
    <w:rsid w:val="00EB558C"/>
    <w:rsid w:val="00EC46A5"/>
    <w:rsid w:val="00EC6096"/>
    <w:rsid w:val="00EE09E5"/>
    <w:rsid w:val="00EE22C1"/>
    <w:rsid w:val="00EE48A0"/>
    <w:rsid w:val="00EE72C3"/>
    <w:rsid w:val="00EF6278"/>
    <w:rsid w:val="00EF71C9"/>
    <w:rsid w:val="00F01E38"/>
    <w:rsid w:val="00F06AED"/>
    <w:rsid w:val="00F1781C"/>
    <w:rsid w:val="00F25102"/>
    <w:rsid w:val="00F3484A"/>
    <w:rsid w:val="00F43BD6"/>
    <w:rsid w:val="00F47B09"/>
    <w:rsid w:val="00F47B21"/>
    <w:rsid w:val="00F53238"/>
    <w:rsid w:val="00F53B9E"/>
    <w:rsid w:val="00F540C7"/>
    <w:rsid w:val="00F5670C"/>
    <w:rsid w:val="00F606C2"/>
    <w:rsid w:val="00F61E63"/>
    <w:rsid w:val="00F72DCF"/>
    <w:rsid w:val="00F72FCD"/>
    <w:rsid w:val="00F7344F"/>
    <w:rsid w:val="00F76289"/>
    <w:rsid w:val="00F8074F"/>
    <w:rsid w:val="00F830C4"/>
    <w:rsid w:val="00F913E5"/>
    <w:rsid w:val="00F950ED"/>
    <w:rsid w:val="00FB6AF8"/>
    <w:rsid w:val="00FC19CD"/>
    <w:rsid w:val="00FC5106"/>
    <w:rsid w:val="00FC6862"/>
    <w:rsid w:val="00FD5334"/>
    <w:rsid w:val="00FD6A2F"/>
    <w:rsid w:val="00FD6D78"/>
    <w:rsid w:val="00FE121A"/>
    <w:rsid w:val="00FE162A"/>
    <w:rsid w:val="00FE4349"/>
    <w:rsid w:val="00FE4A80"/>
    <w:rsid w:val="00FE5C32"/>
    <w:rsid w:val="00FE6ED2"/>
    <w:rsid w:val="00FF78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39C2F8"/>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2F2405"/>
    <w:rPr>
      <w:b/>
      <w:bCs/>
    </w:rPr>
  </w:style>
  <w:style w:type="paragraph" w:styleId="NormalWeb">
    <w:name w:val="Normal (Web)"/>
    <w:basedOn w:val="Normal"/>
    <w:uiPriority w:val="99"/>
    <w:unhideWhenUsed/>
    <w:rsid w:val="00D22F9D"/>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 w:type="character" w:styleId="UnresolvedMention">
    <w:name w:val="Unresolved Mention"/>
    <w:basedOn w:val="DefaultParagraphFont"/>
    <w:uiPriority w:val="99"/>
    <w:semiHidden/>
    <w:unhideWhenUsed/>
    <w:rsid w:val="00DF63E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940">
      <w:bodyDiv w:val="1"/>
      <w:marLeft w:val="0"/>
      <w:marRight w:val="0"/>
      <w:marTop w:val="0"/>
      <w:marBottom w:val="0"/>
      <w:divBdr>
        <w:top w:val="none" w:sz="0" w:space="0" w:color="auto"/>
        <w:left w:val="none" w:sz="0" w:space="0" w:color="auto"/>
        <w:bottom w:val="none" w:sz="0" w:space="0" w:color="auto"/>
        <w:right w:val="none" w:sz="0" w:space="0" w:color="auto"/>
      </w:divBdr>
    </w:div>
    <w:div w:id="3555662">
      <w:bodyDiv w:val="1"/>
      <w:marLeft w:val="0"/>
      <w:marRight w:val="0"/>
      <w:marTop w:val="0"/>
      <w:marBottom w:val="0"/>
      <w:divBdr>
        <w:top w:val="none" w:sz="0" w:space="0" w:color="auto"/>
        <w:left w:val="none" w:sz="0" w:space="0" w:color="auto"/>
        <w:bottom w:val="none" w:sz="0" w:space="0" w:color="auto"/>
        <w:right w:val="none" w:sz="0" w:space="0" w:color="auto"/>
      </w:divBdr>
    </w:div>
    <w:div w:id="4986466">
      <w:bodyDiv w:val="1"/>
      <w:marLeft w:val="0"/>
      <w:marRight w:val="0"/>
      <w:marTop w:val="0"/>
      <w:marBottom w:val="0"/>
      <w:divBdr>
        <w:top w:val="none" w:sz="0" w:space="0" w:color="auto"/>
        <w:left w:val="none" w:sz="0" w:space="0" w:color="auto"/>
        <w:bottom w:val="none" w:sz="0" w:space="0" w:color="auto"/>
        <w:right w:val="none" w:sz="0" w:space="0" w:color="auto"/>
      </w:divBdr>
      <w:divsChild>
        <w:div w:id="2116167454">
          <w:marLeft w:val="0"/>
          <w:marRight w:val="0"/>
          <w:marTop w:val="0"/>
          <w:marBottom w:val="0"/>
          <w:divBdr>
            <w:top w:val="none" w:sz="0" w:space="0" w:color="auto"/>
            <w:left w:val="none" w:sz="0" w:space="0" w:color="auto"/>
            <w:bottom w:val="none" w:sz="0" w:space="0" w:color="auto"/>
            <w:right w:val="none" w:sz="0" w:space="0" w:color="auto"/>
          </w:divBdr>
        </w:div>
        <w:div w:id="794638767">
          <w:marLeft w:val="0"/>
          <w:marRight w:val="0"/>
          <w:marTop w:val="0"/>
          <w:marBottom w:val="0"/>
          <w:divBdr>
            <w:top w:val="none" w:sz="0" w:space="0" w:color="auto"/>
            <w:left w:val="none" w:sz="0" w:space="0" w:color="auto"/>
            <w:bottom w:val="none" w:sz="0" w:space="0" w:color="auto"/>
            <w:right w:val="none" w:sz="0" w:space="0" w:color="auto"/>
          </w:divBdr>
        </w:div>
        <w:div w:id="296684390">
          <w:marLeft w:val="0"/>
          <w:marRight w:val="0"/>
          <w:marTop w:val="0"/>
          <w:marBottom w:val="0"/>
          <w:divBdr>
            <w:top w:val="none" w:sz="0" w:space="0" w:color="auto"/>
            <w:left w:val="none" w:sz="0" w:space="0" w:color="auto"/>
            <w:bottom w:val="none" w:sz="0" w:space="0" w:color="auto"/>
            <w:right w:val="none" w:sz="0" w:space="0" w:color="auto"/>
          </w:divBdr>
        </w:div>
        <w:div w:id="1144543064">
          <w:marLeft w:val="0"/>
          <w:marRight w:val="0"/>
          <w:marTop w:val="0"/>
          <w:marBottom w:val="0"/>
          <w:divBdr>
            <w:top w:val="none" w:sz="0" w:space="0" w:color="auto"/>
            <w:left w:val="none" w:sz="0" w:space="0" w:color="auto"/>
            <w:bottom w:val="none" w:sz="0" w:space="0" w:color="auto"/>
            <w:right w:val="none" w:sz="0" w:space="0" w:color="auto"/>
          </w:divBdr>
        </w:div>
        <w:div w:id="1673220544">
          <w:marLeft w:val="0"/>
          <w:marRight w:val="0"/>
          <w:marTop w:val="0"/>
          <w:marBottom w:val="0"/>
          <w:divBdr>
            <w:top w:val="none" w:sz="0" w:space="0" w:color="auto"/>
            <w:left w:val="none" w:sz="0" w:space="0" w:color="auto"/>
            <w:bottom w:val="none" w:sz="0" w:space="0" w:color="auto"/>
            <w:right w:val="none" w:sz="0" w:space="0" w:color="auto"/>
          </w:divBdr>
        </w:div>
        <w:div w:id="1110394411">
          <w:marLeft w:val="0"/>
          <w:marRight w:val="0"/>
          <w:marTop w:val="0"/>
          <w:marBottom w:val="0"/>
          <w:divBdr>
            <w:top w:val="none" w:sz="0" w:space="0" w:color="auto"/>
            <w:left w:val="none" w:sz="0" w:space="0" w:color="auto"/>
            <w:bottom w:val="none" w:sz="0" w:space="0" w:color="auto"/>
            <w:right w:val="none" w:sz="0" w:space="0" w:color="auto"/>
          </w:divBdr>
        </w:div>
        <w:div w:id="297077574">
          <w:marLeft w:val="0"/>
          <w:marRight w:val="0"/>
          <w:marTop w:val="0"/>
          <w:marBottom w:val="0"/>
          <w:divBdr>
            <w:top w:val="none" w:sz="0" w:space="0" w:color="auto"/>
            <w:left w:val="none" w:sz="0" w:space="0" w:color="auto"/>
            <w:bottom w:val="none" w:sz="0" w:space="0" w:color="auto"/>
            <w:right w:val="none" w:sz="0" w:space="0" w:color="auto"/>
          </w:divBdr>
          <w:divsChild>
            <w:div w:id="206533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789927">
      <w:bodyDiv w:val="1"/>
      <w:marLeft w:val="0"/>
      <w:marRight w:val="0"/>
      <w:marTop w:val="0"/>
      <w:marBottom w:val="0"/>
      <w:divBdr>
        <w:top w:val="none" w:sz="0" w:space="0" w:color="auto"/>
        <w:left w:val="none" w:sz="0" w:space="0" w:color="auto"/>
        <w:bottom w:val="none" w:sz="0" w:space="0" w:color="auto"/>
        <w:right w:val="none" w:sz="0" w:space="0" w:color="auto"/>
      </w:divBdr>
      <w:divsChild>
        <w:div w:id="1196234080">
          <w:marLeft w:val="0"/>
          <w:marRight w:val="0"/>
          <w:marTop w:val="0"/>
          <w:marBottom w:val="0"/>
          <w:divBdr>
            <w:top w:val="none" w:sz="0" w:space="0" w:color="auto"/>
            <w:left w:val="none" w:sz="0" w:space="0" w:color="auto"/>
            <w:bottom w:val="none" w:sz="0" w:space="0" w:color="auto"/>
            <w:right w:val="none" w:sz="0" w:space="0" w:color="auto"/>
          </w:divBdr>
        </w:div>
        <w:div w:id="520708883">
          <w:marLeft w:val="0"/>
          <w:marRight w:val="0"/>
          <w:marTop w:val="0"/>
          <w:marBottom w:val="0"/>
          <w:divBdr>
            <w:top w:val="none" w:sz="0" w:space="0" w:color="auto"/>
            <w:left w:val="none" w:sz="0" w:space="0" w:color="auto"/>
            <w:bottom w:val="none" w:sz="0" w:space="0" w:color="auto"/>
            <w:right w:val="none" w:sz="0" w:space="0" w:color="auto"/>
          </w:divBdr>
        </w:div>
        <w:div w:id="2078431038">
          <w:marLeft w:val="0"/>
          <w:marRight w:val="0"/>
          <w:marTop w:val="0"/>
          <w:marBottom w:val="0"/>
          <w:divBdr>
            <w:top w:val="none" w:sz="0" w:space="0" w:color="auto"/>
            <w:left w:val="none" w:sz="0" w:space="0" w:color="auto"/>
            <w:bottom w:val="none" w:sz="0" w:space="0" w:color="auto"/>
            <w:right w:val="none" w:sz="0" w:space="0" w:color="auto"/>
          </w:divBdr>
        </w:div>
        <w:div w:id="2096247796">
          <w:marLeft w:val="0"/>
          <w:marRight w:val="0"/>
          <w:marTop w:val="0"/>
          <w:marBottom w:val="0"/>
          <w:divBdr>
            <w:top w:val="none" w:sz="0" w:space="0" w:color="auto"/>
            <w:left w:val="none" w:sz="0" w:space="0" w:color="auto"/>
            <w:bottom w:val="none" w:sz="0" w:space="0" w:color="auto"/>
            <w:right w:val="none" w:sz="0" w:space="0" w:color="auto"/>
          </w:divBdr>
        </w:div>
        <w:div w:id="1029797118">
          <w:marLeft w:val="0"/>
          <w:marRight w:val="0"/>
          <w:marTop w:val="0"/>
          <w:marBottom w:val="0"/>
          <w:divBdr>
            <w:top w:val="none" w:sz="0" w:space="0" w:color="auto"/>
            <w:left w:val="none" w:sz="0" w:space="0" w:color="auto"/>
            <w:bottom w:val="none" w:sz="0" w:space="0" w:color="auto"/>
            <w:right w:val="none" w:sz="0" w:space="0" w:color="auto"/>
          </w:divBdr>
        </w:div>
        <w:div w:id="1654720880">
          <w:marLeft w:val="0"/>
          <w:marRight w:val="0"/>
          <w:marTop w:val="0"/>
          <w:marBottom w:val="0"/>
          <w:divBdr>
            <w:top w:val="none" w:sz="0" w:space="0" w:color="auto"/>
            <w:left w:val="none" w:sz="0" w:space="0" w:color="auto"/>
            <w:bottom w:val="none" w:sz="0" w:space="0" w:color="auto"/>
            <w:right w:val="none" w:sz="0" w:space="0" w:color="auto"/>
          </w:divBdr>
        </w:div>
        <w:div w:id="142475573">
          <w:marLeft w:val="0"/>
          <w:marRight w:val="0"/>
          <w:marTop w:val="0"/>
          <w:marBottom w:val="0"/>
          <w:divBdr>
            <w:top w:val="none" w:sz="0" w:space="0" w:color="auto"/>
            <w:left w:val="none" w:sz="0" w:space="0" w:color="auto"/>
            <w:bottom w:val="none" w:sz="0" w:space="0" w:color="auto"/>
            <w:right w:val="none" w:sz="0" w:space="0" w:color="auto"/>
          </w:divBdr>
        </w:div>
        <w:div w:id="1317682018">
          <w:marLeft w:val="0"/>
          <w:marRight w:val="0"/>
          <w:marTop w:val="0"/>
          <w:marBottom w:val="0"/>
          <w:divBdr>
            <w:top w:val="none" w:sz="0" w:space="0" w:color="auto"/>
            <w:left w:val="none" w:sz="0" w:space="0" w:color="auto"/>
            <w:bottom w:val="none" w:sz="0" w:space="0" w:color="auto"/>
            <w:right w:val="none" w:sz="0" w:space="0" w:color="auto"/>
          </w:divBdr>
        </w:div>
        <w:div w:id="638455492">
          <w:marLeft w:val="0"/>
          <w:marRight w:val="0"/>
          <w:marTop w:val="0"/>
          <w:marBottom w:val="0"/>
          <w:divBdr>
            <w:top w:val="none" w:sz="0" w:space="0" w:color="auto"/>
            <w:left w:val="none" w:sz="0" w:space="0" w:color="auto"/>
            <w:bottom w:val="none" w:sz="0" w:space="0" w:color="auto"/>
            <w:right w:val="none" w:sz="0" w:space="0" w:color="auto"/>
          </w:divBdr>
        </w:div>
      </w:divsChild>
    </w:div>
    <w:div w:id="47261979">
      <w:bodyDiv w:val="1"/>
      <w:marLeft w:val="0"/>
      <w:marRight w:val="0"/>
      <w:marTop w:val="0"/>
      <w:marBottom w:val="0"/>
      <w:divBdr>
        <w:top w:val="none" w:sz="0" w:space="0" w:color="auto"/>
        <w:left w:val="none" w:sz="0" w:space="0" w:color="auto"/>
        <w:bottom w:val="none" w:sz="0" w:space="0" w:color="auto"/>
        <w:right w:val="none" w:sz="0" w:space="0" w:color="auto"/>
      </w:divBdr>
      <w:divsChild>
        <w:div w:id="2057581674">
          <w:marLeft w:val="0"/>
          <w:marRight w:val="0"/>
          <w:marTop w:val="0"/>
          <w:marBottom w:val="0"/>
          <w:divBdr>
            <w:top w:val="none" w:sz="0" w:space="0" w:color="auto"/>
            <w:left w:val="none" w:sz="0" w:space="0" w:color="auto"/>
            <w:bottom w:val="none" w:sz="0" w:space="0" w:color="auto"/>
            <w:right w:val="none" w:sz="0" w:space="0" w:color="auto"/>
          </w:divBdr>
        </w:div>
        <w:div w:id="1811510694">
          <w:marLeft w:val="0"/>
          <w:marRight w:val="0"/>
          <w:marTop w:val="0"/>
          <w:marBottom w:val="0"/>
          <w:divBdr>
            <w:top w:val="none" w:sz="0" w:space="0" w:color="auto"/>
            <w:left w:val="none" w:sz="0" w:space="0" w:color="auto"/>
            <w:bottom w:val="none" w:sz="0" w:space="0" w:color="auto"/>
            <w:right w:val="none" w:sz="0" w:space="0" w:color="auto"/>
          </w:divBdr>
        </w:div>
      </w:divsChild>
    </w:div>
    <w:div w:id="124085713">
      <w:bodyDiv w:val="1"/>
      <w:marLeft w:val="0"/>
      <w:marRight w:val="0"/>
      <w:marTop w:val="0"/>
      <w:marBottom w:val="0"/>
      <w:divBdr>
        <w:top w:val="none" w:sz="0" w:space="0" w:color="auto"/>
        <w:left w:val="none" w:sz="0" w:space="0" w:color="auto"/>
        <w:bottom w:val="none" w:sz="0" w:space="0" w:color="auto"/>
        <w:right w:val="none" w:sz="0" w:space="0" w:color="auto"/>
      </w:divBdr>
      <w:divsChild>
        <w:div w:id="778649531">
          <w:marLeft w:val="0"/>
          <w:marRight w:val="0"/>
          <w:marTop w:val="0"/>
          <w:marBottom w:val="0"/>
          <w:divBdr>
            <w:top w:val="none" w:sz="0" w:space="0" w:color="auto"/>
            <w:left w:val="none" w:sz="0" w:space="0" w:color="auto"/>
            <w:bottom w:val="none" w:sz="0" w:space="0" w:color="auto"/>
            <w:right w:val="none" w:sz="0" w:space="0" w:color="auto"/>
          </w:divBdr>
        </w:div>
      </w:divsChild>
    </w:div>
    <w:div w:id="145048262">
      <w:bodyDiv w:val="1"/>
      <w:marLeft w:val="0"/>
      <w:marRight w:val="0"/>
      <w:marTop w:val="0"/>
      <w:marBottom w:val="0"/>
      <w:divBdr>
        <w:top w:val="none" w:sz="0" w:space="0" w:color="auto"/>
        <w:left w:val="none" w:sz="0" w:space="0" w:color="auto"/>
        <w:bottom w:val="none" w:sz="0" w:space="0" w:color="auto"/>
        <w:right w:val="none" w:sz="0" w:space="0" w:color="auto"/>
      </w:divBdr>
    </w:div>
    <w:div w:id="157234009">
      <w:bodyDiv w:val="1"/>
      <w:marLeft w:val="0"/>
      <w:marRight w:val="0"/>
      <w:marTop w:val="0"/>
      <w:marBottom w:val="0"/>
      <w:divBdr>
        <w:top w:val="none" w:sz="0" w:space="0" w:color="auto"/>
        <w:left w:val="none" w:sz="0" w:space="0" w:color="auto"/>
        <w:bottom w:val="none" w:sz="0" w:space="0" w:color="auto"/>
        <w:right w:val="none" w:sz="0" w:space="0" w:color="auto"/>
      </w:divBdr>
      <w:divsChild>
        <w:div w:id="1095246887">
          <w:marLeft w:val="0"/>
          <w:marRight w:val="0"/>
          <w:marTop w:val="0"/>
          <w:marBottom w:val="0"/>
          <w:divBdr>
            <w:top w:val="none" w:sz="0" w:space="0" w:color="auto"/>
            <w:left w:val="none" w:sz="0" w:space="0" w:color="auto"/>
            <w:bottom w:val="none" w:sz="0" w:space="0" w:color="auto"/>
            <w:right w:val="none" w:sz="0" w:space="0" w:color="auto"/>
          </w:divBdr>
        </w:div>
        <w:div w:id="255746382">
          <w:marLeft w:val="0"/>
          <w:marRight w:val="0"/>
          <w:marTop w:val="0"/>
          <w:marBottom w:val="0"/>
          <w:divBdr>
            <w:top w:val="none" w:sz="0" w:space="0" w:color="auto"/>
            <w:left w:val="none" w:sz="0" w:space="0" w:color="auto"/>
            <w:bottom w:val="none" w:sz="0" w:space="0" w:color="auto"/>
            <w:right w:val="none" w:sz="0" w:space="0" w:color="auto"/>
          </w:divBdr>
        </w:div>
      </w:divsChild>
    </w:div>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228228818">
      <w:bodyDiv w:val="1"/>
      <w:marLeft w:val="0"/>
      <w:marRight w:val="0"/>
      <w:marTop w:val="0"/>
      <w:marBottom w:val="0"/>
      <w:divBdr>
        <w:top w:val="none" w:sz="0" w:space="0" w:color="auto"/>
        <w:left w:val="none" w:sz="0" w:space="0" w:color="auto"/>
        <w:bottom w:val="none" w:sz="0" w:space="0" w:color="auto"/>
        <w:right w:val="none" w:sz="0" w:space="0" w:color="auto"/>
      </w:divBdr>
      <w:divsChild>
        <w:div w:id="534924104">
          <w:marLeft w:val="0"/>
          <w:marRight w:val="0"/>
          <w:marTop w:val="0"/>
          <w:marBottom w:val="0"/>
          <w:divBdr>
            <w:top w:val="none" w:sz="0" w:space="0" w:color="auto"/>
            <w:left w:val="none" w:sz="0" w:space="0" w:color="auto"/>
            <w:bottom w:val="none" w:sz="0" w:space="0" w:color="auto"/>
            <w:right w:val="none" w:sz="0" w:space="0" w:color="auto"/>
          </w:divBdr>
        </w:div>
        <w:div w:id="587926432">
          <w:marLeft w:val="0"/>
          <w:marRight w:val="0"/>
          <w:marTop w:val="0"/>
          <w:marBottom w:val="0"/>
          <w:divBdr>
            <w:top w:val="none" w:sz="0" w:space="0" w:color="auto"/>
            <w:left w:val="none" w:sz="0" w:space="0" w:color="auto"/>
            <w:bottom w:val="none" w:sz="0" w:space="0" w:color="auto"/>
            <w:right w:val="none" w:sz="0" w:space="0" w:color="auto"/>
          </w:divBdr>
        </w:div>
      </w:divsChild>
    </w:div>
    <w:div w:id="242032788">
      <w:bodyDiv w:val="1"/>
      <w:marLeft w:val="0"/>
      <w:marRight w:val="0"/>
      <w:marTop w:val="0"/>
      <w:marBottom w:val="0"/>
      <w:divBdr>
        <w:top w:val="none" w:sz="0" w:space="0" w:color="auto"/>
        <w:left w:val="none" w:sz="0" w:space="0" w:color="auto"/>
        <w:bottom w:val="none" w:sz="0" w:space="0" w:color="auto"/>
        <w:right w:val="none" w:sz="0" w:space="0" w:color="auto"/>
      </w:divBdr>
    </w:div>
    <w:div w:id="288052236">
      <w:bodyDiv w:val="1"/>
      <w:marLeft w:val="0"/>
      <w:marRight w:val="0"/>
      <w:marTop w:val="0"/>
      <w:marBottom w:val="0"/>
      <w:divBdr>
        <w:top w:val="none" w:sz="0" w:space="0" w:color="auto"/>
        <w:left w:val="none" w:sz="0" w:space="0" w:color="auto"/>
        <w:bottom w:val="none" w:sz="0" w:space="0" w:color="auto"/>
        <w:right w:val="none" w:sz="0" w:space="0" w:color="auto"/>
      </w:divBdr>
      <w:divsChild>
        <w:div w:id="1391923271">
          <w:marLeft w:val="0"/>
          <w:marRight w:val="0"/>
          <w:marTop w:val="0"/>
          <w:marBottom w:val="0"/>
          <w:divBdr>
            <w:top w:val="none" w:sz="0" w:space="0" w:color="auto"/>
            <w:left w:val="none" w:sz="0" w:space="0" w:color="auto"/>
            <w:bottom w:val="none" w:sz="0" w:space="0" w:color="auto"/>
            <w:right w:val="none" w:sz="0" w:space="0" w:color="auto"/>
          </w:divBdr>
        </w:div>
        <w:div w:id="111630109">
          <w:marLeft w:val="0"/>
          <w:marRight w:val="0"/>
          <w:marTop w:val="0"/>
          <w:marBottom w:val="0"/>
          <w:divBdr>
            <w:top w:val="none" w:sz="0" w:space="0" w:color="auto"/>
            <w:left w:val="none" w:sz="0" w:space="0" w:color="auto"/>
            <w:bottom w:val="none" w:sz="0" w:space="0" w:color="auto"/>
            <w:right w:val="none" w:sz="0" w:space="0" w:color="auto"/>
          </w:divBdr>
        </w:div>
      </w:divsChild>
    </w:div>
    <w:div w:id="310793202">
      <w:bodyDiv w:val="1"/>
      <w:marLeft w:val="0"/>
      <w:marRight w:val="0"/>
      <w:marTop w:val="0"/>
      <w:marBottom w:val="0"/>
      <w:divBdr>
        <w:top w:val="none" w:sz="0" w:space="0" w:color="auto"/>
        <w:left w:val="none" w:sz="0" w:space="0" w:color="auto"/>
        <w:bottom w:val="none" w:sz="0" w:space="0" w:color="auto"/>
        <w:right w:val="none" w:sz="0" w:space="0" w:color="auto"/>
      </w:divBdr>
      <w:divsChild>
        <w:div w:id="1106273494">
          <w:marLeft w:val="0"/>
          <w:marRight w:val="0"/>
          <w:marTop w:val="0"/>
          <w:marBottom w:val="0"/>
          <w:divBdr>
            <w:top w:val="none" w:sz="0" w:space="0" w:color="auto"/>
            <w:left w:val="none" w:sz="0" w:space="0" w:color="auto"/>
            <w:bottom w:val="none" w:sz="0" w:space="0" w:color="auto"/>
            <w:right w:val="none" w:sz="0" w:space="0" w:color="auto"/>
          </w:divBdr>
          <w:divsChild>
            <w:div w:id="51323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682227">
      <w:bodyDiv w:val="1"/>
      <w:marLeft w:val="0"/>
      <w:marRight w:val="0"/>
      <w:marTop w:val="0"/>
      <w:marBottom w:val="0"/>
      <w:divBdr>
        <w:top w:val="none" w:sz="0" w:space="0" w:color="auto"/>
        <w:left w:val="none" w:sz="0" w:space="0" w:color="auto"/>
        <w:bottom w:val="none" w:sz="0" w:space="0" w:color="auto"/>
        <w:right w:val="none" w:sz="0" w:space="0" w:color="auto"/>
      </w:divBdr>
    </w:div>
    <w:div w:id="407770555">
      <w:bodyDiv w:val="1"/>
      <w:marLeft w:val="0"/>
      <w:marRight w:val="0"/>
      <w:marTop w:val="0"/>
      <w:marBottom w:val="0"/>
      <w:divBdr>
        <w:top w:val="none" w:sz="0" w:space="0" w:color="auto"/>
        <w:left w:val="none" w:sz="0" w:space="0" w:color="auto"/>
        <w:bottom w:val="none" w:sz="0" w:space="0" w:color="auto"/>
        <w:right w:val="none" w:sz="0" w:space="0" w:color="auto"/>
      </w:divBdr>
      <w:divsChild>
        <w:div w:id="1692026767">
          <w:marLeft w:val="0"/>
          <w:marRight w:val="0"/>
          <w:marTop w:val="0"/>
          <w:marBottom w:val="0"/>
          <w:divBdr>
            <w:top w:val="none" w:sz="0" w:space="0" w:color="auto"/>
            <w:left w:val="none" w:sz="0" w:space="0" w:color="auto"/>
            <w:bottom w:val="none" w:sz="0" w:space="0" w:color="auto"/>
            <w:right w:val="none" w:sz="0" w:space="0" w:color="auto"/>
          </w:divBdr>
        </w:div>
        <w:div w:id="1378116376">
          <w:marLeft w:val="0"/>
          <w:marRight w:val="0"/>
          <w:marTop w:val="0"/>
          <w:marBottom w:val="0"/>
          <w:divBdr>
            <w:top w:val="none" w:sz="0" w:space="0" w:color="auto"/>
            <w:left w:val="none" w:sz="0" w:space="0" w:color="auto"/>
            <w:bottom w:val="none" w:sz="0" w:space="0" w:color="auto"/>
            <w:right w:val="none" w:sz="0" w:space="0" w:color="auto"/>
          </w:divBdr>
        </w:div>
        <w:div w:id="838810010">
          <w:marLeft w:val="0"/>
          <w:marRight w:val="0"/>
          <w:marTop w:val="0"/>
          <w:marBottom w:val="0"/>
          <w:divBdr>
            <w:top w:val="none" w:sz="0" w:space="0" w:color="auto"/>
            <w:left w:val="none" w:sz="0" w:space="0" w:color="auto"/>
            <w:bottom w:val="none" w:sz="0" w:space="0" w:color="auto"/>
            <w:right w:val="none" w:sz="0" w:space="0" w:color="auto"/>
          </w:divBdr>
        </w:div>
        <w:div w:id="1797062666">
          <w:marLeft w:val="0"/>
          <w:marRight w:val="0"/>
          <w:marTop w:val="0"/>
          <w:marBottom w:val="0"/>
          <w:divBdr>
            <w:top w:val="none" w:sz="0" w:space="0" w:color="auto"/>
            <w:left w:val="none" w:sz="0" w:space="0" w:color="auto"/>
            <w:bottom w:val="none" w:sz="0" w:space="0" w:color="auto"/>
            <w:right w:val="none" w:sz="0" w:space="0" w:color="auto"/>
          </w:divBdr>
        </w:div>
        <w:div w:id="80493241">
          <w:marLeft w:val="0"/>
          <w:marRight w:val="0"/>
          <w:marTop w:val="0"/>
          <w:marBottom w:val="0"/>
          <w:divBdr>
            <w:top w:val="none" w:sz="0" w:space="0" w:color="auto"/>
            <w:left w:val="none" w:sz="0" w:space="0" w:color="auto"/>
            <w:bottom w:val="none" w:sz="0" w:space="0" w:color="auto"/>
            <w:right w:val="none" w:sz="0" w:space="0" w:color="auto"/>
          </w:divBdr>
        </w:div>
        <w:div w:id="1370959889">
          <w:marLeft w:val="0"/>
          <w:marRight w:val="0"/>
          <w:marTop w:val="0"/>
          <w:marBottom w:val="0"/>
          <w:divBdr>
            <w:top w:val="none" w:sz="0" w:space="0" w:color="auto"/>
            <w:left w:val="none" w:sz="0" w:space="0" w:color="auto"/>
            <w:bottom w:val="none" w:sz="0" w:space="0" w:color="auto"/>
            <w:right w:val="none" w:sz="0" w:space="0" w:color="auto"/>
          </w:divBdr>
        </w:div>
        <w:div w:id="333267377">
          <w:marLeft w:val="0"/>
          <w:marRight w:val="0"/>
          <w:marTop w:val="0"/>
          <w:marBottom w:val="0"/>
          <w:divBdr>
            <w:top w:val="none" w:sz="0" w:space="0" w:color="auto"/>
            <w:left w:val="none" w:sz="0" w:space="0" w:color="auto"/>
            <w:bottom w:val="none" w:sz="0" w:space="0" w:color="auto"/>
            <w:right w:val="none" w:sz="0" w:space="0" w:color="auto"/>
          </w:divBdr>
        </w:div>
        <w:div w:id="929630193">
          <w:marLeft w:val="0"/>
          <w:marRight w:val="0"/>
          <w:marTop w:val="0"/>
          <w:marBottom w:val="0"/>
          <w:divBdr>
            <w:top w:val="none" w:sz="0" w:space="0" w:color="auto"/>
            <w:left w:val="none" w:sz="0" w:space="0" w:color="auto"/>
            <w:bottom w:val="none" w:sz="0" w:space="0" w:color="auto"/>
            <w:right w:val="none" w:sz="0" w:space="0" w:color="auto"/>
          </w:divBdr>
        </w:div>
        <w:div w:id="917592865">
          <w:marLeft w:val="0"/>
          <w:marRight w:val="0"/>
          <w:marTop w:val="0"/>
          <w:marBottom w:val="0"/>
          <w:divBdr>
            <w:top w:val="none" w:sz="0" w:space="0" w:color="auto"/>
            <w:left w:val="none" w:sz="0" w:space="0" w:color="auto"/>
            <w:bottom w:val="none" w:sz="0" w:space="0" w:color="auto"/>
            <w:right w:val="none" w:sz="0" w:space="0" w:color="auto"/>
          </w:divBdr>
        </w:div>
      </w:divsChild>
    </w:div>
    <w:div w:id="415977991">
      <w:bodyDiv w:val="1"/>
      <w:marLeft w:val="0"/>
      <w:marRight w:val="0"/>
      <w:marTop w:val="0"/>
      <w:marBottom w:val="0"/>
      <w:divBdr>
        <w:top w:val="none" w:sz="0" w:space="0" w:color="auto"/>
        <w:left w:val="none" w:sz="0" w:space="0" w:color="auto"/>
        <w:bottom w:val="none" w:sz="0" w:space="0" w:color="auto"/>
        <w:right w:val="none" w:sz="0" w:space="0" w:color="auto"/>
      </w:divBdr>
    </w:div>
    <w:div w:id="421413672">
      <w:bodyDiv w:val="1"/>
      <w:marLeft w:val="0"/>
      <w:marRight w:val="0"/>
      <w:marTop w:val="0"/>
      <w:marBottom w:val="0"/>
      <w:divBdr>
        <w:top w:val="none" w:sz="0" w:space="0" w:color="auto"/>
        <w:left w:val="none" w:sz="0" w:space="0" w:color="auto"/>
        <w:bottom w:val="none" w:sz="0" w:space="0" w:color="auto"/>
        <w:right w:val="none" w:sz="0" w:space="0" w:color="auto"/>
      </w:divBdr>
      <w:divsChild>
        <w:div w:id="261378444">
          <w:marLeft w:val="0"/>
          <w:marRight w:val="0"/>
          <w:marTop w:val="0"/>
          <w:marBottom w:val="0"/>
          <w:divBdr>
            <w:top w:val="none" w:sz="0" w:space="0" w:color="auto"/>
            <w:left w:val="none" w:sz="0" w:space="0" w:color="auto"/>
            <w:bottom w:val="none" w:sz="0" w:space="0" w:color="auto"/>
            <w:right w:val="none" w:sz="0" w:space="0" w:color="auto"/>
          </w:divBdr>
        </w:div>
      </w:divsChild>
    </w:div>
    <w:div w:id="448859559">
      <w:bodyDiv w:val="1"/>
      <w:marLeft w:val="0"/>
      <w:marRight w:val="0"/>
      <w:marTop w:val="0"/>
      <w:marBottom w:val="0"/>
      <w:divBdr>
        <w:top w:val="none" w:sz="0" w:space="0" w:color="auto"/>
        <w:left w:val="none" w:sz="0" w:space="0" w:color="auto"/>
        <w:bottom w:val="none" w:sz="0" w:space="0" w:color="auto"/>
        <w:right w:val="none" w:sz="0" w:space="0" w:color="auto"/>
      </w:divBdr>
      <w:divsChild>
        <w:div w:id="2022974678">
          <w:marLeft w:val="0"/>
          <w:marRight w:val="0"/>
          <w:marTop w:val="0"/>
          <w:marBottom w:val="0"/>
          <w:divBdr>
            <w:top w:val="none" w:sz="0" w:space="0" w:color="auto"/>
            <w:left w:val="none" w:sz="0" w:space="0" w:color="auto"/>
            <w:bottom w:val="none" w:sz="0" w:space="0" w:color="auto"/>
            <w:right w:val="none" w:sz="0" w:space="0" w:color="auto"/>
          </w:divBdr>
        </w:div>
        <w:div w:id="999894997">
          <w:marLeft w:val="0"/>
          <w:marRight w:val="0"/>
          <w:marTop w:val="0"/>
          <w:marBottom w:val="0"/>
          <w:divBdr>
            <w:top w:val="none" w:sz="0" w:space="0" w:color="auto"/>
            <w:left w:val="none" w:sz="0" w:space="0" w:color="auto"/>
            <w:bottom w:val="none" w:sz="0" w:space="0" w:color="auto"/>
            <w:right w:val="none" w:sz="0" w:space="0" w:color="auto"/>
          </w:divBdr>
        </w:div>
        <w:div w:id="528448528">
          <w:marLeft w:val="0"/>
          <w:marRight w:val="0"/>
          <w:marTop w:val="0"/>
          <w:marBottom w:val="0"/>
          <w:divBdr>
            <w:top w:val="none" w:sz="0" w:space="0" w:color="auto"/>
            <w:left w:val="none" w:sz="0" w:space="0" w:color="auto"/>
            <w:bottom w:val="none" w:sz="0" w:space="0" w:color="auto"/>
            <w:right w:val="none" w:sz="0" w:space="0" w:color="auto"/>
          </w:divBdr>
        </w:div>
        <w:div w:id="478310579">
          <w:marLeft w:val="0"/>
          <w:marRight w:val="0"/>
          <w:marTop w:val="0"/>
          <w:marBottom w:val="0"/>
          <w:divBdr>
            <w:top w:val="none" w:sz="0" w:space="0" w:color="auto"/>
            <w:left w:val="none" w:sz="0" w:space="0" w:color="auto"/>
            <w:bottom w:val="none" w:sz="0" w:space="0" w:color="auto"/>
            <w:right w:val="none" w:sz="0" w:space="0" w:color="auto"/>
          </w:divBdr>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05874092">
      <w:bodyDiv w:val="1"/>
      <w:marLeft w:val="0"/>
      <w:marRight w:val="0"/>
      <w:marTop w:val="0"/>
      <w:marBottom w:val="0"/>
      <w:divBdr>
        <w:top w:val="none" w:sz="0" w:space="0" w:color="auto"/>
        <w:left w:val="none" w:sz="0" w:space="0" w:color="auto"/>
        <w:bottom w:val="none" w:sz="0" w:space="0" w:color="auto"/>
        <w:right w:val="none" w:sz="0" w:space="0" w:color="auto"/>
      </w:divBdr>
      <w:divsChild>
        <w:div w:id="48261525">
          <w:marLeft w:val="0"/>
          <w:marRight w:val="0"/>
          <w:marTop w:val="0"/>
          <w:marBottom w:val="0"/>
          <w:divBdr>
            <w:top w:val="none" w:sz="0" w:space="0" w:color="auto"/>
            <w:left w:val="none" w:sz="0" w:space="0" w:color="auto"/>
            <w:bottom w:val="none" w:sz="0" w:space="0" w:color="auto"/>
            <w:right w:val="none" w:sz="0" w:space="0" w:color="auto"/>
          </w:divBdr>
        </w:div>
      </w:divsChild>
    </w:div>
    <w:div w:id="593781968">
      <w:bodyDiv w:val="1"/>
      <w:marLeft w:val="0"/>
      <w:marRight w:val="0"/>
      <w:marTop w:val="0"/>
      <w:marBottom w:val="0"/>
      <w:divBdr>
        <w:top w:val="none" w:sz="0" w:space="0" w:color="auto"/>
        <w:left w:val="none" w:sz="0" w:space="0" w:color="auto"/>
        <w:bottom w:val="none" w:sz="0" w:space="0" w:color="auto"/>
        <w:right w:val="none" w:sz="0" w:space="0" w:color="auto"/>
      </w:divBdr>
      <w:divsChild>
        <w:div w:id="640887134">
          <w:marLeft w:val="0"/>
          <w:marRight w:val="0"/>
          <w:marTop w:val="0"/>
          <w:marBottom w:val="0"/>
          <w:divBdr>
            <w:top w:val="none" w:sz="0" w:space="0" w:color="auto"/>
            <w:left w:val="none" w:sz="0" w:space="0" w:color="auto"/>
            <w:bottom w:val="none" w:sz="0" w:space="0" w:color="auto"/>
            <w:right w:val="none" w:sz="0" w:space="0" w:color="auto"/>
          </w:divBdr>
        </w:div>
        <w:div w:id="207886275">
          <w:marLeft w:val="0"/>
          <w:marRight w:val="0"/>
          <w:marTop w:val="0"/>
          <w:marBottom w:val="0"/>
          <w:divBdr>
            <w:top w:val="none" w:sz="0" w:space="0" w:color="auto"/>
            <w:left w:val="none" w:sz="0" w:space="0" w:color="auto"/>
            <w:bottom w:val="none" w:sz="0" w:space="0" w:color="auto"/>
            <w:right w:val="none" w:sz="0" w:space="0" w:color="auto"/>
          </w:divBdr>
        </w:div>
      </w:divsChild>
    </w:div>
    <w:div w:id="673335801">
      <w:bodyDiv w:val="1"/>
      <w:marLeft w:val="0"/>
      <w:marRight w:val="0"/>
      <w:marTop w:val="0"/>
      <w:marBottom w:val="0"/>
      <w:divBdr>
        <w:top w:val="none" w:sz="0" w:space="0" w:color="auto"/>
        <w:left w:val="none" w:sz="0" w:space="0" w:color="auto"/>
        <w:bottom w:val="none" w:sz="0" w:space="0" w:color="auto"/>
        <w:right w:val="none" w:sz="0" w:space="0" w:color="auto"/>
      </w:divBdr>
      <w:divsChild>
        <w:div w:id="1176918912">
          <w:marLeft w:val="0"/>
          <w:marRight w:val="0"/>
          <w:marTop w:val="0"/>
          <w:marBottom w:val="0"/>
          <w:divBdr>
            <w:top w:val="none" w:sz="0" w:space="0" w:color="auto"/>
            <w:left w:val="none" w:sz="0" w:space="0" w:color="auto"/>
            <w:bottom w:val="none" w:sz="0" w:space="0" w:color="auto"/>
            <w:right w:val="none" w:sz="0" w:space="0" w:color="auto"/>
          </w:divBdr>
        </w:div>
        <w:div w:id="1633364249">
          <w:marLeft w:val="0"/>
          <w:marRight w:val="0"/>
          <w:marTop w:val="0"/>
          <w:marBottom w:val="0"/>
          <w:divBdr>
            <w:top w:val="none" w:sz="0" w:space="0" w:color="auto"/>
            <w:left w:val="none" w:sz="0" w:space="0" w:color="auto"/>
            <w:bottom w:val="none" w:sz="0" w:space="0" w:color="auto"/>
            <w:right w:val="none" w:sz="0" w:space="0" w:color="auto"/>
          </w:divBdr>
        </w:div>
      </w:divsChild>
    </w:div>
    <w:div w:id="702555510">
      <w:bodyDiv w:val="1"/>
      <w:marLeft w:val="0"/>
      <w:marRight w:val="0"/>
      <w:marTop w:val="0"/>
      <w:marBottom w:val="0"/>
      <w:divBdr>
        <w:top w:val="none" w:sz="0" w:space="0" w:color="auto"/>
        <w:left w:val="none" w:sz="0" w:space="0" w:color="auto"/>
        <w:bottom w:val="none" w:sz="0" w:space="0" w:color="auto"/>
        <w:right w:val="none" w:sz="0" w:space="0" w:color="auto"/>
      </w:divBdr>
      <w:divsChild>
        <w:div w:id="118109674">
          <w:marLeft w:val="0"/>
          <w:marRight w:val="0"/>
          <w:marTop w:val="0"/>
          <w:marBottom w:val="0"/>
          <w:divBdr>
            <w:top w:val="none" w:sz="0" w:space="0" w:color="auto"/>
            <w:left w:val="none" w:sz="0" w:space="0" w:color="auto"/>
            <w:bottom w:val="none" w:sz="0" w:space="0" w:color="auto"/>
            <w:right w:val="none" w:sz="0" w:space="0" w:color="auto"/>
          </w:divBdr>
        </w:div>
        <w:div w:id="1672370927">
          <w:marLeft w:val="0"/>
          <w:marRight w:val="0"/>
          <w:marTop w:val="0"/>
          <w:marBottom w:val="0"/>
          <w:divBdr>
            <w:top w:val="none" w:sz="0" w:space="0" w:color="auto"/>
            <w:left w:val="none" w:sz="0" w:space="0" w:color="auto"/>
            <w:bottom w:val="none" w:sz="0" w:space="0" w:color="auto"/>
            <w:right w:val="none" w:sz="0" w:space="0" w:color="auto"/>
          </w:divBdr>
        </w:div>
      </w:divsChild>
    </w:div>
    <w:div w:id="717165576">
      <w:bodyDiv w:val="1"/>
      <w:marLeft w:val="0"/>
      <w:marRight w:val="0"/>
      <w:marTop w:val="0"/>
      <w:marBottom w:val="0"/>
      <w:divBdr>
        <w:top w:val="none" w:sz="0" w:space="0" w:color="auto"/>
        <w:left w:val="none" w:sz="0" w:space="0" w:color="auto"/>
        <w:bottom w:val="none" w:sz="0" w:space="0" w:color="auto"/>
        <w:right w:val="none" w:sz="0" w:space="0" w:color="auto"/>
      </w:divBdr>
      <w:divsChild>
        <w:div w:id="1824808904">
          <w:marLeft w:val="0"/>
          <w:marRight w:val="0"/>
          <w:marTop w:val="0"/>
          <w:marBottom w:val="0"/>
          <w:divBdr>
            <w:top w:val="none" w:sz="0" w:space="0" w:color="auto"/>
            <w:left w:val="none" w:sz="0" w:space="0" w:color="auto"/>
            <w:bottom w:val="none" w:sz="0" w:space="0" w:color="auto"/>
            <w:right w:val="none" w:sz="0" w:space="0" w:color="auto"/>
          </w:divBdr>
        </w:div>
        <w:div w:id="788822739">
          <w:marLeft w:val="0"/>
          <w:marRight w:val="0"/>
          <w:marTop w:val="0"/>
          <w:marBottom w:val="0"/>
          <w:divBdr>
            <w:top w:val="none" w:sz="0" w:space="0" w:color="auto"/>
            <w:left w:val="none" w:sz="0" w:space="0" w:color="auto"/>
            <w:bottom w:val="none" w:sz="0" w:space="0" w:color="auto"/>
            <w:right w:val="none" w:sz="0" w:space="0" w:color="auto"/>
          </w:divBdr>
        </w:div>
        <w:div w:id="476336438">
          <w:marLeft w:val="0"/>
          <w:marRight w:val="0"/>
          <w:marTop w:val="0"/>
          <w:marBottom w:val="0"/>
          <w:divBdr>
            <w:top w:val="none" w:sz="0" w:space="0" w:color="auto"/>
            <w:left w:val="none" w:sz="0" w:space="0" w:color="auto"/>
            <w:bottom w:val="none" w:sz="0" w:space="0" w:color="auto"/>
            <w:right w:val="none" w:sz="0" w:space="0" w:color="auto"/>
          </w:divBdr>
        </w:div>
      </w:divsChild>
    </w:div>
    <w:div w:id="719328720">
      <w:bodyDiv w:val="1"/>
      <w:marLeft w:val="0"/>
      <w:marRight w:val="0"/>
      <w:marTop w:val="0"/>
      <w:marBottom w:val="0"/>
      <w:divBdr>
        <w:top w:val="none" w:sz="0" w:space="0" w:color="auto"/>
        <w:left w:val="none" w:sz="0" w:space="0" w:color="auto"/>
        <w:bottom w:val="none" w:sz="0" w:space="0" w:color="auto"/>
        <w:right w:val="none" w:sz="0" w:space="0" w:color="auto"/>
      </w:divBdr>
      <w:divsChild>
        <w:div w:id="574169021">
          <w:marLeft w:val="0"/>
          <w:marRight w:val="0"/>
          <w:marTop w:val="0"/>
          <w:marBottom w:val="0"/>
          <w:divBdr>
            <w:top w:val="none" w:sz="0" w:space="0" w:color="auto"/>
            <w:left w:val="none" w:sz="0" w:space="0" w:color="auto"/>
            <w:bottom w:val="none" w:sz="0" w:space="0" w:color="auto"/>
            <w:right w:val="none" w:sz="0" w:space="0" w:color="auto"/>
          </w:divBdr>
        </w:div>
      </w:divsChild>
    </w:div>
    <w:div w:id="743648515">
      <w:bodyDiv w:val="1"/>
      <w:marLeft w:val="0"/>
      <w:marRight w:val="0"/>
      <w:marTop w:val="0"/>
      <w:marBottom w:val="0"/>
      <w:divBdr>
        <w:top w:val="none" w:sz="0" w:space="0" w:color="auto"/>
        <w:left w:val="none" w:sz="0" w:space="0" w:color="auto"/>
        <w:bottom w:val="none" w:sz="0" w:space="0" w:color="auto"/>
        <w:right w:val="none" w:sz="0" w:space="0" w:color="auto"/>
      </w:divBdr>
      <w:divsChild>
        <w:div w:id="191724107">
          <w:marLeft w:val="0"/>
          <w:marRight w:val="0"/>
          <w:marTop w:val="0"/>
          <w:marBottom w:val="0"/>
          <w:divBdr>
            <w:top w:val="none" w:sz="0" w:space="0" w:color="auto"/>
            <w:left w:val="none" w:sz="0" w:space="0" w:color="auto"/>
            <w:bottom w:val="none" w:sz="0" w:space="0" w:color="auto"/>
            <w:right w:val="none" w:sz="0" w:space="0" w:color="auto"/>
          </w:divBdr>
        </w:div>
        <w:div w:id="886798568">
          <w:marLeft w:val="0"/>
          <w:marRight w:val="0"/>
          <w:marTop w:val="0"/>
          <w:marBottom w:val="0"/>
          <w:divBdr>
            <w:top w:val="none" w:sz="0" w:space="0" w:color="auto"/>
            <w:left w:val="none" w:sz="0" w:space="0" w:color="auto"/>
            <w:bottom w:val="none" w:sz="0" w:space="0" w:color="auto"/>
            <w:right w:val="none" w:sz="0" w:space="0" w:color="auto"/>
          </w:divBdr>
        </w:div>
        <w:div w:id="53745720">
          <w:marLeft w:val="0"/>
          <w:marRight w:val="0"/>
          <w:marTop w:val="0"/>
          <w:marBottom w:val="0"/>
          <w:divBdr>
            <w:top w:val="none" w:sz="0" w:space="0" w:color="auto"/>
            <w:left w:val="none" w:sz="0" w:space="0" w:color="auto"/>
            <w:bottom w:val="none" w:sz="0" w:space="0" w:color="auto"/>
            <w:right w:val="none" w:sz="0" w:space="0" w:color="auto"/>
          </w:divBdr>
        </w:div>
      </w:divsChild>
    </w:div>
    <w:div w:id="753478632">
      <w:bodyDiv w:val="1"/>
      <w:marLeft w:val="0"/>
      <w:marRight w:val="0"/>
      <w:marTop w:val="0"/>
      <w:marBottom w:val="0"/>
      <w:divBdr>
        <w:top w:val="none" w:sz="0" w:space="0" w:color="auto"/>
        <w:left w:val="none" w:sz="0" w:space="0" w:color="auto"/>
        <w:bottom w:val="none" w:sz="0" w:space="0" w:color="auto"/>
        <w:right w:val="none" w:sz="0" w:space="0" w:color="auto"/>
      </w:divBdr>
      <w:divsChild>
        <w:div w:id="1383097500">
          <w:marLeft w:val="0"/>
          <w:marRight w:val="0"/>
          <w:marTop w:val="0"/>
          <w:marBottom w:val="0"/>
          <w:divBdr>
            <w:top w:val="none" w:sz="0" w:space="0" w:color="auto"/>
            <w:left w:val="none" w:sz="0" w:space="0" w:color="auto"/>
            <w:bottom w:val="none" w:sz="0" w:space="0" w:color="auto"/>
            <w:right w:val="none" w:sz="0" w:space="0" w:color="auto"/>
          </w:divBdr>
        </w:div>
        <w:div w:id="1404257569">
          <w:marLeft w:val="0"/>
          <w:marRight w:val="0"/>
          <w:marTop w:val="0"/>
          <w:marBottom w:val="0"/>
          <w:divBdr>
            <w:top w:val="none" w:sz="0" w:space="0" w:color="auto"/>
            <w:left w:val="none" w:sz="0" w:space="0" w:color="auto"/>
            <w:bottom w:val="none" w:sz="0" w:space="0" w:color="auto"/>
            <w:right w:val="none" w:sz="0" w:space="0" w:color="auto"/>
          </w:divBdr>
        </w:div>
      </w:divsChild>
    </w:div>
    <w:div w:id="753629442">
      <w:bodyDiv w:val="1"/>
      <w:marLeft w:val="0"/>
      <w:marRight w:val="0"/>
      <w:marTop w:val="0"/>
      <w:marBottom w:val="0"/>
      <w:divBdr>
        <w:top w:val="none" w:sz="0" w:space="0" w:color="auto"/>
        <w:left w:val="none" w:sz="0" w:space="0" w:color="auto"/>
        <w:bottom w:val="none" w:sz="0" w:space="0" w:color="auto"/>
        <w:right w:val="none" w:sz="0" w:space="0" w:color="auto"/>
      </w:divBdr>
      <w:divsChild>
        <w:div w:id="1072896590">
          <w:marLeft w:val="0"/>
          <w:marRight w:val="0"/>
          <w:marTop w:val="0"/>
          <w:marBottom w:val="0"/>
          <w:divBdr>
            <w:top w:val="none" w:sz="0" w:space="0" w:color="auto"/>
            <w:left w:val="none" w:sz="0" w:space="0" w:color="auto"/>
            <w:bottom w:val="none" w:sz="0" w:space="0" w:color="auto"/>
            <w:right w:val="none" w:sz="0" w:space="0" w:color="auto"/>
          </w:divBdr>
        </w:div>
      </w:divsChild>
    </w:div>
    <w:div w:id="756747645">
      <w:bodyDiv w:val="1"/>
      <w:marLeft w:val="0"/>
      <w:marRight w:val="0"/>
      <w:marTop w:val="0"/>
      <w:marBottom w:val="0"/>
      <w:divBdr>
        <w:top w:val="none" w:sz="0" w:space="0" w:color="auto"/>
        <w:left w:val="none" w:sz="0" w:space="0" w:color="auto"/>
        <w:bottom w:val="none" w:sz="0" w:space="0" w:color="auto"/>
        <w:right w:val="none" w:sz="0" w:space="0" w:color="auto"/>
      </w:divBdr>
      <w:divsChild>
        <w:div w:id="2047367952">
          <w:marLeft w:val="0"/>
          <w:marRight w:val="0"/>
          <w:marTop w:val="0"/>
          <w:marBottom w:val="0"/>
          <w:divBdr>
            <w:top w:val="none" w:sz="0" w:space="0" w:color="auto"/>
            <w:left w:val="none" w:sz="0" w:space="0" w:color="auto"/>
            <w:bottom w:val="none" w:sz="0" w:space="0" w:color="auto"/>
            <w:right w:val="none" w:sz="0" w:space="0" w:color="auto"/>
          </w:divBdr>
        </w:div>
        <w:div w:id="690910618">
          <w:marLeft w:val="0"/>
          <w:marRight w:val="0"/>
          <w:marTop w:val="0"/>
          <w:marBottom w:val="0"/>
          <w:divBdr>
            <w:top w:val="none" w:sz="0" w:space="0" w:color="auto"/>
            <w:left w:val="none" w:sz="0" w:space="0" w:color="auto"/>
            <w:bottom w:val="none" w:sz="0" w:space="0" w:color="auto"/>
            <w:right w:val="none" w:sz="0" w:space="0" w:color="auto"/>
          </w:divBdr>
        </w:div>
        <w:div w:id="920793230">
          <w:marLeft w:val="0"/>
          <w:marRight w:val="0"/>
          <w:marTop w:val="0"/>
          <w:marBottom w:val="0"/>
          <w:divBdr>
            <w:top w:val="none" w:sz="0" w:space="0" w:color="auto"/>
            <w:left w:val="none" w:sz="0" w:space="0" w:color="auto"/>
            <w:bottom w:val="none" w:sz="0" w:space="0" w:color="auto"/>
            <w:right w:val="none" w:sz="0" w:space="0" w:color="auto"/>
          </w:divBdr>
        </w:div>
        <w:div w:id="1251551008">
          <w:marLeft w:val="0"/>
          <w:marRight w:val="0"/>
          <w:marTop w:val="0"/>
          <w:marBottom w:val="0"/>
          <w:divBdr>
            <w:top w:val="none" w:sz="0" w:space="0" w:color="auto"/>
            <w:left w:val="none" w:sz="0" w:space="0" w:color="auto"/>
            <w:bottom w:val="none" w:sz="0" w:space="0" w:color="auto"/>
            <w:right w:val="none" w:sz="0" w:space="0" w:color="auto"/>
          </w:divBdr>
        </w:div>
        <w:div w:id="2035110269">
          <w:marLeft w:val="0"/>
          <w:marRight w:val="0"/>
          <w:marTop w:val="0"/>
          <w:marBottom w:val="0"/>
          <w:divBdr>
            <w:top w:val="none" w:sz="0" w:space="0" w:color="auto"/>
            <w:left w:val="none" w:sz="0" w:space="0" w:color="auto"/>
            <w:bottom w:val="none" w:sz="0" w:space="0" w:color="auto"/>
            <w:right w:val="none" w:sz="0" w:space="0" w:color="auto"/>
          </w:divBdr>
        </w:div>
        <w:div w:id="1423447900">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0098544">
      <w:bodyDiv w:val="1"/>
      <w:marLeft w:val="0"/>
      <w:marRight w:val="0"/>
      <w:marTop w:val="0"/>
      <w:marBottom w:val="0"/>
      <w:divBdr>
        <w:top w:val="none" w:sz="0" w:space="0" w:color="auto"/>
        <w:left w:val="none" w:sz="0" w:space="0" w:color="auto"/>
        <w:bottom w:val="none" w:sz="0" w:space="0" w:color="auto"/>
        <w:right w:val="none" w:sz="0" w:space="0" w:color="auto"/>
      </w:divBdr>
      <w:divsChild>
        <w:div w:id="1121921998">
          <w:marLeft w:val="0"/>
          <w:marRight w:val="0"/>
          <w:marTop w:val="0"/>
          <w:marBottom w:val="0"/>
          <w:divBdr>
            <w:top w:val="none" w:sz="0" w:space="0" w:color="auto"/>
            <w:left w:val="none" w:sz="0" w:space="0" w:color="auto"/>
            <w:bottom w:val="none" w:sz="0" w:space="0" w:color="auto"/>
            <w:right w:val="none" w:sz="0" w:space="0" w:color="auto"/>
          </w:divBdr>
        </w:div>
        <w:div w:id="232158641">
          <w:marLeft w:val="0"/>
          <w:marRight w:val="0"/>
          <w:marTop w:val="0"/>
          <w:marBottom w:val="0"/>
          <w:divBdr>
            <w:top w:val="none" w:sz="0" w:space="0" w:color="auto"/>
            <w:left w:val="none" w:sz="0" w:space="0" w:color="auto"/>
            <w:bottom w:val="none" w:sz="0" w:space="0" w:color="auto"/>
            <w:right w:val="none" w:sz="0" w:space="0" w:color="auto"/>
          </w:divBdr>
        </w:div>
      </w:divsChild>
    </w:div>
    <w:div w:id="810361960">
      <w:bodyDiv w:val="1"/>
      <w:marLeft w:val="0"/>
      <w:marRight w:val="0"/>
      <w:marTop w:val="0"/>
      <w:marBottom w:val="0"/>
      <w:divBdr>
        <w:top w:val="none" w:sz="0" w:space="0" w:color="auto"/>
        <w:left w:val="none" w:sz="0" w:space="0" w:color="auto"/>
        <w:bottom w:val="none" w:sz="0" w:space="0" w:color="auto"/>
        <w:right w:val="none" w:sz="0" w:space="0" w:color="auto"/>
      </w:divBdr>
    </w:div>
    <w:div w:id="827017128">
      <w:bodyDiv w:val="1"/>
      <w:marLeft w:val="0"/>
      <w:marRight w:val="0"/>
      <w:marTop w:val="0"/>
      <w:marBottom w:val="0"/>
      <w:divBdr>
        <w:top w:val="none" w:sz="0" w:space="0" w:color="auto"/>
        <w:left w:val="none" w:sz="0" w:space="0" w:color="auto"/>
        <w:bottom w:val="none" w:sz="0" w:space="0" w:color="auto"/>
        <w:right w:val="none" w:sz="0" w:space="0" w:color="auto"/>
      </w:divBdr>
    </w:div>
    <w:div w:id="914704935">
      <w:bodyDiv w:val="1"/>
      <w:marLeft w:val="0"/>
      <w:marRight w:val="0"/>
      <w:marTop w:val="0"/>
      <w:marBottom w:val="0"/>
      <w:divBdr>
        <w:top w:val="none" w:sz="0" w:space="0" w:color="auto"/>
        <w:left w:val="none" w:sz="0" w:space="0" w:color="auto"/>
        <w:bottom w:val="none" w:sz="0" w:space="0" w:color="auto"/>
        <w:right w:val="none" w:sz="0" w:space="0" w:color="auto"/>
      </w:divBdr>
    </w:div>
    <w:div w:id="940919303">
      <w:bodyDiv w:val="1"/>
      <w:marLeft w:val="0"/>
      <w:marRight w:val="0"/>
      <w:marTop w:val="0"/>
      <w:marBottom w:val="0"/>
      <w:divBdr>
        <w:top w:val="none" w:sz="0" w:space="0" w:color="auto"/>
        <w:left w:val="none" w:sz="0" w:space="0" w:color="auto"/>
        <w:bottom w:val="none" w:sz="0" w:space="0" w:color="auto"/>
        <w:right w:val="none" w:sz="0" w:space="0" w:color="auto"/>
      </w:divBdr>
    </w:div>
    <w:div w:id="1033113745">
      <w:bodyDiv w:val="1"/>
      <w:marLeft w:val="0"/>
      <w:marRight w:val="0"/>
      <w:marTop w:val="0"/>
      <w:marBottom w:val="0"/>
      <w:divBdr>
        <w:top w:val="none" w:sz="0" w:space="0" w:color="auto"/>
        <w:left w:val="none" w:sz="0" w:space="0" w:color="auto"/>
        <w:bottom w:val="none" w:sz="0" w:space="0" w:color="auto"/>
        <w:right w:val="none" w:sz="0" w:space="0" w:color="auto"/>
      </w:divBdr>
    </w:div>
    <w:div w:id="1200629808">
      <w:bodyDiv w:val="1"/>
      <w:marLeft w:val="0"/>
      <w:marRight w:val="0"/>
      <w:marTop w:val="0"/>
      <w:marBottom w:val="0"/>
      <w:divBdr>
        <w:top w:val="none" w:sz="0" w:space="0" w:color="auto"/>
        <w:left w:val="none" w:sz="0" w:space="0" w:color="auto"/>
        <w:bottom w:val="none" w:sz="0" w:space="0" w:color="auto"/>
        <w:right w:val="none" w:sz="0" w:space="0" w:color="auto"/>
      </w:divBdr>
    </w:div>
    <w:div w:id="1250962806">
      <w:bodyDiv w:val="1"/>
      <w:marLeft w:val="0"/>
      <w:marRight w:val="0"/>
      <w:marTop w:val="0"/>
      <w:marBottom w:val="0"/>
      <w:divBdr>
        <w:top w:val="none" w:sz="0" w:space="0" w:color="auto"/>
        <w:left w:val="none" w:sz="0" w:space="0" w:color="auto"/>
        <w:bottom w:val="none" w:sz="0" w:space="0" w:color="auto"/>
        <w:right w:val="none" w:sz="0" w:space="0" w:color="auto"/>
      </w:divBdr>
      <w:divsChild>
        <w:div w:id="1614626069">
          <w:marLeft w:val="0"/>
          <w:marRight w:val="0"/>
          <w:marTop w:val="0"/>
          <w:marBottom w:val="0"/>
          <w:divBdr>
            <w:top w:val="none" w:sz="0" w:space="0" w:color="auto"/>
            <w:left w:val="none" w:sz="0" w:space="0" w:color="auto"/>
            <w:bottom w:val="none" w:sz="0" w:space="0" w:color="auto"/>
            <w:right w:val="none" w:sz="0" w:space="0" w:color="auto"/>
          </w:divBdr>
        </w:div>
        <w:div w:id="1540051278">
          <w:marLeft w:val="0"/>
          <w:marRight w:val="0"/>
          <w:marTop w:val="0"/>
          <w:marBottom w:val="0"/>
          <w:divBdr>
            <w:top w:val="none" w:sz="0" w:space="0" w:color="auto"/>
            <w:left w:val="none" w:sz="0" w:space="0" w:color="auto"/>
            <w:bottom w:val="none" w:sz="0" w:space="0" w:color="auto"/>
            <w:right w:val="none" w:sz="0" w:space="0" w:color="auto"/>
          </w:divBdr>
        </w:div>
      </w:divsChild>
    </w:div>
    <w:div w:id="1276673819">
      <w:bodyDiv w:val="1"/>
      <w:marLeft w:val="0"/>
      <w:marRight w:val="0"/>
      <w:marTop w:val="0"/>
      <w:marBottom w:val="0"/>
      <w:divBdr>
        <w:top w:val="none" w:sz="0" w:space="0" w:color="auto"/>
        <w:left w:val="none" w:sz="0" w:space="0" w:color="auto"/>
        <w:bottom w:val="none" w:sz="0" w:space="0" w:color="auto"/>
        <w:right w:val="none" w:sz="0" w:space="0" w:color="auto"/>
      </w:divBdr>
    </w:div>
    <w:div w:id="1277638708">
      <w:bodyDiv w:val="1"/>
      <w:marLeft w:val="0"/>
      <w:marRight w:val="0"/>
      <w:marTop w:val="0"/>
      <w:marBottom w:val="0"/>
      <w:divBdr>
        <w:top w:val="none" w:sz="0" w:space="0" w:color="auto"/>
        <w:left w:val="none" w:sz="0" w:space="0" w:color="auto"/>
        <w:bottom w:val="none" w:sz="0" w:space="0" w:color="auto"/>
        <w:right w:val="none" w:sz="0" w:space="0" w:color="auto"/>
      </w:divBdr>
      <w:divsChild>
        <w:div w:id="1007246295">
          <w:marLeft w:val="0"/>
          <w:marRight w:val="0"/>
          <w:marTop w:val="0"/>
          <w:marBottom w:val="0"/>
          <w:divBdr>
            <w:top w:val="none" w:sz="0" w:space="0" w:color="auto"/>
            <w:left w:val="none" w:sz="0" w:space="0" w:color="auto"/>
            <w:bottom w:val="none" w:sz="0" w:space="0" w:color="auto"/>
            <w:right w:val="none" w:sz="0" w:space="0" w:color="auto"/>
          </w:divBdr>
        </w:div>
        <w:div w:id="1546334727">
          <w:marLeft w:val="0"/>
          <w:marRight w:val="0"/>
          <w:marTop w:val="0"/>
          <w:marBottom w:val="0"/>
          <w:divBdr>
            <w:top w:val="none" w:sz="0" w:space="0" w:color="auto"/>
            <w:left w:val="none" w:sz="0" w:space="0" w:color="auto"/>
            <w:bottom w:val="none" w:sz="0" w:space="0" w:color="auto"/>
            <w:right w:val="none" w:sz="0" w:space="0" w:color="auto"/>
          </w:divBdr>
        </w:div>
      </w:divsChild>
    </w:div>
    <w:div w:id="1345009861">
      <w:bodyDiv w:val="1"/>
      <w:marLeft w:val="0"/>
      <w:marRight w:val="0"/>
      <w:marTop w:val="0"/>
      <w:marBottom w:val="0"/>
      <w:divBdr>
        <w:top w:val="none" w:sz="0" w:space="0" w:color="auto"/>
        <w:left w:val="none" w:sz="0" w:space="0" w:color="auto"/>
        <w:bottom w:val="none" w:sz="0" w:space="0" w:color="auto"/>
        <w:right w:val="none" w:sz="0" w:space="0" w:color="auto"/>
      </w:divBdr>
      <w:divsChild>
        <w:div w:id="14066">
          <w:marLeft w:val="0"/>
          <w:marRight w:val="0"/>
          <w:marTop w:val="0"/>
          <w:marBottom w:val="0"/>
          <w:divBdr>
            <w:top w:val="none" w:sz="0" w:space="0" w:color="auto"/>
            <w:left w:val="none" w:sz="0" w:space="0" w:color="auto"/>
            <w:bottom w:val="none" w:sz="0" w:space="0" w:color="auto"/>
            <w:right w:val="none" w:sz="0" w:space="0" w:color="auto"/>
          </w:divBdr>
        </w:div>
        <w:div w:id="2047826185">
          <w:marLeft w:val="0"/>
          <w:marRight w:val="0"/>
          <w:marTop w:val="0"/>
          <w:marBottom w:val="0"/>
          <w:divBdr>
            <w:top w:val="none" w:sz="0" w:space="0" w:color="auto"/>
            <w:left w:val="none" w:sz="0" w:space="0" w:color="auto"/>
            <w:bottom w:val="none" w:sz="0" w:space="0" w:color="auto"/>
            <w:right w:val="none" w:sz="0" w:space="0" w:color="auto"/>
          </w:divBdr>
        </w:div>
      </w:divsChild>
    </w:div>
    <w:div w:id="1431970348">
      <w:bodyDiv w:val="1"/>
      <w:marLeft w:val="0"/>
      <w:marRight w:val="0"/>
      <w:marTop w:val="0"/>
      <w:marBottom w:val="0"/>
      <w:divBdr>
        <w:top w:val="none" w:sz="0" w:space="0" w:color="auto"/>
        <w:left w:val="none" w:sz="0" w:space="0" w:color="auto"/>
        <w:bottom w:val="none" w:sz="0" w:space="0" w:color="auto"/>
        <w:right w:val="none" w:sz="0" w:space="0" w:color="auto"/>
      </w:divBdr>
      <w:divsChild>
        <w:div w:id="977108119">
          <w:marLeft w:val="0"/>
          <w:marRight w:val="0"/>
          <w:marTop w:val="0"/>
          <w:marBottom w:val="0"/>
          <w:divBdr>
            <w:top w:val="none" w:sz="0" w:space="0" w:color="auto"/>
            <w:left w:val="none" w:sz="0" w:space="0" w:color="auto"/>
            <w:bottom w:val="none" w:sz="0" w:space="0" w:color="auto"/>
            <w:right w:val="none" w:sz="0" w:space="0" w:color="auto"/>
          </w:divBdr>
        </w:div>
      </w:divsChild>
    </w:div>
    <w:div w:id="1473477706">
      <w:bodyDiv w:val="1"/>
      <w:marLeft w:val="0"/>
      <w:marRight w:val="0"/>
      <w:marTop w:val="0"/>
      <w:marBottom w:val="0"/>
      <w:divBdr>
        <w:top w:val="none" w:sz="0" w:space="0" w:color="auto"/>
        <w:left w:val="none" w:sz="0" w:space="0" w:color="auto"/>
        <w:bottom w:val="none" w:sz="0" w:space="0" w:color="auto"/>
        <w:right w:val="none" w:sz="0" w:space="0" w:color="auto"/>
      </w:divBdr>
      <w:divsChild>
        <w:div w:id="1572350808">
          <w:marLeft w:val="0"/>
          <w:marRight w:val="0"/>
          <w:marTop w:val="0"/>
          <w:marBottom w:val="0"/>
          <w:divBdr>
            <w:top w:val="none" w:sz="0" w:space="0" w:color="auto"/>
            <w:left w:val="none" w:sz="0" w:space="0" w:color="auto"/>
            <w:bottom w:val="none" w:sz="0" w:space="0" w:color="auto"/>
            <w:right w:val="none" w:sz="0" w:space="0" w:color="auto"/>
          </w:divBdr>
        </w:div>
        <w:div w:id="1902013677">
          <w:marLeft w:val="0"/>
          <w:marRight w:val="0"/>
          <w:marTop w:val="0"/>
          <w:marBottom w:val="0"/>
          <w:divBdr>
            <w:top w:val="none" w:sz="0" w:space="0" w:color="auto"/>
            <w:left w:val="none" w:sz="0" w:space="0" w:color="auto"/>
            <w:bottom w:val="none" w:sz="0" w:space="0" w:color="auto"/>
            <w:right w:val="none" w:sz="0" w:space="0" w:color="auto"/>
          </w:divBdr>
        </w:div>
      </w:divsChild>
    </w:div>
    <w:div w:id="1487668100">
      <w:bodyDiv w:val="1"/>
      <w:marLeft w:val="0"/>
      <w:marRight w:val="0"/>
      <w:marTop w:val="0"/>
      <w:marBottom w:val="0"/>
      <w:divBdr>
        <w:top w:val="none" w:sz="0" w:space="0" w:color="auto"/>
        <w:left w:val="none" w:sz="0" w:space="0" w:color="auto"/>
        <w:bottom w:val="none" w:sz="0" w:space="0" w:color="auto"/>
        <w:right w:val="none" w:sz="0" w:space="0" w:color="auto"/>
      </w:divBdr>
      <w:divsChild>
        <w:div w:id="1235122577">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0940101">
      <w:bodyDiv w:val="1"/>
      <w:marLeft w:val="0"/>
      <w:marRight w:val="0"/>
      <w:marTop w:val="0"/>
      <w:marBottom w:val="0"/>
      <w:divBdr>
        <w:top w:val="none" w:sz="0" w:space="0" w:color="auto"/>
        <w:left w:val="none" w:sz="0" w:space="0" w:color="auto"/>
        <w:bottom w:val="none" w:sz="0" w:space="0" w:color="auto"/>
        <w:right w:val="none" w:sz="0" w:space="0" w:color="auto"/>
      </w:divBdr>
      <w:divsChild>
        <w:div w:id="2018072678">
          <w:marLeft w:val="0"/>
          <w:marRight w:val="0"/>
          <w:marTop w:val="0"/>
          <w:marBottom w:val="0"/>
          <w:divBdr>
            <w:top w:val="none" w:sz="0" w:space="0" w:color="auto"/>
            <w:left w:val="none" w:sz="0" w:space="0" w:color="auto"/>
            <w:bottom w:val="none" w:sz="0" w:space="0" w:color="auto"/>
            <w:right w:val="none" w:sz="0" w:space="0" w:color="auto"/>
          </w:divBdr>
          <w:divsChild>
            <w:div w:id="81344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365237">
      <w:bodyDiv w:val="1"/>
      <w:marLeft w:val="0"/>
      <w:marRight w:val="0"/>
      <w:marTop w:val="0"/>
      <w:marBottom w:val="0"/>
      <w:divBdr>
        <w:top w:val="none" w:sz="0" w:space="0" w:color="auto"/>
        <w:left w:val="none" w:sz="0" w:space="0" w:color="auto"/>
        <w:bottom w:val="none" w:sz="0" w:space="0" w:color="auto"/>
        <w:right w:val="none" w:sz="0" w:space="0" w:color="auto"/>
      </w:divBdr>
    </w:div>
    <w:div w:id="1683434889">
      <w:bodyDiv w:val="1"/>
      <w:marLeft w:val="0"/>
      <w:marRight w:val="0"/>
      <w:marTop w:val="0"/>
      <w:marBottom w:val="0"/>
      <w:divBdr>
        <w:top w:val="none" w:sz="0" w:space="0" w:color="auto"/>
        <w:left w:val="none" w:sz="0" w:space="0" w:color="auto"/>
        <w:bottom w:val="none" w:sz="0" w:space="0" w:color="auto"/>
        <w:right w:val="none" w:sz="0" w:space="0" w:color="auto"/>
      </w:divBdr>
      <w:divsChild>
        <w:div w:id="1277524977">
          <w:marLeft w:val="0"/>
          <w:marRight w:val="0"/>
          <w:marTop w:val="0"/>
          <w:marBottom w:val="0"/>
          <w:divBdr>
            <w:top w:val="none" w:sz="0" w:space="0" w:color="auto"/>
            <w:left w:val="none" w:sz="0" w:space="0" w:color="auto"/>
            <w:bottom w:val="none" w:sz="0" w:space="0" w:color="auto"/>
            <w:right w:val="none" w:sz="0" w:space="0" w:color="auto"/>
          </w:divBdr>
        </w:div>
        <w:div w:id="1758095989">
          <w:marLeft w:val="0"/>
          <w:marRight w:val="0"/>
          <w:marTop w:val="0"/>
          <w:marBottom w:val="0"/>
          <w:divBdr>
            <w:top w:val="none" w:sz="0" w:space="0" w:color="auto"/>
            <w:left w:val="none" w:sz="0" w:space="0" w:color="auto"/>
            <w:bottom w:val="none" w:sz="0" w:space="0" w:color="auto"/>
            <w:right w:val="none" w:sz="0" w:space="0" w:color="auto"/>
          </w:divBdr>
        </w:div>
        <w:div w:id="990214387">
          <w:marLeft w:val="0"/>
          <w:marRight w:val="0"/>
          <w:marTop w:val="0"/>
          <w:marBottom w:val="0"/>
          <w:divBdr>
            <w:top w:val="none" w:sz="0" w:space="0" w:color="auto"/>
            <w:left w:val="none" w:sz="0" w:space="0" w:color="auto"/>
            <w:bottom w:val="none" w:sz="0" w:space="0" w:color="auto"/>
            <w:right w:val="none" w:sz="0" w:space="0" w:color="auto"/>
          </w:divBdr>
          <w:divsChild>
            <w:div w:id="913245396">
              <w:marLeft w:val="0"/>
              <w:marRight w:val="0"/>
              <w:marTop w:val="0"/>
              <w:marBottom w:val="0"/>
              <w:divBdr>
                <w:top w:val="none" w:sz="0" w:space="0" w:color="auto"/>
                <w:left w:val="none" w:sz="0" w:space="0" w:color="auto"/>
                <w:bottom w:val="none" w:sz="0" w:space="0" w:color="auto"/>
                <w:right w:val="none" w:sz="0" w:space="0" w:color="auto"/>
              </w:divBdr>
            </w:div>
          </w:divsChild>
        </w:div>
        <w:div w:id="460850015">
          <w:marLeft w:val="0"/>
          <w:marRight w:val="0"/>
          <w:marTop w:val="0"/>
          <w:marBottom w:val="0"/>
          <w:divBdr>
            <w:top w:val="none" w:sz="0" w:space="0" w:color="auto"/>
            <w:left w:val="none" w:sz="0" w:space="0" w:color="auto"/>
            <w:bottom w:val="none" w:sz="0" w:space="0" w:color="auto"/>
            <w:right w:val="none" w:sz="0" w:space="0" w:color="auto"/>
          </w:divBdr>
        </w:div>
        <w:div w:id="844714104">
          <w:marLeft w:val="0"/>
          <w:marRight w:val="0"/>
          <w:marTop w:val="0"/>
          <w:marBottom w:val="0"/>
          <w:divBdr>
            <w:top w:val="none" w:sz="0" w:space="0" w:color="auto"/>
            <w:left w:val="none" w:sz="0" w:space="0" w:color="auto"/>
            <w:bottom w:val="none" w:sz="0" w:space="0" w:color="auto"/>
            <w:right w:val="none" w:sz="0" w:space="0" w:color="auto"/>
          </w:divBdr>
          <w:divsChild>
            <w:div w:id="1198618117">
              <w:marLeft w:val="0"/>
              <w:marRight w:val="0"/>
              <w:marTop w:val="0"/>
              <w:marBottom w:val="0"/>
              <w:divBdr>
                <w:top w:val="none" w:sz="0" w:space="0" w:color="auto"/>
                <w:left w:val="none" w:sz="0" w:space="0" w:color="auto"/>
                <w:bottom w:val="none" w:sz="0" w:space="0" w:color="auto"/>
                <w:right w:val="none" w:sz="0" w:space="0" w:color="auto"/>
              </w:divBdr>
              <w:divsChild>
                <w:div w:id="1838619440">
                  <w:marLeft w:val="0"/>
                  <w:marRight w:val="0"/>
                  <w:marTop w:val="0"/>
                  <w:marBottom w:val="0"/>
                  <w:divBdr>
                    <w:top w:val="none" w:sz="0" w:space="0" w:color="auto"/>
                    <w:left w:val="none" w:sz="0" w:space="0" w:color="auto"/>
                    <w:bottom w:val="none" w:sz="0" w:space="0" w:color="auto"/>
                    <w:right w:val="none" w:sz="0" w:space="0" w:color="auto"/>
                  </w:divBdr>
                </w:div>
                <w:div w:id="363792753">
                  <w:marLeft w:val="0"/>
                  <w:marRight w:val="0"/>
                  <w:marTop w:val="0"/>
                  <w:marBottom w:val="0"/>
                  <w:divBdr>
                    <w:top w:val="none" w:sz="0" w:space="0" w:color="auto"/>
                    <w:left w:val="none" w:sz="0" w:space="0" w:color="auto"/>
                    <w:bottom w:val="none" w:sz="0" w:space="0" w:color="auto"/>
                    <w:right w:val="none" w:sz="0" w:space="0" w:color="auto"/>
                  </w:divBdr>
                </w:div>
              </w:divsChild>
            </w:div>
            <w:div w:id="1474442728">
              <w:marLeft w:val="0"/>
              <w:marRight w:val="0"/>
              <w:marTop w:val="0"/>
              <w:marBottom w:val="0"/>
              <w:divBdr>
                <w:top w:val="none" w:sz="0" w:space="0" w:color="auto"/>
                <w:left w:val="none" w:sz="0" w:space="0" w:color="auto"/>
                <w:bottom w:val="none" w:sz="0" w:space="0" w:color="auto"/>
                <w:right w:val="none" w:sz="0" w:space="0" w:color="auto"/>
              </w:divBdr>
            </w:div>
            <w:div w:id="183175074">
              <w:marLeft w:val="0"/>
              <w:marRight w:val="0"/>
              <w:marTop w:val="0"/>
              <w:marBottom w:val="0"/>
              <w:divBdr>
                <w:top w:val="none" w:sz="0" w:space="0" w:color="auto"/>
                <w:left w:val="none" w:sz="0" w:space="0" w:color="auto"/>
                <w:bottom w:val="none" w:sz="0" w:space="0" w:color="auto"/>
                <w:right w:val="none" w:sz="0" w:space="0" w:color="auto"/>
              </w:divBdr>
            </w:div>
            <w:div w:id="1524512580">
              <w:marLeft w:val="0"/>
              <w:marRight w:val="0"/>
              <w:marTop w:val="0"/>
              <w:marBottom w:val="0"/>
              <w:divBdr>
                <w:top w:val="none" w:sz="0" w:space="0" w:color="auto"/>
                <w:left w:val="none" w:sz="0" w:space="0" w:color="auto"/>
                <w:bottom w:val="none" w:sz="0" w:space="0" w:color="auto"/>
                <w:right w:val="none" w:sz="0" w:space="0" w:color="auto"/>
              </w:divBdr>
            </w:div>
          </w:divsChild>
        </w:div>
        <w:div w:id="911045758">
          <w:marLeft w:val="0"/>
          <w:marRight w:val="0"/>
          <w:marTop w:val="0"/>
          <w:marBottom w:val="0"/>
          <w:divBdr>
            <w:top w:val="none" w:sz="0" w:space="0" w:color="auto"/>
            <w:left w:val="none" w:sz="0" w:space="0" w:color="auto"/>
            <w:bottom w:val="none" w:sz="0" w:space="0" w:color="auto"/>
            <w:right w:val="none" w:sz="0" w:space="0" w:color="auto"/>
          </w:divBdr>
          <w:divsChild>
            <w:div w:id="776406979">
              <w:marLeft w:val="0"/>
              <w:marRight w:val="0"/>
              <w:marTop w:val="0"/>
              <w:marBottom w:val="0"/>
              <w:divBdr>
                <w:top w:val="none" w:sz="0" w:space="0" w:color="auto"/>
                <w:left w:val="none" w:sz="0" w:space="0" w:color="auto"/>
                <w:bottom w:val="none" w:sz="0" w:space="0" w:color="auto"/>
                <w:right w:val="none" w:sz="0" w:space="0" w:color="auto"/>
              </w:divBdr>
            </w:div>
            <w:div w:id="1136294763">
              <w:marLeft w:val="0"/>
              <w:marRight w:val="0"/>
              <w:marTop w:val="0"/>
              <w:marBottom w:val="0"/>
              <w:divBdr>
                <w:top w:val="none" w:sz="0" w:space="0" w:color="auto"/>
                <w:left w:val="none" w:sz="0" w:space="0" w:color="auto"/>
                <w:bottom w:val="none" w:sz="0" w:space="0" w:color="auto"/>
                <w:right w:val="none" w:sz="0" w:space="0" w:color="auto"/>
              </w:divBdr>
            </w:div>
            <w:div w:id="1506242209">
              <w:marLeft w:val="0"/>
              <w:marRight w:val="0"/>
              <w:marTop w:val="0"/>
              <w:marBottom w:val="0"/>
              <w:divBdr>
                <w:top w:val="none" w:sz="0" w:space="0" w:color="auto"/>
                <w:left w:val="none" w:sz="0" w:space="0" w:color="auto"/>
                <w:bottom w:val="none" w:sz="0" w:space="0" w:color="auto"/>
                <w:right w:val="none" w:sz="0" w:space="0" w:color="auto"/>
              </w:divBdr>
            </w:div>
          </w:divsChild>
        </w:div>
        <w:div w:id="2042049272">
          <w:marLeft w:val="0"/>
          <w:marRight w:val="0"/>
          <w:marTop w:val="0"/>
          <w:marBottom w:val="0"/>
          <w:divBdr>
            <w:top w:val="none" w:sz="0" w:space="0" w:color="auto"/>
            <w:left w:val="none" w:sz="0" w:space="0" w:color="auto"/>
            <w:bottom w:val="none" w:sz="0" w:space="0" w:color="auto"/>
            <w:right w:val="none" w:sz="0" w:space="0" w:color="auto"/>
          </w:divBdr>
          <w:divsChild>
            <w:div w:id="888223634">
              <w:marLeft w:val="0"/>
              <w:marRight w:val="0"/>
              <w:marTop w:val="0"/>
              <w:marBottom w:val="0"/>
              <w:divBdr>
                <w:top w:val="none" w:sz="0" w:space="0" w:color="auto"/>
                <w:left w:val="none" w:sz="0" w:space="0" w:color="auto"/>
                <w:bottom w:val="none" w:sz="0" w:space="0" w:color="auto"/>
                <w:right w:val="none" w:sz="0" w:space="0" w:color="auto"/>
              </w:divBdr>
            </w:div>
            <w:div w:id="2093967617">
              <w:marLeft w:val="0"/>
              <w:marRight w:val="0"/>
              <w:marTop w:val="0"/>
              <w:marBottom w:val="0"/>
              <w:divBdr>
                <w:top w:val="none" w:sz="0" w:space="0" w:color="auto"/>
                <w:left w:val="none" w:sz="0" w:space="0" w:color="auto"/>
                <w:bottom w:val="none" w:sz="0" w:space="0" w:color="auto"/>
                <w:right w:val="none" w:sz="0" w:space="0" w:color="auto"/>
              </w:divBdr>
            </w:div>
            <w:div w:id="213346545">
              <w:marLeft w:val="0"/>
              <w:marRight w:val="0"/>
              <w:marTop w:val="0"/>
              <w:marBottom w:val="0"/>
              <w:divBdr>
                <w:top w:val="none" w:sz="0" w:space="0" w:color="auto"/>
                <w:left w:val="none" w:sz="0" w:space="0" w:color="auto"/>
                <w:bottom w:val="none" w:sz="0" w:space="0" w:color="auto"/>
                <w:right w:val="none" w:sz="0" w:space="0" w:color="auto"/>
              </w:divBdr>
              <w:divsChild>
                <w:div w:id="181301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129944">
      <w:bodyDiv w:val="1"/>
      <w:marLeft w:val="0"/>
      <w:marRight w:val="0"/>
      <w:marTop w:val="0"/>
      <w:marBottom w:val="0"/>
      <w:divBdr>
        <w:top w:val="none" w:sz="0" w:space="0" w:color="auto"/>
        <w:left w:val="none" w:sz="0" w:space="0" w:color="auto"/>
        <w:bottom w:val="none" w:sz="0" w:space="0" w:color="auto"/>
        <w:right w:val="none" w:sz="0" w:space="0" w:color="auto"/>
      </w:divBdr>
      <w:divsChild>
        <w:div w:id="1087383574">
          <w:marLeft w:val="0"/>
          <w:marRight w:val="0"/>
          <w:marTop w:val="0"/>
          <w:marBottom w:val="0"/>
          <w:divBdr>
            <w:top w:val="none" w:sz="0" w:space="0" w:color="auto"/>
            <w:left w:val="none" w:sz="0" w:space="0" w:color="auto"/>
            <w:bottom w:val="none" w:sz="0" w:space="0" w:color="auto"/>
            <w:right w:val="none" w:sz="0" w:space="0" w:color="auto"/>
          </w:divBdr>
        </w:div>
        <w:div w:id="1666668665">
          <w:marLeft w:val="0"/>
          <w:marRight w:val="0"/>
          <w:marTop w:val="0"/>
          <w:marBottom w:val="0"/>
          <w:divBdr>
            <w:top w:val="none" w:sz="0" w:space="0" w:color="auto"/>
            <w:left w:val="none" w:sz="0" w:space="0" w:color="auto"/>
            <w:bottom w:val="none" w:sz="0" w:space="0" w:color="auto"/>
            <w:right w:val="none" w:sz="0" w:space="0" w:color="auto"/>
          </w:divBdr>
        </w:div>
        <w:div w:id="943147977">
          <w:marLeft w:val="0"/>
          <w:marRight w:val="0"/>
          <w:marTop w:val="0"/>
          <w:marBottom w:val="0"/>
          <w:divBdr>
            <w:top w:val="none" w:sz="0" w:space="0" w:color="auto"/>
            <w:left w:val="none" w:sz="0" w:space="0" w:color="auto"/>
            <w:bottom w:val="none" w:sz="0" w:space="0" w:color="auto"/>
            <w:right w:val="none" w:sz="0" w:space="0" w:color="auto"/>
          </w:divBdr>
        </w:div>
        <w:div w:id="39481978">
          <w:marLeft w:val="0"/>
          <w:marRight w:val="0"/>
          <w:marTop w:val="0"/>
          <w:marBottom w:val="0"/>
          <w:divBdr>
            <w:top w:val="none" w:sz="0" w:space="0" w:color="auto"/>
            <w:left w:val="none" w:sz="0" w:space="0" w:color="auto"/>
            <w:bottom w:val="none" w:sz="0" w:space="0" w:color="auto"/>
            <w:right w:val="none" w:sz="0" w:space="0" w:color="auto"/>
          </w:divBdr>
        </w:div>
      </w:divsChild>
    </w:div>
    <w:div w:id="1821539581">
      <w:bodyDiv w:val="1"/>
      <w:marLeft w:val="0"/>
      <w:marRight w:val="0"/>
      <w:marTop w:val="0"/>
      <w:marBottom w:val="0"/>
      <w:divBdr>
        <w:top w:val="none" w:sz="0" w:space="0" w:color="auto"/>
        <w:left w:val="none" w:sz="0" w:space="0" w:color="auto"/>
        <w:bottom w:val="none" w:sz="0" w:space="0" w:color="auto"/>
        <w:right w:val="none" w:sz="0" w:space="0" w:color="auto"/>
      </w:divBdr>
    </w:div>
    <w:div w:id="1829176804">
      <w:bodyDiv w:val="1"/>
      <w:marLeft w:val="0"/>
      <w:marRight w:val="0"/>
      <w:marTop w:val="0"/>
      <w:marBottom w:val="0"/>
      <w:divBdr>
        <w:top w:val="none" w:sz="0" w:space="0" w:color="auto"/>
        <w:left w:val="none" w:sz="0" w:space="0" w:color="auto"/>
        <w:bottom w:val="none" w:sz="0" w:space="0" w:color="auto"/>
        <w:right w:val="none" w:sz="0" w:space="0" w:color="auto"/>
      </w:divBdr>
    </w:div>
    <w:div w:id="1888563186">
      <w:bodyDiv w:val="1"/>
      <w:marLeft w:val="0"/>
      <w:marRight w:val="0"/>
      <w:marTop w:val="0"/>
      <w:marBottom w:val="0"/>
      <w:divBdr>
        <w:top w:val="none" w:sz="0" w:space="0" w:color="auto"/>
        <w:left w:val="none" w:sz="0" w:space="0" w:color="auto"/>
        <w:bottom w:val="none" w:sz="0" w:space="0" w:color="auto"/>
        <w:right w:val="none" w:sz="0" w:space="0" w:color="auto"/>
      </w:divBdr>
      <w:divsChild>
        <w:div w:id="1004431977">
          <w:marLeft w:val="0"/>
          <w:marRight w:val="0"/>
          <w:marTop w:val="0"/>
          <w:marBottom w:val="0"/>
          <w:divBdr>
            <w:top w:val="none" w:sz="0" w:space="0" w:color="auto"/>
            <w:left w:val="none" w:sz="0" w:space="0" w:color="auto"/>
            <w:bottom w:val="none" w:sz="0" w:space="0" w:color="auto"/>
            <w:right w:val="none" w:sz="0" w:space="0" w:color="auto"/>
          </w:divBdr>
        </w:div>
      </w:divsChild>
    </w:div>
    <w:div w:id="1916892566">
      <w:bodyDiv w:val="1"/>
      <w:marLeft w:val="0"/>
      <w:marRight w:val="0"/>
      <w:marTop w:val="0"/>
      <w:marBottom w:val="0"/>
      <w:divBdr>
        <w:top w:val="none" w:sz="0" w:space="0" w:color="auto"/>
        <w:left w:val="none" w:sz="0" w:space="0" w:color="auto"/>
        <w:bottom w:val="none" w:sz="0" w:space="0" w:color="auto"/>
        <w:right w:val="none" w:sz="0" w:space="0" w:color="auto"/>
      </w:divBdr>
      <w:divsChild>
        <w:div w:id="1824157682">
          <w:marLeft w:val="0"/>
          <w:marRight w:val="0"/>
          <w:marTop w:val="0"/>
          <w:marBottom w:val="0"/>
          <w:divBdr>
            <w:top w:val="none" w:sz="0" w:space="0" w:color="auto"/>
            <w:left w:val="none" w:sz="0" w:space="0" w:color="auto"/>
            <w:bottom w:val="none" w:sz="0" w:space="0" w:color="auto"/>
            <w:right w:val="none" w:sz="0" w:space="0" w:color="auto"/>
          </w:divBdr>
        </w:div>
        <w:div w:id="1049913669">
          <w:marLeft w:val="0"/>
          <w:marRight w:val="0"/>
          <w:marTop w:val="0"/>
          <w:marBottom w:val="0"/>
          <w:divBdr>
            <w:top w:val="none" w:sz="0" w:space="0" w:color="auto"/>
            <w:left w:val="none" w:sz="0" w:space="0" w:color="auto"/>
            <w:bottom w:val="none" w:sz="0" w:space="0" w:color="auto"/>
            <w:right w:val="none" w:sz="0" w:space="0" w:color="auto"/>
          </w:divBdr>
        </w:div>
        <w:div w:id="828059946">
          <w:marLeft w:val="0"/>
          <w:marRight w:val="0"/>
          <w:marTop w:val="0"/>
          <w:marBottom w:val="0"/>
          <w:divBdr>
            <w:top w:val="none" w:sz="0" w:space="0" w:color="auto"/>
            <w:left w:val="none" w:sz="0" w:space="0" w:color="auto"/>
            <w:bottom w:val="none" w:sz="0" w:space="0" w:color="auto"/>
            <w:right w:val="none" w:sz="0" w:space="0" w:color="auto"/>
          </w:divBdr>
        </w:div>
        <w:div w:id="870606683">
          <w:marLeft w:val="0"/>
          <w:marRight w:val="0"/>
          <w:marTop w:val="0"/>
          <w:marBottom w:val="0"/>
          <w:divBdr>
            <w:top w:val="none" w:sz="0" w:space="0" w:color="auto"/>
            <w:left w:val="none" w:sz="0" w:space="0" w:color="auto"/>
            <w:bottom w:val="none" w:sz="0" w:space="0" w:color="auto"/>
            <w:right w:val="none" w:sz="0" w:space="0" w:color="auto"/>
          </w:divBdr>
        </w:div>
        <w:div w:id="1090781468">
          <w:marLeft w:val="0"/>
          <w:marRight w:val="0"/>
          <w:marTop w:val="0"/>
          <w:marBottom w:val="0"/>
          <w:divBdr>
            <w:top w:val="none" w:sz="0" w:space="0" w:color="auto"/>
            <w:left w:val="none" w:sz="0" w:space="0" w:color="auto"/>
            <w:bottom w:val="none" w:sz="0" w:space="0" w:color="auto"/>
            <w:right w:val="none" w:sz="0" w:space="0" w:color="auto"/>
          </w:divBdr>
        </w:div>
        <w:div w:id="389621659">
          <w:marLeft w:val="0"/>
          <w:marRight w:val="0"/>
          <w:marTop w:val="0"/>
          <w:marBottom w:val="0"/>
          <w:divBdr>
            <w:top w:val="none" w:sz="0" w:space="0" w:color="auto"/>
            <w:left w:val="none" w:sz="0" w:space="0" w:color="auto"/>
            <w:bottom w:val="none" w:sz="0" w:space="0" w:color="auto"/>
            <w:right w:val="none" w:sz="0" w:space="0" w:color="auto"/>
          </w:divBdr>
        </w:div>
        <w:div w:id="2141416244">
          <w:marLeft w:val="0"/>
          <w:marRight w:val="0"/>
          <w:marTop w:val="0"/>
          <w:marBottom w:val="0"/>
          <w:divBdr>
            <w:top w:val="none" w:sz="0" w:space="0" w:color="auto"/>
            <w:left w:val="none" w:sz="0" w:space="0" w:color="auto"/>
            <w:bottom w:val="none" w:sz="0" w:space="0" w:color="auto"/>
            <w:right w:val="none" w:sz="0" w:space="0" w:color="auto"/>
          </w:divBdr>
        </w:div>
        <w:div w:id="1145589128">
          <w:marLeft w:val="0"/>
          <w:marRight w:val="0"/>
          <w:marTop w:val="0"/>
          <w:marBottom w:val="0"/>
          <w:divBdr>
            <w:top w:val="none" w:sz="0" w:space="0" w:color="auto"/>
            <w:left w:val="none" w:sz="0" w:space="0" w:color="auto"/>
            <w:bottom w:val="none" w:sz="0" w:space="0" w:color="auto"/>
            <w:right w:val="none" w:sz="0" w:space="0" w:color="auto"/>
          </w:divBdr>
        </w:div>
        <w:div w:id="114175152">
          <w:marLeft w:val="0"/>
          <w:marRight w:val="0"/>
          <w:marTop w:val="0"/>
          <w:marBottom w:val="0"/>
          <w:divBdr>
            <w:top w:val="none" w:sz="0" w:space="0" w:color="auto"/>
            <w:left w:val="none" w:sz="0" w:space="0" w:color="auto"/>
            <w:bottom w:val="none" w:sz="0" w:space="0" w:color="auto"/>
            <w:right w:val="none" w:sz="0" w:space="0" w:color="auto"/>
          </w:divBdr>
        </w:div>
      </w:divsChild>
    </w:div>
    <w:div w:id="1932230515">
      <w:bodyDiv w:val="1"/>
      <w:marLeft w:val="0"/>
      <w:marRight w:val="0"/>
      <w:marTop w:val="0"/>
      <w:marBottom w:val="0"/>
      <w:divBdr>
        <w:top w:val="none" w:sz="0" w:space="0" w:color="auto"/>
        <w:left w:val="none" w:sz="0" w:space="0" w:color="auto"/>
        <w:bottom w:val="none" w:sz="0" w:space="0" w:color="auto"/>
        <w:right w:val="none" w:sz="0" w:space="0" w:color="auto"/>
      </w:divBdr>
      <w:divsChild>
        <w:div w:id="246379232">
          <w:marLeft w:val="0"/>
          <w:marRight w:val="0"/>
          <w:marTop w:val="0"/>
          <w:marBottom w:val="0"/>
          <w:divBdr>
            <w:top w:val="none" w:sz="0" w:space="0" w:color="auto"/>
            <w:left w:val="none" w:sz="0" w:space="0" w:color="auto"/>
            <w:bottom w:val="none" w:sz="0" w:space="0" w:color="auto"/>
            <w:right w:val="none" w:sz="0" w:space="0" w:color="auto"/>
          </w:divBdr>
        </w:div>
        <w:div w:id="750660153">
          <w:marLeft w:val="0"/>
          <w:marRight w:val="0"/>
          <w:marTop w:val="0"/>
          <w:marBottom w:val="0"/>
          <w:divBdr>
            <w:top w:val="none" w:sz="0" w:space="0" w:color="auto"/>
            <w:left w:val="none" w:sz="0" w:space="0" w:color="auto"/>
            <w:bottom w:val="none" w:sz="0" w:space="0" w:color="auto"/>
            <w:right w:val="none" w:sz="0" w:space="0" w:color="auto"/>
          </w:divBdr>
        </w:div>
      </w:divsChild>
    </w:div>
    <w:div w:id="1943995128">
      <w:bodyDiv w:val="1"/>
      <w:marLeft w:val="0"/>
      <w:marRight w:val="0"/>
      <w:marTop w:val="0"/>
      <w:marBottom w:val="0"/>
      <w:divBdr>
        <w:top w:val="none" w:sz="0" w:space="0" w:color="auto"/>
        <w:left w:val="none" w:sz="0" w:space="0" w:color="auto"/>
        <w:bottom w:val="none" w:sz="0" w:space="0" w:color="auto"/>
        <w:right w:val="none" w:sz="0" w:space="0" w:color="auto"/>
      </w:divBdr>
    </w:div>
    <w:div w:id="1992564285">
      <w:bodyDiv w:val="1"/>
      <w:marLeft w:val="0"/>
      <w:marRight w:val="0"/>
      <w:marTop w:val="0"/>
      <w:marBottom w:val="0"/>
      <w:divBdr>
        <w:top w:val="none" w:sz="0" w:space="0" w:color="auto"/>
        <w:left w:val="none" w:sz="0" w:space="0" w:color="auto"/>
        <w:bottom w:val="none" w:sz="0" w:space="0" w:color="auto"/>
        <w:right w:val="none" w:sz="0" w:space="0" w:color="auto"/>
      </w:divBdr>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54" TargetMode="External"/><Relationship Id="rId18" Type="http://schemas.openxmlformats.org/officeDocument/2006/relationships/footer" Target="footer1.xml"/><Relationship Id="rId26" Type="http://schemas.openxmlformats.org/officeDocument/2006/relationships/image" Target="media/image9.png"/><Relationship Id="rId39"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image" Target="media/image17.png"/><Relationship Id="rId7" Type="http://schemas.openxmlformats.org/officeDocument/2006/relationships/styles" Target="styles.xml"/><Relationship Id="rId12" Type="http://schemas.openxmlformats.org/officeDocument/2006/relationships/hyperlink" Target="https://servicepoint.cymru.nhs.uk/releaseForm.cfm?id=554"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hyperlink" Target="https://servicepoint.cymru.nhs.uk/changeForm.cfm?id=74944" TargetMode="External"/><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hyperlink" Target="https://cmssupport.nhs.wales/" TargetMode="Externa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jpeg"/><Relationship Id="rId10" Type="http://schemas.openxmlformats.org/officeDocument/2006/relationships/footnotes" Target="footnotes.xml"/><Relationship Id="rId19" Type="http://schemas.openxmlformats.org/officeDocument/2006/relationships/hyperlink" Target="https://servicepoint.cymru.nhs.uk/releaseForm.cfm?id=554" TargetMode="External"/><Relationship Id="rId31" Type="http://schemas.openxmlformats.org/officeDocument/2006/relationships/image" Target="media/image1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54"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1424bd63-5142-440d-95e5-fa2d8431da0c" ContentTypeId="0x010100C6BBB097658DEE4599CA9E1FBDB1BDF9" PreviousValue="false"/>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C64A3C5-6E3C-48D6-9782-7FD14D0CF2FF}">
  <ds:schemaRefs>
    <ds:schemaRef ds:uri="Microsoft.SharePoint.Taxonomy.ContentTypeSync"/>
  </ds:schemaRefs>
</ds:datastoreItem>
</file>

<file path=customXml/itemProps3.xml><?xml version="1.0" encoding="utf-8"?>
<ds:datastoreItem xmlns:ds="http://schemas.openxmlformats.org/officeDocument/2006/customXml" ds:itemID="{90FDAE08-E99F-4AAA-A10D-E10654245DC8}">
  <ds:schemaRefs>
    <ds:schemaRef ds:uri="http://schemas.openxmlformats.org/officeDocument/2006/bibliography"/>
  </ds:schemaRefs>
</ds:datastoreItem>
</file>

<file path=customXml/itemProps4.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5.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1449</Words>
  <Characters>8265</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9695</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2023-11-22T11:42:00Z</dcterms:created>
  <dcterms:modified xsi:type="dcterms:W3CDTF">2023-11-22T11:42:00Z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