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Look w:val="04A0" w:firstRow="1" w:lastRow="0" w:firstColumn="1" w:lastColumn="0" w:noHBand="0" w:noVBand="1"/>
      </w:tblPr>
      <w:tblGrid>
        <w:gridCol w:w="10065"/>
      </w:tblGrid>
      <w:tr w:rsidR="00E22B99" w:rsidRPr="00CD5649" w14:paraId="551F3436" w14:textId="77777777" w:rsidTr="004B5F0D">
        <w:trPr>
          <w:trHeight w:val="120"/>
        </w:trPr>
        <w:tc>
          <w:tcPr>
            <w:tcW w:w="10065" w:type="dxa"/>
          </w:tcPr>
          <w:p w14:paraId="34BF90CE" w14:textId="2FBB42CF" w:rsidR="00492C53" w:rsidRPr="00492C53" w:rsidRDefault="00CD5649" w:rsidP="00492C53">
            <w:pPr>
              <w:spacing w:after="200"/>
              <w:rPr>
                <w:rFonts w:ascii="Calibri" w:hAnsi="Calibri" w:cs="Calibri"/>
                <w:b/>
                <w:color w:val="000000"/>
                <w:sz w:val="40"/>
                <w:szCs w:val="40"/>
              </w:rPr>
            </w:pPr>
            <w:r>
              <w:rPr>
                <w:rFonts w:ascii="Calibri" w:hAnsi="Calibri" w:cs="Calibri"/>
                <w:b/>
                <w:color w:val="000000"/>
                <w:sz w:val="40"/>
                <w:szCs w:val="40"/>
              </w:rPr>
              <w:t>REL</w:t>
            </w:r>
            <w:r w:rsidR="00140047" w:rsidRPr="00CD5649">
              <w:rPr>
                <w:rFonts w:ascii="Calibri" w:hAnsi="Calibri" w:cs="Calibri"/>
                <w:b/>
                <w:color w:val="000000"/>
                <w:sz w:val="40"/>
                <w:szCs w:val="40"/>
              </w:rPr>
              <w:t>-ID</w:t>
            </w:r>
            <w:r w:rsidR="00E3739C">
              <w:rPr>
                <w:rFonts w:ascii="Calibri" w:hAnsi="Calibri" w:cs="Calibri"/>
                <w:b/>
                <w:color w:val="000000"/>
                <w:sz w:val="40"/>
                <w:szCs w:val="40"/>
              </w:rPr>
              <w:t xml:space="preserve"> </w:t>
            </w:r>
            <w:hyperlink r:id="rId12" w:history="1">
              <w:r w:rsidR="00A10583" w:rsidRPr="00A10583">
                <w:rPr>
                  <w:rStyle w:val="Hyperlink"/>
                  <w:bCs/>
                  <w:i/>
                  <w:sz w:val="40"/>
                  <w:szCs w:val="40"/>
                </w:rPr>
                <w:t>531</w:t>
              </w:r>
            </w:hyperlink>
            <w:r w:rsidR="00A10583" w:rsidRPr="00A10583">
              <w:rPr>
                <w:b/>
                <w:bCs/>
              </w:rPr>
              <w:t xml:space="preserve"> </w:t>
            </w:r>
            <w:r w:rsidR="00F7344F">
              <w:rPr>
                <w:rFonts w:ascii="Calibri" w:hAnsi="Calibri" w:cs="Calibri"/>
                <w:i/>
                <w:color w:val="000000"/>
                <w:spacing w:val="-20"/>
                <w:sz w:val="40"/>
                <w:szCs w:val="40"/>
              </w:rPr>
              <w:t xml:space="preserve"> CMS/06</w:t>
            </w:r>
            <w:r w:rsidR="00E3739C">
              <w:rPr>
                <w:rFonts w:ascii="Calibri" w:hAnsi="Calibri" w:cs="Calibri"/>
                <w:i/>
                <w:color w:val="000000"/>
                <w:spacing w:val="-20"/>
                <w:sz w:val="40"/>
                <w:szCs w:val="40"/>
              </w:rPr>
              <w:t>-2019</w:t>
            </w:r>
          </w:p>
          <w:p w14:paraId="2AE4B6D0" w14:textId="46CA907E" w:rsidR="00AB6D20" w:rsidRPr="00AB6D20" w:rsidRDefault="00AB6D20" w:rsidP="00AB6D20">
            <w:pPr>
              <w:spacing w:after="200"/>
              <w:rPr>
                <w:rFonts w:ascii="Calibri" w:hAnsi="Calibri" w:cs="Calibri"/>
                <w:b/>
                <w:bCs/>
                <w:color w:val="000000"/>
                <w:sz w:val="40"/>
                <w:szCs w:val="40"/>
              </w:rPr>
            </w:pPr>
          </w:p>
          <w:p w14:paraId="234625A7" w14:textId="77777777" w:rsidR="00074162" w:rsidRPr="00CD5649" w:rsidRDefault="00074162" w:rsidP="00CD5649">
            <w:pPr>
              <w:spacing w:after="200"/>
              <w:rPr>
                <w:rFonts w:ascii="Calibri" w:eastAsia="Times New Roman" w:hAnsi="Calibri" w:cs="Calibri"/>
                <w:b/>
                <w:color w:val="000000"/>
                <w:sz w:val="40"/>
                <w:szCs w:val="40"/>
              </w:rPr>
            </w:pPr>
          </w:p>
        </w:tc>
      </w:tr>
      <w:tr w:rsidR="00140047" w:rsidRPr="00CD5649" w14:paraId="370ACAB2" w14:textId="77777777" w:rsidTr="004B5F0D">
        <w:trPr>
          <w:trHeight w:val="905"/>
        </w:trPr>
        <w:tc>
          <w:tcPr>
            <w:tcW w:w="10065" w:type="dxa"/>
            <w:vAlign w:val="bottom"/>
          </w:tcPr>
          <w:p w14:paraId="2922CC77" w14:textId="77777777" w:rsidR="00140047" w:rsidRPr="00CD5649" w:rsidRDefault="00A005CF" w:rsidP="00A005CF">
            <w:pPr>
              <w:spacing w:after="200"/>
              <w:contextualSpacing/>
              <w:jc w:val="right"/>
              <w:rPr>
                <w:rFonts w:ascii="Calibri" w:eastAsia="Times New Roman" w:hAnsi="Calibri" w:cs="Calibri"/>
                <w:b/>
                <w:bCs/>
                <w:color w:val="000000"/>
                <w:spacing w:val="-48"/>
                <w:sz w:val="66"/>
                <w:szCs w:val="72"/>
              </w:rPr>
            </w:pPr>
            <w:r w:rsidRPr="00CD5649">
              <w:rPr>
                <w:rFonts w:ascii="Calibri" w:hAnsi="Calibri" w:cs="Calibri"/>
                <w:b/>
                <w:bCs/>
                <w:color w:val="000000"/>
                <w:spacing w:val="-48"/>
                <w:sz w:val="66"/>
                <w:szCs w:val="72"/>
              </w:rPr>
              <w:t>NHS WALES IT SERVICE MANAGEMENT</w:t>
            </w:r>
          </w:p>
        </w:tc>
      </w:tr>
      <w:tr w:rsidR="00140047" w:rsidRPr="00CD5649" w14:paraId="61F4218C" w14:textId="77777777" w:rsidTr="004B5F0D">
        <w:trPr>
          <w:trHeight w:val="318"/>
        </w:trPr>
        <w:tc>
          <w:tcPr>
            <w:tcW w:w="10065" w:type="dxa"/>
            <w:vAlign w:val="bottom"/>
          </w:tcPr>
          <w:p w14:paraId="340EE3DC" w14:textId="48370C6E" w:rsidR="00A005CF" w:rsidRPr="00CD5649" w:rsidRDefault="00D70DAB" w:rsidP="00A005CF">
            <w:pPr>
              <w:spacing w:before="200"/>
              <w:jc w:val="right"/>
              <w:rPr>
                <w:rFonts w:ascii="Calibri" w:hAnsi="Calibri" w:cs="Calibri"/>
                <w:i/>
                <w:color w:val="000000"/>
                <w:spacing w:val="-20"/>
                <w:sz w:val="40"/>
                <w:szCs w:val="40"/>
              </w:rPr>
            </w:pPr>
            <w:r>
              <w:rPr>
                <w:rFonts w:ascii="Calibri" w:hAnsi="Calibri" w:cs="Calibri"/>
                <w:i/>
                <w:color w:val="00B0F0"/>
                <w:spacing w:val="-20"/>
                <w:sz w:val="40"/>
                <w:szCs w:val="40"/>
              </w:rPr>
              <w:t xml:space="preserve">CMS </w:t>
            </w:r>
            <w:r w:rsidR="00A005CF" w:rsidRPr="00CD5649">
              <w:rPr>
                <w:rFonts w:ascii="Calibri" w:hAnsi="Calibri" w:cs="Calibri"/>
                <w:i/>
                <w:color w:val="00B0F0"/>
                <w:spacing w:val="-20"/>
                <w:sz w:val="40"/>
                <w:szCs w:val="40"/>
              </w:rPr>
              <w:t xml:space="preserve"> </w:t>
            </w:r>
            <w:r w:rsidR="00A005CF" w:rsidRPr="00CD5649">
              <w:rPr>
                <w:rFonts w:ascii="Calibri" w:hAnsi="Calibri" w:cs="Calibri"/>
                <w:i/>
                <w:color w:val="000000"/>
                <w:spacing w:val="-20"/>
                <w:sz w:val="40"/>
                <w:szCs w:val="40"/>
              </w:rPr>
              <w:t>Release Notes</w:t>
            </w:r>
          </w:p>
          <w:p w14:paraId="7F61B1EF" w14:textId="73D6AC67" w:rsidR="00140047" w:rsidRPr="00492C53" w:rsidRDefault="00A005CF" w:rsidP="005E1582">
            <w:pPr>
              <w:spacing w:before="200"/>
              <w:jc w:val="right"/>
              <w:rPr>
                <w:rFonts w:ascii="Calibri" w:hAnsi="Calibri" w:cs="Calibri"/>
                <w:i/>
                <w:color w:val="000000"/>
                <w:spacing w:val="-20"/>
                <w:sz w:val="40"/>
                <w:szCs w:val="40"/>
              </w:rPr>
            </w:pPr>
            <w:r w:rsidRPr="00CD5649">
              <w:rPr>
                <w:rFonts w:ascii="Calibri" w:hAnsi="Calibri" w:cs="Calibri"/>
                <w:i/>
                <w:color w:val="000000"/>
                <w:spacing w:val="-20"/>
                <w:sz w:val="40"/>
                <w:szCs w:val="40"/>
              </w:rPr>
              <w:t>Release ID:</w:t>
            </w:r>
            <w:r w:rsidR="00E3739C">
              <w:rPr>
                <w:rFonts w:ascii="Calibri" w:hAnsi="Calibri" w:cs="Calibri"/>
                <w:i/>
                <w:color w:val="000000"/>
                <w:spacing w:val="-20"/>
                <w:sz w:val="40"/>
                <w:szCs w:val="40"/>
              </w:rPr>
              <w:t xml:space="preserve"> </w:t>
            </w:r>
            <w:hyperlink r:id="rId13" w:history="1">
              <w:r w:rsidR="00722C2C" w:rsidRPr="00A10583">
                <w:rPr>
                  <w:rStyle w:val="Hyperlink"/>
                  <w:bCs/>
                  <w:i/>
                  <w:sz w:val="40"/>
                  <w:szCs w:val="40"/>
                </w:rPr>
                <w:t>531</w:t>
              </w:r>
            </w:hyperlink>
            <w:r w:rsidR="00E3739C" w:rsidRPr="00E3739C">
              <w:rPr>
                <w:rFonts w:ascii="Calibri" w:hAnsi="Calibri" w:cs="Calibri"/>
                <w:i/>
                <w:color w:val="000000"/>
                <w:spacing w:val="-20"/>
                <w:sz w:val="40"/>
                <w:szCs w:val="40"/>
              </w:rPr>
              <w:t xml:space="preserve"> </w:t>
            </w:r>
            <w:r w:rsidR="00F7344F">
              <w:rPr>
                <w:rFonts w:ascii="Calibri" w:hAnsi="Calibri" w:cs="Calibri"/>
                <w:i/>
                <w:color w:val="000000"/>
                <w:spacing w:val="-20"/>
                <w:sz w:val="40"/>
                <w:szCs w:val="40"/>
              </w:rPr>
              <w:t xml:space="preserve"> CMS/06</w:t>
            </w:r>
            <w:r w:rsidR="00E3739C">
              <w:rPr>
                <w:rFonts w:ascii="Calibri" w:hAnsi="Calibri" w:cs="Calibri"/>
                <w:i/>
                <w:color w:val="000000"/>
                <w:spacing w:val="-20"/>
                <w:sz w:val="40"/>
                <w:szCs w:val="40"/>
              </w:rPr>
              <w:t>-2019</w:t>
            </w:r>
            <w:r w:rsidR="00492C53" w:rsidRPr="00492C53">
              <w:rPr>
                <w:rFonts w:ascii="Tahoma" w:hAnsi="Tahoma" w:cs="Tahoma"/>
                <w:sz w:val="16"/>
                <w:szCs w:val="16"/>
              </w:rPr>
              <w:t xml:space="preserve"> </w:t>
            </w:r>
          </w:p>
        </w:tc>
      </w:tr>
      <w:tr w:rsidR="00E22B99" w:rsidRPr="00CD5649" w14:paraId="54672218" w14:textId="77777777" w:rsidTr="004B5F0D">
        <w:trPr>
          <w:trHeight w:val="1560"/>
        </w:trPr>
        <w:tc>
          <w:tcPr>
            <w:tcW w:w="10065" w:type="dxa"/>
            <w:vAlign w:val="bottom"/>
          </w:tcPr>
          <w:p w14:paraId="6DB7DE49" w14:textId="77777777" w:rsidR="009E072F" w:rsidRPr="00CD5649" w:rsidRDefault="009E072F" w:rsidP="004F3C9C">
            <w:pPr>
              <w:pStyle w:val="Header"/>
              <w:jc w:val="right"/>
              <w:rPr>
                <w:rFonts w:ascii="Calibri" w:hAnsi="Calibri" w:cs="Calibri"/>
                <w:color w:val="000000"/>
              </w:rPr>
            </w:pPr>
          </w:p>
          <w:p w14:paraId="41D77BF9" w14:textId="77777777" w:rsidR="009E072F" w:rsidRPr="00CD5649" w:rsidRDefault="009E072F" w:rsidP="009E072F">
            <w:pPr>
              <w:pStyle w:val="Header"/>
              <w:rPr>
                <w:rFonts w:ascii="Calibri" w:hAnsi="Calibri" w:cs="Calibri"/>
                <w:color w:val="000000"/>
              </w:rPr>
            </w:pPr>
          </w:p>
          <w:p w14:paraId="02BBD734" w14:textId="77777777" w:rsidR="009E072F" w:rsidRPr="00CD5649" w:rsidRDefault="00A005CF" w:rsidP="004F3C9C">
            <w:pPr>
              <w:pStyle w:val="Header"/>
              <w:jc w:val="right"/>
              <w:rPr>
                <w:rFonts w:ascii="Calibri" w:hAnsi="Calibri" w:cs="Calibri"/>
                <w:color w:val="000000"/>
              </w:rPr>
            </w:pPr>
            <w:r w:rsidRPr="00CD5649">
              <w:rPr>
                <w:rFonts w:ascii="Calibri" w:hAnsi="Calibri" w:cs="Calibri"/>
                <w:color w:val="000000"/>
              </w:rPr>
              <w:t>These Release Notes describe the scope and content of</w:t>
            </w:r>
          </w:p>
          <w:p w14:paraId="62A352C9" w14:textId="58B8FA26" w:rsidR="00492C53" w:rsidRPr="00492C53" w:rsidRDefault="00A005CF" w:rsidP="00492C53">
            <w:pPr>
              <w:spacing w:after="200"/>
              <w:contextualSpacing/>
              <w:jc w:val="right"/>
              <w:rPr>
                <w:rFonts w:ascii="Calibri" w:hAnsi="Calibri" w:cs="Calibri"/>
                <w:color w:val="000000"/>
              </w:rPr>
            </w:pPr>
            <w:r w:rsidRPr="00CD5649">
              <w:rPr>
                <w:rFonts w:ascii="Calibri" w:hAnsi="Calibri" w:cs="Calibri"/>
                <w:color w:val="000000"/>
              </w:rPr>
              <w:t>Release ID:</w:t>
            </w:r>
            <w:r w:rsidR="00E3739C">
              <w:rPr>
                <w:rFonts w:ascii="Calibri" w:hAnsi="Calibri" w:cs="Calibri"/>
                <w:color w:val="000000"/>
              </w:rPr>
              <w:t xml:space="preserve"> </w:t>
            </w:r>
            <w:hyperlink r:id="rId14" w:history="1">
              <w:r w:rsidR="00722C2C" w:rsidRPr="00722C2C">
                <w:rPr>
                  <w:rStyle w:val="Hyperlink"/>
                  <w:bCs/>
                  <w:i/>
                </w:rPr>
                <w:t>531</w:t>
              </w:r>
            </w:hyperlink>
            <w:r w:rsidR="00F7344F">
              <w:rPr>
                <w:rFonts w:ascii="Calibri" w:hAnsi="Calibri" w:cs="Calibri"/>
                <w:i/>
                <w:color w:val="000000"/>
              </w:rPr>
              <w:t xml:space="preserve">  CMS/06</w:t>
            </w:r>
            <w:r w:rsidR="00E3739C" w:rsidRPr="00E3739C">
              <w:rPr>
                <w:rFonts w:ascii="Calibri" w:hAnsi="Calibri" w:cs="Calibri"/>
                <w:i/>
                <w:color w:val="000000"/>
              </w:rPr>
              <w:t>-2019</w:t>
            </w:r>
            <w:r w:rsidRPr="00CD5649">
              <w:rPr>
                <w:rFonts w:ascii="Calibri" w:hAnsi="Calibri" w:cs="Calibri"/>
                <w:color w:val="000000"/>
              </w:rPr>
              <w:t xml:space="preserve"> </w:t>
            </w:r>
          </w:p>
          <w:p w14:paraId="7B3B8DE6" w14:textId="4C95A30E" w:rsidR="00A005CF" w:rsidRDefault="00A005CF" w:rsidP="00AB6D20">
            <w:pPr>
              <w:spacing w:after="200"/>
              <w:contextualSpacing/>
              <w:jc w:val="right"/>
              <w:rPr>
                <w:rFonts w:eastAsia="Times New Roman" w:cs="Calibri"/>
                <w:b/>
                <w:bCs/>
                <w:color w:val="000000"/>
                <w:spacing w:val="-48"/>
                <w:sz w:val="40"/>
                <w:szCs w:val="40"/>
              </w:rPr>
            </w:pPr>
          </w:p>
          <w:p w14:paraId="72E72B68" w14:textId="3076CFA2" w:rsidR="009E072F" w:rsidRPr="00E3739C" w:rsidRDefault="00E3739C" w:rsidP="00E3739C">
            <w:pPr>
              <w:spacing w:after="200"/>
              <w:contextualSpacing/>
              <w:jc w:val="right"/>
              <w:rPr>
                <w:rFonts w:eastAsia="Times New Roman" w:cs="Calibri"/>
                <w:b/>
                <w:bCs/>
                <w:color w:val="00B0F0"/>
                <w:spacing w:val="-48"/>
                <w:sz w:val="66"/>
                <w:szCs w:val="72"/>
              </w:rPr>
            </w:pPr>
            <w:r>
              <w:rPr>
                <w:rFonts w:eastAsia="Times New Roman" w:cs="Calibri"/>
                <w:b/>
                <w:bCs/>
                <w:color w:val="000000"/>
                <w:spacing w:val="-48"/>
                <w:sz w:val="40"/>
                <w:szCs w:val="40"/>
              </w:rPr>
              <w:t>C</w:t>
            </w:r>
            <w:r w:rsidR="00B26F40">
              <w:rPr>
                <w:rFonts w:eastAsia="Times New Roman" w:cs="Calibri"/>
                <w:b/>
                <w:bCs/>
                <w:color w:val="000000"/>
                <w:spacing w:val="-48"/>
                <w:sz w:val="40"/>
                <w:szCs w:val="40"/>
              </w:rPr>
              <w:t>MS</w:t>
            </w:r>
          </w:p>
          <w:p w14:paraId="297933B6" w14:textId="77777777" w:rsidR="009E072F" w:rsidRPr="00CD5649" w:rsidRDefault="009E072F" w:rsidP="004F3C9C">
            <w:pPr>
              <w:pStyle w:val="Header"/>
              <w:jc w:val="right"/>
              <w:rPr>
                <w:rFonts w:ascii="Calibri" w:hAnsi="Calibri" w:cs="Calibri"/>
                <w:color w:val="000000"/>
              </w:rPr>
            </w:pPr>
          </w:p>
          <w:p w14:paraId="29C19B92" w14:textId="77777777" w:rsidR="009E072F" w:rsidRPr="00CD5649" w:rsidRDefault="009E072F" w:rsidP="004F3C9C">
            <w:pPr>
              <w:pStyle w:val="Header"/>
              <w:jc w:val="right"/>
              <w:rPr>
                <w:rFonts w:ascii="Calibri" w:hAnsi="Calibri" w:cs="Calibri"/>
                <w:color w:val="000000"/>
              </w:rPr>
            </w:pPr>
          </w:p>
          <w:p w14:paraId="0379EA56" w14:textId="77777777" w:rsidR="009E072F" w:rsidRPr="00CD5649" w:rsidRDefault="009E072F" w:rsidP="009E072F">
            <w:pPr>
              <w:pStyle w:val="Header"/>
              <w:rPr>
                <w:rFonts w:ascii="Calibri" w:hAnsi="Calibri" w:cs="Calibri"/>
                <w:color w:val="000000"/>
              </w:rPr>
            </w:pPr>
          </w:p>
          <w:p w14:paraId="771FA4DA" w14:textId="77777777" w:rsidR="009E072F" w:rsidRPr="00CD5649" w:rsidRDefault="009E072F" w:rsidP="009E072F">
            <w:pPr>
              <w:pStyle w:val="Header"/>
              <w:rPr>
                <w:rFonts w:ascii="Calibri" w:hAnsi="Calibri" w:cs="Calibri"/>
                <w:color w:val="000000"/>
              </w:rPr>
            </w:pPr>
          </w:p>
          <w:p w14:paraId="14044791" w14:textId="77777777" w:rsidR="00A005CF" w:rsidRPr="00CD5649" w:rsidRDefault="00AB6D20" w:rsidP="004F3C9C">
            <w:pPr>
              <w:pStyle w:val="Header"/>
              <w:jc w:val="right"/>
              <w:rPr>
                <w:rFonts w:ascii="Calibri" w:hAnsi="Calibri" w:cs="Calibri"/>
                <w:color w:val="000000"/>
              </w:rPr>
            </w:pPr>
            <w:r>
              <w:rPr>
                <w:rFonts w:ascii="Calibri" w:hAnsi="Calibri" w:cs="Calibri"/>
                <w:color w:val="000000"/>
              </w:rPr>
              <w:t>Version No. 1.0</w:t>
            </w:r>
            <w:r w:rsidR="0078630D" w:rsidRPr="00CD5649">
              <w:rPr>
                <w:rFonts w:ascii="Calibri" w:hAnsi="Calibri" w:cs="Calibri"/>
                <w:color w:val="000000"/>
              </w:rPr>
              <w:br/>
              <w:t xml:space="preserve">Status: </w:t>
            </w:r>
            <w:r>
              <w:rPr>
                <w:rFonts w:ascii="Calibri" w:hAnsi="Calibri" w:cs="Calibri"/>
                <w:color w:val="000000"/>
              </w:rPr>
              <w:t>Approved</w:t>
            </w:r>
          </w:p>
          <w:p w14:paraId="033A4FA2" w14:textId="77777777" w:rsidR="00A30977" w:rsidRPr="00CD5649" w:rsidRDefault="00A30977" w:rsidP="004F3C9C">
            <w:pPr>
              <w:pStyle w:val="Header"/>
              <w:jc w:val="right"/>
              <w:rPr>
                <w:rFonts w:ascii="Calibri" w:hAnsi="Calibri" w:cs="Calibri"/>
                <w:color w:val="000000"/>
              </w:rPr>
            </w:pPr>
          </w:p>
          <w:p w14:paraId="6F0DB80A" w14:textId="5002EF31" w:rsidR="004F3C9C" w:rsidRPr="00CD5649" w:rsidRDefault="00A005CF" w:rsidP="004F3C9C">
            <w:pPr>
              <w:pStyle w:val="Header"/>
              <w:jc w:val="right"/>
              <w:rPr>
                <w:rFonts w:ascii="Calibri" w:hAnsi="Calibri" w:cs="Calibri"/>
                <w:color w:val="2C3E72"/>
                <w:kern w:val="0"/>
              </w:rPr>
            </w:pPr>
            <w:r w:rsidRPr="00CD5649">
              <w:rPr>
                <w:rFonts w:ascii="Calibri" w:hAnsi="Calibri" w:cs="Calibri"/>
                <w:color w:val="000000"/>
              </w:rPr>
              <w:t xml:space="preserve">Owner: </w:t>
            </w:r>
            <w:r w:rsidR="004B5F0D">
              <w:rPr>
                <w:rFonts w:ascii="Calibri" w:hAnsi="Calibri" w:cs="Calibri"/>
                <w:color w:val="00B0F0"/>
              </w:rPr>
              <w:t>CMS</w:t>
            </w:r>
            <w:r w:rsidRPr="00CD5649">
              <w:rPr>
                <w:rFonts w:ascii="Calibri" w:hAnsi="Calibri" w:cs="Calibri"/>
                <w:color w:val="000000"/>
              </w:rPr>
              <w:t xml:space="preserve"> Service Management Board</w:t>
            </w:r>
            <w:r w:rsidR="0078630D" w:rsidRPr="00CD5649">
              <w:rPr>
                <w:rFonts w:ascii="Calibri" w:hAnsi="Calibri" w:cs="Calibri"/>
                <w:color w:val="000000"/>
              </w:rPr>
              <w:br/>
              <w:t xml:space="preserve">Author: </w:t>
            </w:r>
            <w:r w:rsidR="00E3739C">
              <w:rPr>
                <w:rFonts w:ascii="Calibri" w:hAnsi="Calibri" w:cs="Calibri"/>
                <w:color w:val="000000"/>
              </w:rPr>
              <w:t>Helen McGrath</w:t>
            </w:r>
            <w:r w:rsidR="0078630D" w:rsidRPr="00CD5649">
              <w:rPr>
                <w:rFonts w:ascii="Calibri" w:hAnsi="Calibri" w:cs="Calibri"/>
                <w:color w:val="000000"/>
              </w:rPr>
              <w:br/>
              <w:t xml:space="preserve">Approver: </w:t>
            </w:r>
            <w:r w:rsidR="00AB6D20">
              <w:rPr>
                <w:rFonts w:ascii="Calibri" w:hAnsi="Calibri" w:cs="Calibri"/>
                <w:color w:val="000000"/>
              </w:rPr>
              <w:t>Michele Golpaykar-rad</w:t>
            </w:r>
            <w:r w:rsidR="0078630D" w:rsidRPr="00CD5649">
              <w:rPr>
                <w:rFonts w:ascii="Calibri" w:hAnsi="Calibri" w:cs="Calibri"/>
                <w:color w:val="000000"/>
              </w:rPr>
              <w:br/>
            </w:r>
            <w:r w:rsidR="0078630D" w:rsidRPr="00CD5649">
              <w:rPr>
                <w:rFonts w:ascii="Calibri" w:hAnsi="Calibri" w:cs="Calibri"/>
                <w:color w:val="000000"/>
              </w:rPr>
              <w:br/>
              <w:t xml:space="preserve">Date: </w:t>
            </w:r>
            <w:r w:rsidR="009305A6">
              <w:rPr>
                <w:rFonts w:ascii="Calibri" w:hAnsi="Calibri" w:cs="Calibri"/>
                <w:color w:val="000000"/>
              </w:rPr>
              <w:t>10</w:t>
            </w:r>
            <w:r w:rsidR="0078630D" w:rsidRPr="00CD5649">
              <w:rPr>
                <w:rFonts w:ascii="Calibri" w:hAnsi="Calibri" w:cs="Calibri"/>
                <w:color w:val="000000"/>
              </w:rPr>
              <w:t>/</w:t>
            </w:r>
            <w:r w:rsidR="00722C2C">
              <w:rPr>
                <w:rFonts w:ascii="Calibri" w:hAnsi="Calibri" w:cs="Calibri"/>
                <w:color w:val="000000"/>
              </w:rPr>
              <w:t>06</w:t>
            </w:r>
            <w:r w:rsidR="0078630D" w:rsidRPr="00CD5649">
              <w:rPr>
                <w:rFonts w:ascii="Calibri" w:hAnsi="Calibri" w:cs="Calibri"/>
                <w:color w:val="000000"/>
              </w:rPr>
              <w:t>/</w:t>
            </w:r>
            <w:r w:rsidR="00722C2C">
              <w:rPr>
                <w:rFonts w:ascii="Calibri" w:hAnsi="Calibri" w:cs="Calibri"/>
                <w:color w:val="000000"/>
              </w:rPr>
              <w:t xml:space="preserve">2019 </w:t>
            </w:r>
            <w:r w:rsidR="00722C2C">
              <w:rPr>
                <w:rFonts w:ascii="Calibri" w:hAnsi="Calibri" w:cs="Calibri"/>
                <w:color w:val="000000"/>
              </w:rPr>
              <w:br/>
              <w:t>Next Review Date: 25/06</w:t>
            </w:r>
            <w:r w:rsidR="0078630D" w:rsidRPr="00CD5649">
              <w:rPr>
                <w:rFonts w:ascii="Calibri" w:hAnsi="Calibri" w:cs="Calibri"/>
                <w:color w:val="000000"/>
              </w:rPr>
              <w:t>/</w:t>
            </w:r>
            <w:r w:rsidR="00AB6D20">
              <w:rPr>
                <w:rFonts w:ascii="Calibri" w:hAnsi="Calibri" w:cs="Calibri"/>
                <w:color w:val="000000"/>
              </w:rPr>
              <w:t>2019</w:t>
            </w:r>
            <w:r w:rsidR="00492C53">
              <w:rPr>
                <w:rFonts w:ascii="Calibri" w:hAnsi="Calibri" w:cs="Calibri"/>
                <w:color w:val="000000"/>
              </w:rPr>
              <w:t xml:space="preserve"> </w:t>
            </w:r>
            <w:r w:rsidR="00492C53">
              <w:rPr>
                <w:rFonts w:ascii="Calibri" w:hAnsi="Calibri" w:cs="Calibri"/>
                <w:color w:val="000000"/>
              </w:rPr>
              <w:br/>
            </w:r>
            <w:r w:rsidR="0078630D" w:rsidRPr="00CD5649">
              <w:rPr>
                <w:rFonts w:ascii="Calibri" w:hAnsi="Calibri" w:cs="Calibri"/>
                <w:color w:val="000000"/>
              </w:rPr>
              <w:br/>
            </w:r>
            <w:r w:rsidR="004F3C9C" w:rsidRPr="00CD5649">
              <w:rPr>
                <w:rFonts w:ascii="Calibri" w:hAnsi="Calibri" w:cs="Calibri"/>
                <w:color w:val="2C3E72"/>
                <w:kern w:val="0"/>
              </w:rPr>
              <w:t>Tŷ Glan-yr-Afon</w:t>
            </w:r>
          </w:p>
          <w:p w14:paraId="7C5A4EB1" w14:textId="77777777" w:rsidR="004F3C9C" w:rsidRPr="00CD5649" w:rsidRDefault="004F3C9C" w:rsidP="004F3C9C">
            <w:pPr>
              <w:tabs>
                <w:tab w:val="center" w:pos="4513"/>
                <w:tab w:val="right" w:pos="9026"/>
              </w:tabs>
              <w:jc w:val="right"/>
              <w:rPr>
                <w:rFonts w:ascii="Calibri" w:hAnsi="Calibri" w:cs="Calibri"/>
                <w:color w:val="12A3C9"/>
                <w:kern w:val="0"/>
              </w:rPr>
            </w:pPr>
            <w:r w:rsidRPr="00CD5649">
              <w:rPr>
                <w:rFonts w:ascii="Calibri" w:hAnsi="Calibri" w:cs="Calibri"/>
                <w:color w:val="12A3C9"/>
                <w:kern w:val="0"/>
              </w:rPr>
              <w:t>21 Heol Ddwyreiniol Y Bont-Faen, Caerdydd CF11 9AD</w:t>
            </w:r>
          </w:p>
          <w:p w14:paraId="2F89E532" w14:textId="77777777" w:rsidR="004F3C9C" w:rsidRPr="00CD5649" w:rsidRDefault="004F3C9C" w:rsidP="004F3C9C">
            <w:pPr>
              <w:tabs>
                <w:tab w:val="center" w:pos="4513"/>
                <w:tab w:val="right" w:pos="9026"/>
              </w:tabs>
              <w:jc w:val="right"/>
              <w:rPr>
                <w:rFonts w:ascii="Calibri" w:hAnsi="Calibri" w:cs="Calibri"/>
                <w:color w:val="2C3E72"/>
                <w:kern w:val="0"/>
              </w:rPr>
            </w:pPr>
            <w:r w:rsidRPr="00CD5649">
              <w:rPr>
                <w:rFonts w:ascii="Calibri" w:hAnsi="Calibri" w:cs="Calibri"/>
                <w:color w:val="2C3E72"/>
                <w:kern w:val="0"/>
              </w:rPr>
              <w:t>21 Cowbridge Road East, Cardiff CF11 9AD</w:t>
            </w:r>
          </w:p>
          <w:p w14:paraId="582A839B" w14:textId="77777777" w:rsidR="004F3C9C" w:rsidRPr="00CD5649" w:rsidRDefault="004F3C9C" w:rsidP="004F3C9C">
            <w:pPr>
              <w:tabs>
                <w:tab w:val="center" w:pos="4513"/>
                <w:tab w:val="right" w:pos="9026"/>
              </w:tabs>
              <w:jc w:val="right"/>
              <w:rPr>
                <w:rFonts w:ascii="Calibri" w:hAnsi="Calibri" w:cs="Calibri"/>
                <w:color w:val="97CC39"/>
                <w:kern w:val="0"/>
              </w:rPr>
            </w:pPr>
            <w:r w:rsidRPr="00CD5649">
              <w:rPr>
                <w:rFonts w:ascii="Calibri" w:hAnsi="Calibri" w:cs="Calibri"/>
                <w:color w:val="97CC39"/>
                <w:kern w:val="0"/>
              </w:rPr>
              <w:t>Ffôn/Tel: 02920 500500</w:t>
            </w:r>
          </w:p>
          <w:p w14:paraId="7207C658" w14:textId="77777777" w:rsidR="004F3C9C" w:rsidRPr="00CD5649" w:rsidRDefault="00000000" w:rsidP="004F3C9C">
            <w:pPr>
              <w:tabs>
                <w:tab w:val="center" w:pos="4513"/>
                <w:tab w:val="right" w:pos="9026"/>
              </w:tabs>
              <w:jc w:val="right"/>
              <w:rPr>
                <w:rFonts w:ascii="Calibri" w:hAnsi="Calibri" w:cs="Calibri"/>
                <w:color w:val="auto"/>
                <w:kern w:val="0"/>
              </w:rPr>
            </w:pPr>
            <w:hyperlink r:id="rId15" w:history="1">
              <w:r w:rsidR="004F3C9C" w:rsidRPr="00CD5649">
                <w:rPr>
                  <w:rStyle w:val="Hyperlink"/>
                  <w:rFonts w:ascii="Calibri" w:hAnsi="Calibri" w:cs="Calibri"/>
                  <w:kern w:val="0"/>
                </w:rPr>
                <w:t>www.cymru.nhs.uk/gwybodeg</w:t>
              </w:r>
            </w:hyperlink>
          </w:p>
          <w:p w14:paraId="2F511388" w14:textId="77777777" w:rsidR="00E22B99" w:rsidRPr="00CD5649" w:rsidRDefault="00000000" w:rsidP="004F3C9C">
            <w:pPr>
              <w:spacing w:before="200"/>
              <w:jc w:val="right"/>
              <w:rPr>
                <w:rFonts w:ascii="Calibri" w:eastAsia="Times New Roman" w:hAnsi="Calibri" w:cs="Calibri"/>
                <w:color w:val="000000"/>
              </w:rPr>
            </w:pPr>
            <w:hyperlink r:id="rId16" w:history="1">
              <w:r w:rsidR="004F3C9C" w:rsidRPr="00CD5649">
                <w:rPr>
                  <w:rStyle w:val="Hyperlink"/>
                  <w:rFonts w:ascii="Calibri" w:hAnsi="Calibri" w:cs="Calibri"/>
                  <w:kern w:val="0"/>
                </w:rPr>
                <w:t>www.wales.nhs.uk/informatics</w:t>
              </w:r>
            </w:hyperlink>
          </w:p>
        </w:tc>
      </w:tr>
    </w:tbl>
    <w:p w14:paraId="1393DCD2" w14:textId="77777777" w:rsidR="00E6450B" w:rsidRPr="00CD5649" w:rsidRDefault="00E6450B" w:rsidP="009E072F">
      <w:pPr>
        <w:spacing w:line="240" w:lineRule="auto"/>
        <w:contextualSpacing/>
        <w:rPr>
          <w:rFonts w:ascii="Calibri" w:hAnsi="Calibri" w:cs="Calibri"/>
          <w:b/>
          <w:sz w:val="12"/>
          <w:szCs w:val="12"/>
        </w:rPr>
        <w:sectPr w:rsidR="00E6450B" w:rsidRPr="00CD5649" w:rsidSect="00626C2C">
          <w:headerReference w:type="default" r:id="rId17"/>
          <w:footerReference w:type="default" r:id="rId18"/>
          <w:pgSz w:w="11906" w:h="16838"/>
          <w:pgMar w:top="1134" w:right="1134" w:bottom="1134" w:left="1134" w:header="397" w:footer="0" w:gutter="0"/>
          <w:cols w:space="708"/>
          <w:docGrid w:linePitch="360"/>
        </w:sectPr>
      </w:pPr>
    </w:p>
    <w:p w14:paraId="2A8B1F8F" w14:textId="77777777" w:rsidR="001C0DB2" w:rsidRPr="00CD5649" w:rsidRDefault="001C0DB2" w:rsidP="005F7982">
      <w:pPr>
        <w:spacing w:after="200" w:line="240" w:lineRule="auto"/>
        <w:contextualSpacing/>
        <w:rPr>
          <w:rFonts w:ascii="Calibri" w:eastAsia="Times New Roman" w:hAnsi="Calibri" w:cs="Calibri"/>
          <w:b/>
          <w:color w:val="000000"/>
          <w:kern w:val="32"/>
          <w:sz w:val="32"/>
          <w:szCs w:val="20"/>
        </w:rPr>
      </w:pPr>
      <w:r w:rsidRPr="00CD5649">
        <w:rPr>
          <w:rFonts w:ascii="Calibri" w:eastAsia="Times New Roman" w:hAnsi="Calibri" w:cs="Calibri"/>
          <w:b/>
          <w:color w:val="000000"/>
          <w:kern w:val="32"/>
          <w:sz w:val="32"/>
          <w:szCs w:val="20"/>
        </w:rPr>
        <w:lastRenderedPageBreak/>
        <w:t>TABLE OF CONTENTS</w:t>
      </w:r>
    </w:p>
    <w:p w14:paraId="36467E6D" w14:textId="77777777" w:rsidR="001C0DB2" w:rsidRPr="00CD5649" w:rsidRDefault="001C0DB2" w:rsidP="007342FA">
      <w:pPr>
        <w:rPr>
          <w:rFonts w:ascii="Calibri" w:hAnsi="Calibri" w:cs="Calibri"/>
          <w:color w:val="000000"/>
        </w:rPr>
      </w:pPr>
    </w:p>
    <w:bookmarkStart w:id="0" w:name="_Toc263868851"/>
    <w:bookmarkStart w:id="1" w:name="_Toc271635816"/>
    <w:p w14:paraId="496CEE65" w14:textId="02AEE688" w:rsidR="00C9180D" w:rsidRDefault="00E73D46">
      <w:pPr>
        <w:pStyle w:val="TOC1"/>
        <w:rPr>
          <w:rFonts w:asciiTheme="minorHAnsi" w:eastAsiaTheme="minorEastAsia" w:hAnsiTheme="minorHAnsi" w:cstheme="minorBidi"/>
          <w:noProof/>
          <w:color w:val="auto"/>
          <w:kern w:val="0"/>
          <w:szCs w:val="22"/>
          <w:lang w:eastAsia="en-GB"/>
        </w:rPr>
      </w:pPr>
      <w:r w:rsidRPr="00CD5649">
        <w:rPr>
          <w:rFonts w:ascii="Calibri" w:hAnsi="Calibri" w:cs="Calibri"/>
          <w:color w:val="000000"/>
        </w:rPr>
        <w:fldChar w:fldCharType="begin"/>
      </w:r>
      <w:r w:rsidR="002F00C1" w:rsidRPr="00CD5649">
        <w:rPr>
          <w:rFonts w:ascii="Calibri" w:hAnsi="Calibri" w:cs="Calibri"/>
          <w:color w:val="000000"/>
        </w:rPr>
        <w:instrText xml:space="preserve"> TOC \o "1-2" \h \z \u </w:instrText>
      </w:r>
      <w:r w:rsidRPr="00CD5649">
        <w:rPr>
          <w:rFonts w:ascii="Calibri" w:hAnsi="Calibri" w:cs="Calibri"/>
          <w:color w:val="000000"/>
        </w:rPr>
        <w:fldChar w:fldCharType="separate"/>
      </w:r>
      <w:hyperlink w:anchor="_Toc524705853" w:history="1">
        <w:r w:rsidR="00C9180D" w:rsidRPr="000F063A">
          <w:rPr>
            <w:rStyle w:val="Hyperlink"/>
            <w:noProof/>
          </w:rPr>
          <w:t>1</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DOCUMENT HISTORY</w:t>
        </w:r>
        <w:r w:rsidR="00C9180D">
          <w:rPr>
            <w:noProof/>
            <w:webHidden/>
          </w:rPr>
          <w:tab/>
        </w:r>
        <w:r w:rsidR="00C9180D">
          <w:rPr>
            <w:noProof/>
            <w:webHidden/>
          </w:rPr>
          <w:fldChar w:fldCharType="begin"/>
        </w:r>
        <w:r w:rsidR="00C9180D">
          <w:rPr>
            <w:noProof/>
            <w:webHidden/>
          </w:rPr>
          <w:instrText xml:space="preserve"> PAGEREF _Toc524705853 \h </w:instrText>
        </w:r>
        <w:r w:rsidR="00C9180D">
          <w:rPr>
            <w:noProof/>
            <w:webHidden/>
          </w:rPr>
        </w:r>
        <w:r w:rsidR="00C9180D">
          <w:rPr>
            <w:noProof/>
            <w:webHidden/>
          </w:rPr>
          <w:fldChar w:fldCharType="separate"/>
        </w:r>
        <w:r w:rsidR="00395A9A">
          <w:rPr>
            <w:noProof/>
            <w:webHidden/>
          </w:rPr>
          <w:t>3</w:t>
        </w:r>
        <w:r w:rsidR="00C9180D">
          <w:rPr>
            <w:noProof/>
            <w:webHidden/>
          </w:rPr>
          <w:fldChar w:fldCharType="end"/>
        </w:r>
      </w:hyperlink>
    </w:p>
    <w:p w14:paraId="73026783" w14:textId="0C302728" w:rsidR="00C9180D" w:rsidRDefault="00000000">
      <w:pPr>
        <w:pStyle w:val="TOC2"/>
        <w:rPr>
          <w:rFonts w:asciiTheme="minorHAnsi" w:eastAsiaTheme="minorEastAsia" w:hAnsiTheme="minorHAnsi" w:cstheme="minorBidi"/>
          <w:color w:val="auto"/>
          <w:kern w:val="0"/>
          <w:szCs w:val="22"/>
          <w:lang w:eastAsia="en-GB"/>
        </w:rPr>
      </w:pPr>
      <w:hyperlink w:anchor="_Toc524705854" w:history="1">
        <w:r w:rsidR="00C9180D" w:rsidRPr="000F063A">
          <w:rPr>
            <w:rStyle w:val="Hyperlink"/>
            <w:rFonts w:ascii="Calibri" w:hAnsi="Calibri" w:cs="Calibri"/>
          </w:rPr>
          <w:t>1.1</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Template Revision History</w:t>
        </w:r>
        <w:r w:rsidR="00C9180D">
          <w:rPr>
            <w:webHidden/>
          </w:rPr>
          <w:tab/>
        </w:r>
        <w:r w:rsidR="00C9180D">
          <w:rPr>
            <w:webHidden/>
          </w:rPr>
          <w:fldChar w:fldCharType="begin"/>
        </w:r>
        <w:r w:rsidR="00C9180D">
          <w:rPr>
            <w:webHidden/>
          </w:rPr>
          <w:instrText xml:space="preserve"> PAGEREF _Toc524705854 \h </w:instrText>
        </w:r>
        <w:r w:rsidR="00C9180D">
          <w:rPr>
            <w:webHidden/>
          </w:rPr>
        </w:r>
        <w:r w:rsidR="00C9180D">
          <w:rPr>
            <w:webHidden/>
          </w:rPr>
          <w:fldChar w:fldCharType="separate"/>
        </w:r>
        <w:r w:rsidR="00395A9A">
          <w:rPr>
            <w:webHidden/>
          </w:rPr>
          <w:t>3</w:t>
        </w:r>
        <w:r w:rsidR="00C9180D">
          <w:rPr>
            <w:webHidden/>
          </w:rPr>
          <w:fldChar w:fldCharType="end"/>
        </w:r>
      </w:hyperlink>
    </w:p>
    <w:p w14:paraId="3E4A1017" w14:textId="73D2A41C" w:rsidR="00C9180D" w:rsidRDefault="00000000">
      <w:pPr>
        <w:pStyle w:val="TOC2"/>
        <w:rPr>
          <w:rFonts w:asciiTheme="minorHAnsi" w:eastAsiaTheme="minorEastAsia" w:hAnsiTheme="minorHAnsi" w:cstheme="minorBidi"/>
          <w:color w:val="auto"/>
          <w:kern w:val="0"/>
          <w:szCs w:val="22"/>
          <w:lang w:eastAsia="en-GB"/>
        </w:rPr>
      </w:pPr>
      <w:hyperlink w:anchor="_Toc524705855" w:history="1">
        <w:r w:rsidR="00C9180D" w:rsidRPr="000F063A">
          <w:rPr>
            <w:rStyle w:val="Hyperlink"/>
            <w:rFonts w:ascii="Calibri" w:hAnsi="Calibri" w:cs="Calibri"/>
          </w:rPr>
          <w:t>1.2</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Revision History</w:t>
        </w:r>
        <w:r w:rsidR="00C9180D">
          <w:rPr>
            <w:webHidden/>
          </w:rPr>
          <w:tab/>
        </w:r>
        <w:r w:rsidR="00C9180D">
          <w:rPr>
            <w:webHidden/>
          </w:rPr>
          <w:fldChar w:fldCharType="begin"/>
        </w:r>
        <w:r w:rsidR="00C9180D">
          <w:rPr>
            <w:webHidden/>
          </w:rPr>
          <w:instrText xml:space="preserve"> PAGEREF _Toc524705855 \h </w:instrText>
        </w:r>
        <w:r w:rsidR="00C9180D">
          <w:rPr>
            <w:webHidden/>
          </w:rPr>
        </w:r>
        <w:r w:rsidR="00C9180D">
          <w:rPr>
            <w:webHidden/>
          </w:rPr>
          <w:fldChar w:fldCharType="separate"/>
        </w:r>
        <w:r w:rsidR="00395A9A">
          <w:rPr>
            <w:webHidden/>
          </w:rPr>
          <w:t>3</w:t>
        </w:r>
        <w:r w:rsidR="00C9180D">
          <w:rPr>
            <w:webHidden/>
          </w:rPr>
          <w:fldChar w:fldCharType="end"/>
        </w:r>
      </w:hyperlink>
    </w:p>
    <w:p w14:paraId="3A5813CE" w14:textId="2C09CF68" w:rsidR="00C9180D" w:rsidRDefault="00000000">
      <w:pPr>
        <w:pStyle w:val="TOC2"/>
        <w:rPr>
          <w:rFonts w:asciiTheme="minorHAnsi" w:eastAsiaTheme="minorEastAsia" w:hAnsiTheme="minorHAnsi" w:cstheme="minorBidi"/>
          <w:color w:val="auto"/>
          <w:kern w:val="0"/>
          <w:szCs w:val="22"/>
          <w:lang w:eastAsia="en-GB"/>
        </w:rPr>
      </w:pPr>
      <w:hyperlink w:anchor="_Toc524705856" w:history="1">
        <w:r w:rsidR="00C9180D" w:rsidRPr="000F063A">
          <w:rPr>
            <w:rStyle w:val="Hyperlink"/>
            <w:rFonts w:ascii="Calibri" w:hAnsi="Calibri" w:cs="Calibri"/>
          </w:rPr>
          <w:t>1.3</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Reviewers</w:t>
        </w:r>
        <w:r w:rsidR="00C9180D">
          <w:rPr>
            <w:webHidden/>
          </w:rPr>
          <w:tab/>
        </w:r>
        <w:r w:rsidR="00C9180D">
          <w:rPr>
            <w:webHidden/>
          </w:rPr>
          <w:fldChar w:fldCharType="begin"/>
        </w:r>
        <w:r w:rsidR="00C9180D">
          <w:rPr>
            <w:webHidden/>
          </w:rPr>
          <w:instrText xml:space="preserve"> PAGEREF _Toc524705856 \h </w:instrText>
        </w:r>
        <w:r w:rsidR="00C9180D">
          <w:rPr>
            <w:webHidden/>
          </w:rPr>
        </w:r>
        <w:r w:rsidR="00C9180D">
          <w:rPr>
            <w:webHidden/>
          </w:rPr>
          <w:fldChar w:fldCharType="separate"/>
        </w:r>
        <w:r w:rsidR="00395A9A">
          <w:rPr>
            <w:webHidden/>
          </w:rPr>
          <w:t>3</w:t>
        </w:r>
        <w:r w:rsidR="00C9180D">
          <w:rPr>
            <w:webHidden/>
          </w:rPr>
          <w:fldChar w:fldCharType="end"/>
        </w:r>
      </w:hyperlink>
    </w:p>
    <w:p w14:paraId="5FFC8A52" w14:textId="7FC68F99" w:rsidR="00C9180D" w:rsidRDefault="00000000">
      <w:pPr>
        <w:pStyle w:val="TOC2"/>
        <w:rPr>
          <w:rFonts w:asciiTheme="minorHAnsi" w:eastAsiaTheme="minorEastAsia" w:hAnsiTheme="minorHAnsi" w:cstheme="minorBidi"/>
          <w:color w:val="auto"/>
          <w:kern w:val="0"/>
          <w:szCs w:val="22"/>
          <w:lang w:eastAsia="en-GB"/>
        </w:rPr>
      </w:pPr>
      <w:hyperlink w:anchor="_Toc524705857" w:history="1">
        <w:r w:rsidR="00C9180D" w:rsidRPr="000F063A">
          <w:rPr>
            <w:rStyle w:val="Hyperlink"/>
            <w:rFonts w:ascii="Calibri" w:hAnsi="Calibri" w:cs="Calibri"/>
          </w:rPr>
          <w:t>1.4</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Authorisation</w:t>
        </w:r>
        <w:r w:rsidR="00C9180D">
          <w:rPr>
            <w:webHidden/>
          </w:rPr>
          <w:tab/>
        </w:r>
        <w:r w:rsidR="00C9180D">
          <w:rPr>
            <w:webHidden/>
          </w:rPr>
          <w:fldChar w:fldCharType="begin"/>
        </w:r>
        <w:r w:rsidR="00C9180D">
          <w:rPr>
            <w:webHidden/>
          </w:rPr>
          <w:instrText xml:space="preserve"> PAGEREF _Toc524705857 \h </w:instrText>
        </w:r>
        <w:r w:rsidR="00C9180D">
          <w:rPr>
            <w:webHidden/>
          </w:rPr>
        </w:r>
        <w:r w:rsidR="00C9180D">
          <w:rPr>
            <w:webHidden/>
          </w:rPr>
          <w:fldChar w:fldCharType="separate"/>
        </w:r>
        <w:r w:rsidR="00395A9A">
          <w:rPr>
            <w:webHidden/>
          </w:rPr>
          <w:t>3</w:t>
        </w:r>
        <w:r w:rsidR="00C9180D">
          <w:rPr>
            <w:webHidden/>
          </w:rPr>
          <w:fldChar w:fldCharType="end"/>
        </w:r>
      </w:hyperlink>
    </w:p>
    <w:p w14:paraId="76534660" w14:textId="714482D3" w:rsidR="00C9180D" w:rsidRDefault="00000000">
      <w:pPr>
        <w:pStyle w:val="TOC2"/>
        <w:rPr>
          <w:rFonts w:asciiTheme="minorHAnsi" w:eastAsiaTheme="minorEastAsia" w:hAnsiTheme="minorHAnsi" w:cstheme="minorBidi"/>
          <w:color w:val="auto"/>
          <w:kern w:val="0"/>
          <w:szCs w:val="22"/>
          <w:lang w:eastAsia="en-GB"/>
        </w:rPr>
      </w:pPr>
      <w:hyperlink w:anchor="_Toc524705858" w:history="1">
        <w:r w:rsidR="00C9180D" w:rsidRPr="000F063A">
          <w:rPr>
            <w:rStyle w:val="Hyperlink"/>
            <w:rFonts w:ascii="Calibri" w:hAnsi="Calibri" w:cs="Calibri"/>
          </w:rPr>
          <w:t>1.5</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Document Location</w:t>
        </w:r>
        <w:r w:rsidR="00C9180D">
          <w:rPr>
            <w:webHidden/>
          </w:rPr>
          <w:tab/>
        </w:r>
        <w:r w:rsidR="00C9180D">
          <w:rPr>
            <w:webHidden/>
          </w:rPr>
          <w:fldChar w:fldCharType="begin"/>
        </w:r>
        <w:r w:rsidR="00C9180D">
          <w:rPr>
            <w:webHidden/>
          </w:rPr>
          <w:instrText xml:space="preserve"> PAGEREF _Toc524705858 \h </w:instrText>
        </w:r>
        <w:r w:rsidR="00C9180D">
          <w:rPr>
            <w:webHidden/>
          </w:rPr>
        </w:r>
        <w:r w:rsidR="00C9180D">
          <w:rPr>
            <w:webHidden/>
          </w:rPr>
          <w:fldChar w:fldCharType="separate"/>
        </w:r>
        <w:r w:rsidR="00395A9A">
          <w:rPr>
            <w:webHidden/>
          </w:rPr>
          <w:t>3</w:t>
        </w:r>
        <w:r w:rsidR="00C9180D">
          <w:rPr>
            <w:webHidden/>
          </w:rPr>
          <w:fldChar w:fldCharType="end"/>
        </w:r>
      </w:hyperlink>
    </w:p>
    <w:p w14:paraId="73BFC1DD" w14:textId="1CF7125C" w:rsidR="00C9180D" w:rsidRDefault="00000000">
      <w:pPr>
        <w:pStyle w:val="TOC1"/>
        <w:rPr>
          <w:rFonts w:asciiTheme="minorHAnsi" w:eastAsiaTheme="minorEastAsia" w:hAnsiTheme="minorHAnsi" w:cstheme="minorBidi"/>
          <w:noProof/>
          <w:color w:val="auto"/>
          <w:kern w:val="0"/>
          <w:szCs w:val="22"/>
          <w:lang w:eastAsia="en-GB"/>
        </w:rPr>
      </w:pPr>
      <w:hyperlink w:anchor="_Toc524705859" w:history="1">
        <w:r w:rsidR="00C9180D" w:rsidRPr="000F063A">
          <w:rPr>
            <w:rStyle w:val="Hyperlink"/>
            <w:noProof/>
          </w:rPr>
          <w:t>2</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INTRODUCTION</w:t>
        </w:r>
        <w:r w:rsidR="00C9180D">
          <w:rPr>
            <w:noProof/>
            <w:webHidden/>
          </w:rPr>
          <w:tab/>
        </w:r>
        <w:r w:rsidR="00C9180D">
          <w:rPr>
            <w:noProof/>
            <w:webHidden/>
          </w:rPr>
          <w:fldChar w:fldCharType="begin"/>
        </w:r>
        <w:r w:rsidR="00C9180D">
          <w:rPr>
            <w:noProof/>
            <w:webHidden/>
          </w:rPr>
          <w:instrText xml:space="preserve"> PAGEREF _Toc524705859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1E7D3831" w14:textId="06ABA5F6" w:rsidR="00C9180D" w:rsidRDefault="00000000">
      <w:pPr>
        <w:pStyle w:val="TOC1"/>
        <w:rPr>
          <w:rFonts w:asciiTheme="minorHAnsi" w:eastAsiaTheme="minorEastAsia" w:hAnsiTheme="minorHAnsi" w:cstheme="minorBidi"/>
          <w:noProof/>
          <w:color w:val="auto"/>
          <w:kern w:val="0"/>
          <w:szCs w:val="22"/>
          <w:lang w:eastAsia="en-GB"/>
        </w:rPr>
      </w:pPr>
      <w:hyperlink w:anchor="_Toc524705860" w:history="1">
        <w:r w:rsidR="00C9180D" w:rsidRPr="000F063A">
          <w:rPr>
            <w:rStyle w:val="Hyperlink"/>
            <w:noProof/>
          </w:rPr>
          <w:t>3</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SERVICE MANAGEMENT BOARD (SMB)</w:t>
        </w:r>
        <w:r w:rsidR="00C9180D">
          <w:rPr>
            <w:noProof/>
            <w:webHidden/>
          </w:rPr>
          <w:tab/>
        </w:r>
        <w:r w:rsidR="00C9180D">
          <w:rPr>
            <w:noProof/>
            <w:webHidden/>
          </w:rPr>
          <w:fldChar w:fldCharType="begin"/>
        </w:r>
        <w:r w:rsidR="00C9180D">
          <w:rPr>
            <w:noProof/>
            <w:webHidden/>
          </w:rPr>
          <w:instrText xml:space="preserve"> PAGEREF _Toc524705860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44E181D9" w14:textId="20B2E4D9" w:rsidR="00C9180D" w:rsidRDefault="00000000">
      <w:pPr>
        <w:pStyle w:val="TOC1"/>
        <w:rPr>
          <w:rFonts w:asciiTheme="minorHAnsi" w:eastAsiaTheme="minorEastAsia" w:hAnsiTheme="minorHAnsi" w:cstheme="minorBidi"/>
          <w:noProof/>
          <w:color w:val="auto"/>
          <w:kern w:val="0"/>
          <w:szCs w:val="22"/>
          <w:lang w:eastAsia="en-GB"/>
        </w:rPr>
      </w:pPr>
      <w:hyperlink w:anchor="_Toc524705861" w:history="1">
        <w:r w:rsidR="00C9180D" w:rsidRPr="000F063A">
          <w:rPr>
            <w:rStyle w:val="Hyperlink"/>
            <w:noProof/>
          </w:rPr>
          <w:t>4</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RELEASE NOTES REQUIREMENT</w:t>
        </w:r>
        <w:r w:rsidR="00C9180D">
          <w:rPr>
            <w:noProof/>
            <w:webHidden/>
          </w:rPr>
          <w:tab/>
        </w:r>
        <w:r w:rsidR="00C9180D">
          <w:rPr>
            <w:noProof/>
            <w:webHidden/>
          </w:rPr>
          <w:fldChar w:fldCharType="begin"/>
        </w:r>
        <w:r w:rsidR="00C9180D">
          <w:rPr>
            <w:noProof/>
            <w:webHidden/>
          </w:rPr>
          <w:instrText xml:space="preserve"> PAGEREF _Toc524705861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1A3F37B4" w14:textId="19480C2A" w:rsidR="00C9180D" w:rsidRDefault="00000000">
      <w:pPr>
        <w:pStyle w:val="TOC2"/>
        <w:rPr>
          <w:rFonts w:asciiTheme="minorHAnsi" w:eastAsiaTheme="minorEastAsia" w:hAnsiTheme="minorHAnsi" w:cstheme="minorBidi"/>
          <w:color w:val="auto"/>
          <w:kern w:val="0"/>
          <w:szCs w:val="22"/>
          <w:lang w:eastAsia="en-GB"/>
        </w:rPr>
      </w:pPr>
      <w:hyperlink w:anchor="_Toc524705862" w:history="1">
        <w:r w:rsidR="00C9180D" w:rsidRPr="000F063A">
          <w:rPr>
            <w:rStyle w:val="Hyperlink"/>
          </w:rPr>
          <w:t>4.1</w:t>
        </w:r>
        <w:r w:rsidR="00C9180D">
          <w:rPr>
            <w:rFonts w:asciiTheme="minorHAnsi" w:eastAsiaTheme="minorEastAsia" w:hAnsiTheme="minorHAnsi" w:cstheme="minorBidi"/>
            <w:color w:val="auto"/>
            <w:kern w:val="0"/>
            <w:szCs w:val="22"/>
            <w:lang w:eastAsia="en-GB"/>
          </w:rPr>
          <w:tab/>
        </w:r>
        <w:r w:rsidR="00C9180D" w:rsidRPr="000F063A">
          <w:rPr>
            <w:rStyle w:val="Hyperlink"/>
          </w:rPr>
          <w:t>Release Identification</w:t>
        </w:r>
        <w:r w:rsidR="00C9180D">
          <w:rPr>
            <w:webHidden/>
          </w:rPr>
          <w:tab/>
        </w:r>
        <w:r w:rsidR="00C9180D">
          <w:rPr>
            <w:webHidden/>
          </w:rPr>
          <w:fldChar w:fldCharType="begin"/>
        </w:r>
        <w:r w:rsidR="00C9180D">
          <w:rPr>
            <w:webHidden/>
          </w:rPr>
          <w:instrText xml:space="preserve"> PAGEREF _Toc524705862 \h </w:instrText>
        </w:r>
        <w:r w:rsidR="00C9180D">
          <w:rPr>
            <w:webHidden/>
          </w:rPr>
        </w:r>
        <w:r w:rsidR="00C9180D">
          <w:rPr>
            <w:webHidden/>
          </w:rPr>
          <w:fldChar w:fldCharType="separate"/>
        </w:r>
        <w:r w:rsidR="00395A9A">
          <w:rPr>
            <w:webHidden/>
          </w:rPr>
          <w:t>4</w:t>
        </w:r>
        <w:r w:rsidR="00C9180D">
          <w:rPr>
            <w:webHidden/>
          </w:rPr>
          <w:fldChar w:fldCharType="end"/>
        </w:r>
      </w:hyperlink>
    </w:p>
    <w:p w14:paraId="0648AE04" w14:textId="7BA474C4" w:rsidR="00C9180D" w:rsidRDefault="00000000">
      <w:pPr>
        <w:pStyle w:val="TOC2"/>
        <w:rPr>
          <w:rFonts w:asciiTheme="minorHAnsi" w:eastAsiaTheme="minorEastAsia" w:hAnsiTheme="minorHAnsi" w:cstheme="minorBidi"/>
          <w:color w:val="auto"/>
          <w:kern w:val="0"/>
          <w:szCs w:val="22"/>
          <w:lang w:eastAsia="en-GB"/>
        </w:rPr>
      </w:pPr>
      <w:hyperlink w:anchor="_Toc524705863" w:history="1">
        <w:r w:rsidR="00C9180D" w:rsidRPr="000F063A">
          <w:rPr>
            <w:rStyle w:val="Hyperlink"/>
          </w:rPr>
          <w:t>4.2</w:t>
        </w:r>
        <w:r w:rsidR="00C9180D">
          <w:rPr>
            <w:rFonts w:asciiTheme="minorHAnsi" w:eastAsiaTheme="minorEastAsia" w:hAnsiTheme="minorHAnsi" w:cstheme="minorBidi"/>
            <w:color w:val="auto"/>
            <w:kern w:val="0"/>
            <w:szCs w:val="22"/>
            <w:lang w:eastAsia="en-GB"/>
          </w:rPr>
          <w:tab/>
        </w:r>
        <w:r w:rsidR="00C9180D" w:rsidRPr="000F063A">
          <w:rPr>
            <w:rStyle w:val="Hyperlink"/>
          </w:rPr>
          <w:t>Description of New or Modified Functionality</w:t>
        </w:r>
        <w:r w:rsidR="00C9180D">
          <w:rPr>
            <w:webHidden/>
          </w:rPr>
          <w:tab/>
        </w:r>
        <w:r w:rsidR="00C9180D">
          <w:rPr>
            <w:webHidden/>
          </w:rPr>
          <w:fldChar w:fldCharType="begin"/>
        </w:r>
        <w:r w:rsidR="00C9180D">
          <w:rPr>
            <w:webHidden/>
          </w:rPr>
          <w:instrText xml:space="preserve"> PAGEREF _Toc524705863 \h </w:instrText>
        </w:r>
        <w:r w:rsidR="00C9180D">
          <w:rPr>
            <w:webHidden/>
          </w:rPr>
        </w:r>
        <w:r w:rsidR="00C9180D">
          <w:rPr>
            <w:webHidden/>
          </w:rPr>
          <w:fldChar w:fldCharType="separate"/>
        </w:r>
        <w:r w:rsidR="00395A9A">
          <w:rPr>
            <w:webHidden/>
          </w:rPr>
          <w:t>4</w:t>
        </w:r>
        <w:r w:rsidR="00C9180D">
          <w:rPr>
            <w:webHidden/>
          </w:rPr>
          <w:fldChar w:fldCharType="end"/>
        </w:r>
      </w:hyperlink>
    </w:p>
    <w:p w14:paraId="2D4876B8" w14:textId="32346323" w:rsidR="00C9180D" w:rsidRDefault="00000000">
      <w:pPr>
        <w:pStyle w:val="TOC2"/>
        <w:rPr>
          <w:rFonts w:asciiTheme="minorHAnsi" w:eastAsiaTheme="minorEastAsia" w:hAnsiTheme="minorHAnsi" w:cstheme="minorBidi"/>
          <w:color w:val="auto"/>
          <w:kern w:val="0"/>
          <w:szCs w:val="22"/>
          <w:lang w:eastAsia="en-GB"/>
        </w:rPr>
      </w:pPr>
      <w:hyperlink w:anchor="_Toc524705864" w:history="1">
        <w:r w:rsidR="00C9180D" w:rsidRPr="000F063A">
          <w:rPr>
            <w:rStyle w:val="Hyperlink"/>
          </w:rPr>
          <w:t>4.3</w:t>
        </w:r>
        <w:r w:rsidR="00C9180D">
          <w:rPr>
            <w:rFonts w:asciiTheme="minorHAnsi" w:eastAsiaTheme="minorEastAsia" w:hAnsiTheme="minorHAnsi" w:cstheme="minorBidi"/>
            <w:color w:val="auto"/>
            <w:kern w:val="0"/>
            <w:szCs w:val="22"/>
            <w:lang w:eastAsia="en-GB"/>
          </w:rPr>
          <w:tab/>
        </w:r>
        <w:r w:rsidR="00C9180D" w:rsidRPr="000F063A">
          <w:rPr>
            <w:rStyle w:val="Hyperlink"/>
          </w:rPr>
          <w:t>Problems Fixed</w:t>
        </w:r>
        <w:r w:rsidR="00C9180D">
          <w:rPr>
            <w:webHidden/>
          </w:rPr>
          <w:tab/>
        </w:r>
        <w:r w:rsidR="00C9180D">
          <w:rPr>
            <w:webHidden/>
          </w:rPr>
          <w:fldChar w:fldCharType="begin"/>
        </w:r>
        <w:r w:rsidR="00C9180D">
          <w:rPr>
            <w:webHidden/>
          </w:rPr>
          <w:instrText xml:space="preserve"> PAGEREF _Toc524705864 \h </w:instrText>
        </w:r>
        <w:r w:rsidR="00C9180D">
          <w:rPr>
            <w:webHidden/>
          </w:rPr>
        </w:r>
        <w:r w:rsidR="00C9180D">
          <w:rPr>
            <w:webHidden/>
          </w:rPr>
          <w:fldChar w:fldCharType="separate"/>
        </w:r>
        <w:r w:rsidR="00395A9A">
          <w:rPr>
            <w:webHidden/>
          </w:rPr>
          <w:t>5</w:t>
        </w:r>
        <w:r w:rsidR="00C9180D">
          <w:rPr>
            <w:webHidden/>
          </w:rPr>
          <w:fldChar w:fldCharType="end"/>
        </w:r>
      </w:hyperlink>
    </w:p>
    <w:p w14:paraId="4FFF2B36" w14:textId="37E6AD29" w:rsidR="00C9180D" w:rsidRDefault="00000000">
      <w:pPr>
        <w:pStyle w:val="TOC2"/>
        <w:rPr>
          <w:rFonts w:asciiTheme="minorHAnsi" w:eastAsiaTheme="minorEastAsia" w:hAnsiTheme="minorHAnsi" w:cstheme="minorBidi"/>
          <w:color w:val="auto"/>
          <w:kern w:val="0"/>
          <w:szCs w:val="22"/>
          <w:lang w:eastAsia="en-GB"/>
        </w:rPr>
      </w:pPr>
      <w:hyperlink w:anchor="_Toc524705865" w:history="1">
        <w:r w:rsidR="00C9180D" w:rsidRPr="000F063A">
          <w:rPr>
            <w:rStyle w:val="Hyperlink"/>
          </w:rPr>
          <w:t>4.4</w:t>
        </w:r>
        <w:r w:rsidR="00C9180D">
          <w:rPr>
            <w:rFonts w:asciiTheme="minorHAnsi" w:eastAsiaTheme="minorEastAsia" w:hAnsiTheme="minorHAnsi" w:cstheme="minorBidi"/>
            <w:color w:val="auto"/>
            <w:kern w:val="0"/>
            <w:szCs w:val="22"/>
            <w:lang w:eastAsia="en-GB"/>
          </w:rPr>
          <w:tab/>
        </w:r>
        <w:r w:rsidR="00C9180D" w:rsidRPr="000F063A">
          <w:rPr>
            <w:rStyle w:val="Hyperlink"/>
          </w:rPr>
          <w:t>New Problems Identified During Testing and Associated Workarounds</w:t>
        </w:r>
        <w:r w:rsidR="00C9180D">
          <w:rPr>
            <w:webHidden/>
          </w:rPr>
          <w:tab/>
        </w:r>
        <w:r w:rsidR="00C9180D">
          <w:rPr>
            <w:webHidden/>
          </w:rPr>
          <w:fldChar w:fldCharType="begin"/>
        </w:r>
        <w:r w:rsidR="00C9180D">
          <w:rPr>
            <w:webHidden/>
          </w:rPr>
          <w:instrText xml:space="preserve"> PAGEREF _Toc524705865 \h </w:instrText>
        </w:r>
        <w:r w:rsidR="00C9180D">
          <w:rPr>
            <w:webHidden/>
          </w:rPr>
        </w:r>
        <w:r w:rsidR="00C9180D">
          <w:rPr>
            <w:webHidden/>
          </w:rPr>
          <w:fldChar w:fldCharType="separate"/>
        </w:r>
        <w:r w:rsidR="00395A9A">
          <w:rPr>
            <w:webHidden/>
          </w:rPr>
          <w:t>5</w:t>
        </w:r>
        <w:r w:rsidR="00C9180D">
          <w:rPr>
            <w:webHidden/>
          </w:rPr>
          <w:fldChar w:fldCharType="end"/>
        </w:r>
      </w:hyperlink>
    </w:p>
    <w:p w14:paraId="0B29A391" w14:textId="5F0AC96C" w:rsidR="00C9180D" w:rsidRDefault="00000000">
      <w:pPr>
        <w:pStyle w:val="TOC2"/>
        <w:rPr>
          <w:rFonts w:asciiTheme="minorHAnsi" w:eastAsiaTheme="minorEastAsia" w:hAnsiTheme="minorHAnsi" w:cstheme="minorBidi"/>
          <w:color w:val="auto"/>
          <w:kern w:val="0"/>
          <w:szCs w:val="22"/>
          <w:lang w:eastAsia="en-GB"/>
        </w:rPr>
      </w:pPr>
      <w:hyperlink w:anchor="_Toc524705866" w:history="1">
        <w:r w:rsidR="00C9180D" w:rsidRPr="000F063A">
          <w:rPr>
            <w:rStyle w:val="Hyperlink"/>
          </w:rPr>
          <w:t>4.5</w:t>
        </w:r>
        <w:r w:rsidR="00C9180D">
          <w:rPr>
            <w:rFonts w:asciiTheme="minorHAnsi" w:eastAsiaTheme="minorEastAsia" w:hAnsiTheme="minorHAnsi" w:cstheme="minorBidi"/>
            <w:color w:val="auto"/>
            <w:kern w:val="0"/>
            <w:szCs w:val="22"/>
            <w:lang w:eastAsia="en-GB"/>
          </w:rPr>
          <w:tab/>
        </w:r>
        <w:r w:rsidR="00C9180D" w:rsidRPr="000F063A">
          <w:rPr>
            <w:rStyle w:val="Hyperlink"/>
          </w:rPr>
          <w:t>Pre-requisites to Deploy the Release</w:t>
        </w:r>
        <w:r w:rsidR="00C9180D">
          <w:rPr>
            <w:webHidden/>
          </w:rPr>
          <w:tab/>
        </w:r>
        <w:r w:rsidR="00C9180D">
          <w:rPr>
            <w:webHidden/>
          </w:rPr>
          <w:fldChar w:fldCharType="begin"/>
        </w:r>
        <w:r w:rsidR="00C9180D">
          <w:rPr>
            <w:webHidden/>
          </w:rPr>
          <w:instrText xml:space="preserve"> PAGEREF _Toc524705866 \h </w:instrText>
        </w:r>
        <w:r w:rsidR="00C9180D">
          <w:rPr>
            <w:webHidden/>
          </w:rPr>
        </w:r>
        <w:r w:rsidR="00C9180D">
          <w:rPr>
            <w:webHidden/>
          </w:rPr>
          <w:fldChar w:fldCharType="separate"/>
        </w:r>
        <w:r w:rsidR="00395A9A">
          <w:rPr>
            <w:webHidden/>
          </w:rPr>
          <w:t>5</w:t>
        </w:r>
        <w:r w:rsidR="00C9180D">
          <w:rPr>
            <w:webHidden/>
          </w:rPr>
          <w:fldChar w:fldCharType="end"/>
        </w:r>
      </w:hyperlink>
    </w:p>
    <w:p w14:paraId="5774A932" w14:textId="08A2C973" w:rsidR="00C9180D" w:rsidRDefault="00000000">
      <w:pPr>
        <w:pStyle w:val="TOC2"/>
        <w:rPr>
          <w:rFonts w:asciiTheme="minorHAnsi" w:eastAsiaTheme="minorEastAsia" w:hAnsiTheme="minorHAnsi" w:cstheme="minorBidi"/>
          <w:color w:val="auto"/>
          <w:kern w:val="0"/>
          <w:szCs w:val="22"/>
          <w:lang w:eastAsia="en-GB"/>
        </w:rPr>
      </w:pPr>
      <w:hyperlink w:anchor="_Toc524705867" w:history="1">
        <w:r w:rsidR="00C9180D" w:rsidRPr="000F063A">
          <w:rPr>
            <w:rStyle w:val="Hyperlink"/>
          </w:rPr>
          <w:t>4.6</w:t>
        </w:r>
        <w:r w:rsidR="00C9180D">
          <w:rPr>
            <w:rFonts w:asciiTheme="minorHAnsi" w:eastAsiaTheme="minorEastAsia" w:hAnsiTheme="minorHAnsi" w:cstheme="minorBidi"/>
            <w:color w:val="auto"/>
            <w:kern w:val="0"/>
            <w:szCs w:val="22"/>
            <w:lang w:eastAsia="en-GB"/>
          </w:rPr>
          <w:tab/>
        </w:r>
        <w:r w:rsidR="00C9180D" w:rsidRPr="000F063A">
          <w:rPr>
            <w:rStyle w:val="Hyperlink"/>
          </w:rPr>
          <w:t>Training Requirements</w:t>
        </w:r>
        <w:r w:rsidR="00C9180D">
          <w:rPr>
            <w:webHidden/>
          </w:rPr>
          <w:tab/>
        </w:r>
        <w:r w:rsidR="00C9180D">
          <w:rPr>
            <w:webHidden/>
          </w:rPr>
          <w:fldChar w:fldCharType="begin"/>
        </w:r>
        <w:r w:rsidR="00C9180D">
          <w:rPr>
            <w:webHidden/>
          </w:rPr>
          <w:instrText xml:space="preserve"> PAGEREF _Toc524705867 \h </w:instrText>
        </w:r>
        <w:r w:rsidR="00C9180D">
          <w:rPr>
            <w:webHidden/>
          </w:rPr>
        </w:r>
        <w:r w:rsidR="00C9180D">
          <w:rPr>
            <w:webHidden/>
          </w:rPr>
          <w:fldChar w:fldCharType="separate"/>
        </w:r>
        <w:r w:rsidR="00395A9A">
          <w:rPr>
            <w:webHidden/>
          </w:rPr>
          <w:t>5</w:t>
        </w:r>
        <w:r w:rsidR="00C9180D">
          <w:rPr>
            <w:webHidden/>
          </w:rPr>
          <w:fldChar w:fldCharType="end"/>
        </w:r>
      </w:hyperlink>
    </w:p>
    <w:p w14:paraId="318BD3DB" w14:textId="0204A710" w:rsidR="00C9180D" w:rsidRDefault="00000000">
      <w:pPr>
        <w:pStyle w:val="TOC2"/>
        <w:rPr>
          <w:rFonts w:asciiTheme="minorHAnsi" w:eastAsiaTheme="minorEastAsia" w:hAnsiTheme="minorHAnsi" w:cstheme="minorBidi"/>
          <w:color w:val="auto"/>
          <w:kern w:val="0"/>
          <w:szCs w:val="22"/>
          <w:lang w:eastAsia="en-GB"/>
        </w:rPr>
      </w:pPr>
      <w:hyperlink w:anchor="_Toc524705868" w:history="1">
        <w:r w:rsidR="00C9180D" w:rsidRPr="000F063A">
          <w:rPr>
            <w:rStyle w:val="Hyperlink"/>
          </w:rPr>
          <w:t>4.7</w:t>
        </w:r>
        <w:r w:rsidR="00C9180D">
          <w:rPr>
            <w:rFonts w:asciiTheme="minorHAnsi" w:eastAsiaTheme="minorEastAsia" w:hAnsiTheme="minorHAnsi" w:cstheme="minorBidi"/>
            <w:color w:val="auto"/>
            <w:kern w:val="0"/>
            <w:szCs w:val="22"/>
            <w:lang w:eastAsia="en-GB"/>
          </w:rPr>
          <w:tab/>
        </w:r>
        <w:r w:rsidR="00C9180D" w:rsidRPr="000F063A">
          <w:rPr>
            <w:rStyle w:val="Hyperlink"/>
          </w:rPr>
          <w:t>Step by Step Deployment Instructions</w:t>
        </w:r>
        <w:r w:rsidR="00C9180D">
          <w:rPr>
            <w:webHidden/>
          </w:rPr>
          <w:tab/>
        </w:r>
        <w:r w:rsidR="00C9180D">
          <w:rPr>
            <w:webHidden/>
          </w:rPr>
          <w:fldChar w:fldCharType="begin"/>
        </w:r>
        <w:r w:rsidR="00C9180D">
          <w:rPr>
            <w:webHidden/>
          </w:rPr>
          <w:instrText xml:space="preserve"> PAGEREF _Toc524705868 \h </w:instrText>
        </w:r>
        <w:r w:rsidR="00C9180D">
          <w:rPr>
            <w:webHidden/>
          </w:rPr>
        </w:r>
        <w:r w:rsidR="00C9180D">
          <w:rPr>
            <w:webHidden/>
          </w:rPr>
          <w:fldChar w:fldCharType="separate"/>
        </w:r>
        <w:r w:rsidR="00395A9A">
          <w:rPr>
            <w:webHidden/>
          </w:rPr>
          <w:t>6</w:t>
        </w:r>
        <w:r w:rsidR="00C9180D">
          <w:rPr>
            <w:webHidden/>
          </w:rPr>
          <w:fldChar w:fldCharType="end"/>
        </w:r>
      </w:hyperlink>
    </w:p>
    <w:p w14:paraId="5C4B5997" w14:textId="28DA85B5" w:rsidR="00C9180D" w:rsidRDefault="00000000">
      <w:pPr>
        <w:pStyle w:val="TOC2"/>
        <w:rPr>
          <w:rFonts w:asciiTheme="minorHAnsi" w:eastAsiaTheme="minorEastAsia" w:hAnsiTheme="minorHAnsi" w:cstheme="minorBidi"/>
          <w:color w:val="auto"/>
          <w:kern w:val="0"/>
          <w:szCs w:val="22"/>
          <w:lang w:eastAsia="en-GB"/>
        </w:rPr>
      </w:pPr>
      <w:hyperlink w:anchor="_Toc524705869" w:history="1">
        <w:r w:rsidR="00C9180D" w:rsidRPr="000F063A">
          <w:rPr>
            <w:rStyle w:val="Hyperlink"/>
          </w:rPr>
          <w:t>4.8</w:t>
        </w:r>
        <w:r w:rsidR="00C9180D">
          <w:rPr>
            <w:rFonts w:asciiTheme="minorHAnsi" w:eastAsiaTheme="minorEastAsia" w:hAnsiTheme="minorHAnsi" w:cstheme="minorBidi"/>
            <w:color w:val="auto"/>
            <w:kern w:val="0"/>
            <w:szCs w:val="22"/>
            <w:lang w:eastAsia="en-GB"/>
          </w:rPr>
          <w:tab/>
        </w:r>
        <w:r w:rsidR="00C9180D" w:rsidRPr="000F063A">
          <w:rPr>
            <w:rStyle w:val="Hyperlink"/>
          </w:rPr>
          <w:t>Deployment Plan</w:t>
        </w:r>
        <w:r w:rsidR="00C9180D">
          <w:rPr>
            <w:webHidden/>
          </w:rPr>
          <w:tab/>
        </w:r>
        <w:r w:rsidR="00C9180D">
          <w:rPr>
            <w:webHidden/>
          </w:rPr>
          <w:fldChar w:fldCharType="begin"/>
        </w:r>
        <w:r w:rsidR="00C9180D">
          <w:rPr>
            <w:webHidden/>
          </w:rPr>
          <w:instrText xml:space="preserve"> PAGEREF _Toc524705869 \h </w:instrText>
        </w:r>
        <w:r w:rsidR="00C9180D">
          <w:rPr>
            <w:webHidden/>
          </w:rPr>
        </w:r>
        <w:r w:rsidR="00C9180D">
          <w:rPr>
            <w:webHidden/>
          </w:rPr>
          <w:fldChar w:fldCharType="separate"/>
        </w:r>
        <w:r w:rsidR="00395A9A">
          <w:rPr>
            <w:webHidden/>
          </w:rPr>
          <w:t>6</w:t>
        </w:r>
        <w:r w:rsidR="00C9180D">
          <w:rPr>
            <w:webHidden/>
          </w:rPr>
          <w:fldChar w:fldCharType="end"/>
        </w:r>
      </w:hyperlink>
    </w:p>
    <w:p w14:paraId="51B8D84F" w14:textId="3AAD7361" w:rsidR="00C9180D" w:rsidRDefault="00000000">
      <w:pPr>
        <w:pStyle w:val="TOC2"/>
        <w:rPr>
          <w:rFonts w:asciiTheme="minorHAnsi" w:eastAsiaTheme="minorEastAsia" w:hAnsiTheme="minorHAnsi" w:cstheme="minorBidi"/>
          <w:color w:val="auto"/>
          <w:kern w:val="0"/>
          <w:szCs w:val="22"/>
          <w:lang w:eastAsia="en-GB"/>
        </w:rPr>
      </w:pPr>
      <w:hyperlink w:anchor="_Toc524705870" w:history="1">
        <w:r w:rsidR="00C9180D" w:rsidRPr="000F063A">
          <w:rPr>
            <w:rStyle w:val="Hyperlink"/>
          </w:rPr>
          <w:t>4.9</w:t>
        </w:r>
        <w:r w:rsidR="00C9180D">
          <w:rPr>
            <w:rFonts w:asciiTheme="minorHAnsi" w:eastAsiaTheme="minorEastAsia" w:hAnsiTheme="minorHAnsi" w:cstheme="minorBidi"/>
            <w:color w:val="auto"/>
            <w:kern w:val="0"/>
            <w:szCs w:val="22"/>
            <w:lang w:eastAsia="en-GB"/>
          </w:rPr>
          <w:tab/>
        </w:r>
        <w:r w:rsidR="00C9180D" w:rsidRPr="000F063A">
          <w:rPr>
            <w:rStyle w:val="Hyperlink"/>
          </w:rPr>
          <w:t>Back-Out Plan</w:t>
        </w:r>
        <w:r w:rsidR="00C9180D">
          <w:rPr>
            <w:webHidden/>
          </w:rPr>
          <w:tab/>
        </w:r>
        <w:r w:rsidR="00C9180D">
          <w:rPr>
            <w:webHidden/>
          </w:rPr>
          <w:fldChar w:fldCharType="begin"/>
        </w:r>
        <w:r w:rsidR="00C9180D">
          <w:rPr>
            <w:webHidden/>
          </w:rPr>
          <w:instrText xml:space="preserve"> PAGEREF _Toc524705870 \h </w:instrText>
        </w:r>
        <w:r w:rsidR="00C9180D">
          <w:rPr>
            <w:webHidden/>
          </w:rPr>
        </w:r>
        <w:r w:rsidR="00C9180D">
          <w:rPr>
            <w:webHidden/>
          </w:rPr>
          <w:fldChar w:fldCharType="separate"/>
        </w:r>
        <w:r w:rsidR="00395A9A">
          <w:rPr>
            <w:webHidden/>
          </w:rPr>
          <w:t>6</w:t>
        </w:r>
        <w:r w:rsidR="00C9180D">
          <w:rPr>
            <w:webHidden/>
          </w:rPr>
          <w:fldChar w:fldCharType="end"/>
        </w:r>
      </w:hyperlink>
    </w:p>
    <w:p w14:paraId="3B4F4277" w14:textId="22882764" w:rsidR="00C9180D" w:rsidRDefault="00000000">
      <w:pPr>
        <w:pStyle w:val="TOC2"/>
        <w:rPr>
          <w:rFonts w:asciiTheme="minorHAnsi" w:eastAsiaTheme="minorEastAsia" w:hAnsiTheme="minorHAnsi" w:cstheme="minorBidi"/>
          <w:color w:val="auto"/>
          <w:kern w:val="0"/>
          <w:szCs w:val="22"/>
          <w:lang w:eastAsia="en-GB"/>
        </w:rPr>
      </w:pPr>
      <w:hyperlink w:anchor="_Toc524705871" w:history="1">
        <w:r w:rsidR="00C9180D" w:rsidRPr="000F063A">
          <w:rPr>
            <w:rStyle w:val="Hyperlink"/>
          </w:rPr>
          <w:t>4.10</w:t>
        </w:r>
        <w:r w:rsidR="00C9180D">
          <w:rPr>
            <w:rFonts w:asciiTheme="minorHAnsi" w:eastAsiaTheme="minorEastAsia" w:hAnsiTheme="minorHAnsi" w:cstheme="minorBidi"/>
            <w:color w:val="auto"/>
            <w:kern w:val="0"/>
            <w:szCs w:val="22"/>
            <w:lang w:eastAsia="en-GB"/>
          </w:rPr>
          <w:tab/>
        </w:r>
        <w:r w:rsidR="00C9180D" w:rsidRPr="000F063A">
          <w:rPr>
            <w:rStyle w:val="Hyperlink"/>
          </w:rPr>
          <w:t>Release Available for Deployment Date</w:t>
        </w:r>
        <w:r w:rsidR="00C9180D">
          <w:rPr>
            <w:webHidden/>
          </w:rPr>
          <w:tab/>
        </w:r>
        <w:r w:rsidR="00C9180D">
          <w:rPr>
            <w:webHidden/>
          </w:rPr>
          <w:fldChar w:fldCharType="begin"/>
        </w:r>
        <w:r w:rsidR="00C9180D">
          <w:rPr>
            <w:webHidden/>
          </w:rPr>
          <w:instrText xml:space="preserve"> PAGEREF _Toc524705871 \h </w:instrText>
        </w:r>
        <w:r w:rsidR="00C9180D">
          <w:rPr>
            <w:webHidden/>
          </w:rPr>
        </w:r>
        <w:r w:rsidR="00C9180D">
          <w:rPr>
            <w:webHidden/>
          </w:rPr>
          <w:fldChar w:fldCharType="separate"/>
        </w:r>
        <w:r w:rsidR="00395A9A">
          <w:rPr>
            <w:webHidden/>
          </w:rPr>
          <w:t>6</w:t>
        </w:r>
        <w:r w:rsidR="00C9180D">
          <w:rPr>
            <w:webHidden/>
          </w:rPr>
          <w:fldChar w:fldCharType="end"/>
        </w:r>
      </w:hyperlink>
    </w:p>
    <w:p w14:paraId="6AB59B0E" w14:textId="77777777" w:rsidR="00935355" w:rsidRPr="00CD5649" w:rsidRDefault="00E73D46" w:rsidP="00CD5649">
      <w:pPr>
        <w:pStyle w:val="TOC1"/>
        <w:rPr>
          <w:rFonts w:ascii="Calibri" w:hAnsi="Calibri" w:cs="Calibri"/>
        </w:rPr>
      </w:pPr>
      <w:r w:rsidRPr="00CD5649">
        <w:rPr>
          <w:rFonts w:ascii="Calibri" w:hAnsi="Calibri" w:cs="Calibri"/>
          <w:kern w:val="0"/>
        </w:rPr>
        <w:fldChar w:fldCharType="end"/>
      </w:r>
      <w:r w:rsidR="00935355" w:rsidRPr="00CD5649">
        <w:rPr>
          <w:rFonts w:ascii="Calibri" w:hAnsi="Calibri" w:cs="Calibri"/>
        </w:rPr>
        <w:br w:type="page"/>
      </w:r>
    </w:p>
    <w:p w14:paraId="540A6165" w14:textId="77777777" w:rsidR="007F071D" w:rsidRPr="00CD5649" w:rsidRDefault="007F071D" w:rsidP="00CD5649">
      <w:pPr>
        <w:pStyle w:val="Heading1"/>
      </w:pPr>
      <w:bookmarkStart w:id="2" w:name="_Toc524705853"/>
      <w:r w:rsidRPr="00CD5649">
        <w:lastRenderedPageBreak/>
        <w:t>D</w:t>
      </w:r>
      <w:bookmarkEnd w:id="0"/>
      <w:bookmarkEnd w:id="1"/>
      <w:r w:rsidRPr="00CD5649">
        <w:t>OCUMENT HISTORY</w:t>
      </w:r>
      <w:bookmarkEnd w:id="2"/>
    </w:p>
    <w:p w14:paraId="2D473C74" w14:textId="77777777" w:rsidR="007F071D" w:rsidRPr="00CD5649" w:rsidRDefault="00CD5649" w:rsidP="005F7982">
      <w:pPr>
        <w:pStyle w:val="Heading2"/>
        <w:widowControl w:val="0"/>
        <w:spacing w:before="240"/>
        <w:ind w:left="578" w:right="-74" w:hanging="578"/>
        <w:rPr>
          <w:rFonts w:ascii="Calibri" w:hAnsi="Calibri" w:cs="Calibri"/>
          <w:color w:val="000000"/>
          <w:szCs w:val="28"/>
        </w:rPr>
      </w:pPr>
      <w:bookmarkStart w:id="3" w:name="_Toc263868852"/>
      <w:bookmarkStart w:id="4" w:name="_Toc271635817"/>
      <w:bookmarkStart w:id="5" w:name="_Toc524705854"/>
      <w:r w:rsidRPr="00CD5649">
        <w:rPr>
          <w:rFonts w:ascii="Calibri" w:hAnsi="Calibri" w:cs="Calibri"/>
          <w:color w:val="000000"/>
          <w:szCs w:val="28"/>
        </w:rPr>
        <w:t>Template</w:t>
      </w:r>
      <w:r w:rsidR="007F071D" w:rsidRPr="00CD5649">
        <w:rPr>
          <w:rFonts w:ascii="Calibri" w:hAnsi="Calibri" w:cs="Calibri"/>
          <w:color w:val="000000"/>
          <w:szCs w:val="28"/>
        </w:rPr>
        <w:t xml:space="preserve"> Revision History</w:t>
      </w:r>
      <w:bookmarkEnd w:id="3"/>
      <w:bookmarkEnd w:id="4"/>
      <w:bookmarkEnd w:id="5"/>
      <w:r w:rsidRPr="00CD5649">
        <w:rPr>
          <w:rFonts w:ascii="Calibri" w:hAnsi="Calibri" w:cs="Calibri"/>
          <w:color w:val="000000"/>
          <w:szCs w:val="28"/>
        </w:rPr>
        <w:t xml:space="preserve"> </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7F071D" w:rsidRPr="00CD5649" w14:paraId="40904943" w14:textId="77777777" w:rsidTr="009D5365">
        <w:tc>
          <w:tcPr>
            <w:tcW w:w="1828" w:type="dxa"/>
            <w:shd w:val="clear" w:color="auto" w:fill="B3B3B3"/>
            <w:vAlign w:val="center"/>
          </w:tcPr>
          <w:p w14:paraId="20E70309" w14:textId="77777777" w:rsidR="007F071D" w:rsidRPr="00CD5649" w:rsidRDefault="0051464A" w:rsidP="005565F6">
            <w:pPr>
              <w:spacing w:before="60" w:after="60" w:line="240" w:lineRule="auto"/>
              <w:rPr>
                <w:rFonts w:ascii="Calibri" w:hAnsi="Calibri" w:cs="Calibri"/>
                <w:color w:val="000000"/>
              </w:rPr>
            </w:pPr>
            <w:bookmarkStart w:id="6" w:name="_Toc263868853"/>
            <w:r w:rsidRPr="00CD5649">
              <w:rPr>
                <w:rFonts w:ascii="Calibri" w:hAnsi="Calibri" w:cs="Calibri"/>
                <w:color w:val="000000"/>
              </w:rPr>
              <w:t>D</w:t>
            </w:r>
            <w:r w:rsidR="007F071D" w:rsidRPr="00CD5649">
              <w:rPr>
                <w:rFonts w:ascii="Calibri" w:hAnsi="Calibri" w:cs="Calibri"/>
                <w:color w:val="000000"/>
              </w:rPr>
              <w:t>ate</w:t>
            </w:r>
          </w:p>
        </w:tc>
        <w:tc>
          <w:tcPr>
            <w:tcW w:w="992" w:type="dxa"/>
            <w:shd w:val="clear" w:color="auto" w:fill="B3B3B3"/>
            <w:vAlign w:val="center"/>
          </w:tcPr>
          <w:p w14:paraId="596C4264"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293BD32A"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7720CE1E"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 xml:space="preserve">Revision </w:t>
            </w:r>
            <w:r w:rsidR="0051464A" w:rsidRPr="00CD5649">
              <w:rPr>
                <w:rFonts w:ascii="Calibri" w:hAnsi="Calibri" w:cs="Calibri"/>
                <w:color w:val="000000"/>
              </w:rPr>
              <w:t>S</w:t>
            </w:r>
            <w:r w:rsidRPr="00CD5649">
              <w:rPr>
                <w:rFonts w:ascii="Calibri" w:hAnsi="Calibri" w:cs="Calibri"/>
                <w:color w:val="000000"/>
              </w:rPr>
              <w:t>ummary</w:t>
            </w:r>
          </w:p>
        </w:tc>
      </w:tr>
      <w:tr w:rsidR="00A005CF" w:rsidRPr="00CD5649" w14:paraId="6AA96239" w14:textId="77777777" w:rsidTr="009D5365">
        <w:tc>
          <w:tcPr>
            <w:tcW w:w="1828" w:type="dxa"/>
          </w:tcPr>
          <w:p w14:paraId="7A576C9F"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6</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06EF1570"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0.1</w:t>
            </w:r>
          </w:p>
        </w:tc>
        <w:tc>
          <w:tcPr>
            <w:tcW w:w="2392" w:type="dxa"/>
          </w:tcPr>
          <w:p w14:paraId="1D161EF7"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74AEA2D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 xml:space="preserve">First Draft </w:t>
            </w:r>
          </w:p>
        </w:tc>
      </w:tr>
      <w:tr w:rsidR="00A005CF" w:rsidRPr="00CD5649" w14:paraId="6ED9955F" w14:textId="77777777" w:rsidTr="009D5365">
        <w:tc>
          <w:tcPr>
            <w:tcW w:w="1828" w:type="dxa"/>
          </w:tcPr>
          <w:p w14:paraId="7F2A225C"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15</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0E7514B8"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0.2</w:t>
            </w:r>
          </w:p>
        </w:tc>
        <w:tc>
          <w:tcPr>
            <w:tcW w:w="2392" w:type="dxa"/>
          </w:tcPr>
          <w:p w14:paraId="3CA87C89"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26BE5542"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Second Draft following comments from SW</w:t>
            </w:r>
          </w:p>
        </w:tc>
      </w:tr>
      <w:tr w:rsidR="00A005CF" w:rsidRPr="00CD5649" w14:paraId="2E2E8A48" w14:textId="77777777" w:rsidTr="009D5365">
        <w:tc>
          <w:tcPr>
            <w:tcW w:w="1828" w:type="dxa"/>
          </w:tcPr>
          <w:p w14:paraId="2C4459E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5</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55396DBF"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0.3</w:t>
            </w:r>
          </w:p>
        </w:tc>
        <w:tc>
          <w:tcPr>
            <w:tcW w:w="2392" w:type="dxa"/>
          </w:tcPr>
          <w:p w14:paraId="1734242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465B0DD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Third Draft following release process modifications</w:t>
            </w:r>
          </w:p>
        </w:tc>
      </w:tr>
      <w:tr w:rsidR="00A005CF" w:rsidRPr="00CD5649" w14:paraId="4D7802C9" w14:textId="77777777" w:rsidTr="009D5365">
        <w:tc>
          <w:tcPr>
            <w:tcW w:w="1828" w:type="dxa"/>
          </w:tcPr>
          <w:p w14:paraId="4A7BC732"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26</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0995973E"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1.0</w:t>
            </w:r>
          </w:p>
        </w:tc>
        <w:tc>
          <w:tcPr>
            <w:tcW w:w="2392" w:type="dxa"/>
          </w:tcPr>
          <w:p w14:paraId="4AD7E357"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Kelly Tremlett</w:t>
            </w:r>
          </w:p>
        </w:tc>
        <w:tc>
          <w:tcPr>
            <w:tcW w:w="4677" w:type="dxa"/>
          </w:tcPr>
          <w:p w14:paraId="573954D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Issued as approved version 1.0</w:t>
            </w:r>
          </w:p>
        </w:tc>
      </w:tr>
    </w:tbl>
    <w:p w14:paraId="100FB496" w14:textId="77777777" w:rsidR="00CD5649" w:rsidRPr="00CD5649" w:rsidRDefault="007F071D" w:rsidP="00CD5649">
      <w:pPr>
        <w:pStyle w:val="Heading2"/>
        <w:widowControl w:val="0"/>
        <w:spacing w:before="240"/>
        <w:ind w:left="578" w:right="-74" w:hanging="578"/>
        <w:rPr>
          <w:rFonts w:ascii="Calibri" w:hAnsi="Calibri" w:cs="Calibri"/>
          <w:color w:val="000000"/>
          <w:szCs w:val="28"/>
        </w:rPr>
      </w:pPr>
      <w:bookmarkStart w:id="7" w:name="_Toc271635818"/>
      <w:r w:rsidRPr="00CD5649">
        <w:rPr>
          <w:rFonts w:ascii="Calibri" w:hAnsi="Calibri" w:cs="Calibri"/>
          <w:color w:val="000000"/>
          <w:szCs w:val="28"/>
        </w:rPr>
        <w:t xml:space="preserve"> </w:t>
      </w:r>
      <w:bookmarkStart w:id="8" w:name="_Toc524705855"/>
      <w:r w:rsidR="00CD5649" w:rsidRPr="00CD5649">
        <w:rPr>
          <w:rFonts w:ascii="Calibri" w:hAnsi="Calibri" w:cs="Calibri"/>
          <w:color w:val="000000"/>
          <w:szCs w:val="28"/>
        </w:rPr>
        <w:t>Revision History</w:t>
      </w:r>
      <w:bookmarkEnd w:id="8"/>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CD5649" w:rsidRPr="00CD5649" w14:paraId="31F61DAD" w14:textId="77777777" w:rsidTr="0090453C">
        <w:tc>
          <w:tcPr>
            <w:tcW w:w="1828" w:type="dxa"/>
            <w:shd w:val="clear" w:color="auto" w:fill="B3B3B3"/>
            <w:vAlign w:val="center"/>
          </w:tcPr>
          <w:p w14:paraId="458F909F"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vAlign w:val="center"/>
          </w:tcPr>
          <w:p w14:paraId="2FABEB18"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7166CE8F"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100F31CC"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Revision Summary</w:t>
            </w:r>
          </w:p>
        </w:tc>
      </w:tr>
      <w:tr w:rsidR="00400521" w:rsidRPr="00CD5649" w14:paraId="66E40006" w14:textId="77777777" w:rsidTr="0090453C">
        <w:tc>
          <w:tcPr>
            <w:tcW w:w="1828" w:type="dxa"/>
          </w:tcPr>
          <w:p w14:paraId="49DD4306" w14:textId="2461FCBB" w:rsidR="00400521" w:rsidRPr="001302DD" w:rsidRDefault="00722C2C" w:rsidP="00400521">
            <w:pPr>
              <w:rPr>
                <w:rFonts w:ascii="Calibri" w:hAnsi="Calibri"/>
              </w:rPr>
            </w:pPr>
            <w:r>
              <w:rPr>
                <w:rFonts w:ascii="Calibri" w:hAnsi="Calibri"/>
              </w:rPr>
              <w:t>10/06</w:t>
            </w:r>
            <w:r w:rsidR="00033D9C">
              <w:rPr>
                <w:rFonts w:ascii="Calibri" w:hAnsi="Calibri"/>
              </w:rPr>
              <w:t>/2019</w:t>
            </w:r>
          </w:p>
        </w:tc>
        <w:tc>
          <w:tcPr>
            <w:tcW w:w="992" w:type="dxa"/>
          </w:tcPr>
          <w:p w14:paraId="48611A77" w14:textId="3CB5385A" w:rsidR="00400521" w:rsidRPr="001302DD" w:rsidRDefault="00033D9C" w:rsidP="00400521">
            <w:pPr>
              <w:rPr>
                <w:rFonts w:ascii="Calibri" w:hAnsi="Calibri"/>
              </w:rPr>
            </w:pPr>
            <w:r>
              <w:rPr>
                <w:rFonts w:ascii="Calibri" w:hAnsi="Calibri"/>
              </w:rPr>
              <w:t>1.0</w:t>
            </w:r>
          </w:p>
        </w:tc>
        <w:tc>
          <w:tcPr>
            <w:tcW w:w="2392" w:type="dxa"/>
          </w:tcPr>
          <w:p w14:paraId="5041268A" w14:textId="3D20F806" w:rsidR="00400521" w:rsidRPr="001302DD" w:rsidRDefault="00033D9C" w:rsidP="00400521">
            <w:pPr>
              <w:rPr>
                <w:rFonts w:ascii="Calibri" w:hAnsi="Calibri"/>
              </w:rPr>
            </w:pPr>
            <w:r>
              <w:rPr>
                <w:rFonts w:ascii="Calibri" w:hAnsi="Calibri"/>
              </w:rPr>
              <w:t>Helen McGrath</w:t>
            </w:r>
          </w:p>
        </w:tc>
        <w:tc>
          <w:tcPr>
            <w:tcW w:w="4677" w:type="dxa"/>
          </w:tcPr>
          <w:p w14:paraId="6E7057C5" w14:textId="0FD2C217" w:rsidR="00400521" w:rsidRPr="001302DD" w:rsidRDefault="003B470F" w:rsidP="00400521">
            <w:pPr>
              <w:rPr>
                <w:rFonts w:ascii="Calibri" w:hAnsi="Calibri"/>
              </w:rPr>
            </w:pPr>
            <w:r>
              <w:rPr>
                <w:rFonts w:ascii="Calibri" w:hAnsi="Calibri"/>
              </w:rPr>
              <w:t xml:space="preserve">Senior </w:t>
            </w:r>
            <w:r w:rsidR="00033D9C">
              <w:rPr>
                <w:rFonts w:ascii="Calibri" w:hAnsi="Calibri"/>
              </w:rPr>
              <w:t>Support &amp; Business Analyst</w:t>
            </w:r>
          </w:p>
        </w:tc>
      </w:tr>
    </w:tbl>
    <w:p w14:paraId="53E1CFE7"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9" w:name="_Toc524705856"/>
      <w:r w:rsidRPr="00CD5649">
        <w:rPr>
          <w:rFonts w:ascii="Calibri" w:hAnsi="Calibri" w:cs="Calibri"/>
          <w:color w:val="000000"/>
          <w:szCs w:val="28"/>
        </w:rPr>
        <w:t>Reviewers</w:t>
      </w:r>
      <w:bookmarkEnd w:id="9"/>
      <w:r w:rsidRPr="00CD5649">
        <w:rPr>
          <w:rFonts w:ascii="Calibri" w:hAnsi="Calibri" w:cs="Calibri"/>
          <w:color w:val="000000"/>
          <w:szCs w:val="28"/>
        </w:rPr>
        <w:t xml:space="preserve"> </w:t>
      </w:r>
      <w:bookmarkEnd w:id="6"/>
      <w:bookmarkEnd w:id="7"/>
    </w:p>
    <w:p w14:paraId="18F1B613" w14:textId="77777777" w:rsidR="007F071D" w:rsidRPr="00CD5649" w:rsidRDefault="007F071D" w:rsidP="00DB28C0">
      <w:pPr>
        <w:spacing w:after="120"/>
        <w:rPr>
          <w:rFonts w:ascii="Calibri" w:hAnsi="Calibri" w:cs="Calibri"/>
          <w:color w:val="000000"/>
        </w:rPr>
      </w:pPr>
      <w:r w:rsidRPr="00CD5649">
        <w:rPr>
          <w:rFonts w:ascii="Calibri" w:hAnsi="Calibri" w:cs="Calibri"/>
          <w:color w:val="000000"/>
        </w:rPr>
        <w:t>This document requires the following reviews</w:t>
      </w:r>
      <w:r w:rsidR="004E145D" w:rsidRPr="00CD5649">
        <w:rPr>
          <w:rFonts w:ascii="Calibri" w:hAnsi="Calibri" w:cs="Calibri"/>
          <w:color w:val="000000"/>
        </w:rPr>
        <w:t>:</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26"/>
        <w:gridCol w:w="992"/>
        <w:gridCol w:w="2693"/>
        <w:gridCol w:w="4678"/>
      </w:tblGrid>
      <w:tr w:rsidR="00EB558C" w:rsidRPr="00CD5649" w14:paraId="74AAF97A" w14:textId="77777777" w:rsidTr="00C11D6E">
        <w:tc>
          <w:tcPr>
            <w:tcW w:w="1526" w:type="dxa"/>
            <w:tcBorders>
              <w:top w:val="single" w:sz="4" w:space="0" w:color="auto"/>
              <w:left w:val="single" w:sz="4" w:space="0" w:color="auto"/>
              <w:bottom w:val="single" w:sz="4" w:space="0" w:color="auto"/>
              <w:right w:val="single" w:sz="4" w:space="0" w:color="auto"/>
            </w:tcBorders>
            <w:shd w:val="clear" w:color="auto" w:fill="B3B3B3"/>
          </w:tcPr>
          <w:p w14:paraId="0BE2B2A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tcBorders>
              <w:top w:val="single" w:sz="4" w:space="0" w:color="auto"/>
              <w:left w:val="single" w:sz="4" w:space="0" w:color="auto"/>
              <w:bottom w:val="single" w:sz="4" w:space="0" w:color="auto"/>
              <w:right w:val="single" w:sz="4" w:space="0" w:color="auto"/>
            </w:tcBorders>
            <w:shd w:val="clear" w:color="auto" w:fill="B3B3B3"/>
          </w:tcPr>
          <w:p w14:paraId="12EB4EB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693" w:type="dxa"/>
            <w:tcBorders>
              <w:top w:val="single" w:sz="4" w:space="0" w:color="auto"/>
              <w:left w:val="single" w:sz="4" w:space="0" w:color="auto"/>
              <w:bottom w:val="single" w:sz="4" w:space="0" w:color="auto"/>
              <w:right w:val="single" w:sz="4" w:space="0" w:color="auto"/>
            </w:tcBorders>
            <w:shd w:val="clear" w:color="auto" w:fill="B3B3B3"/>
          </w:tcPr>
          <w:p w14:paraId="68367001"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Name</w:t>
            </w:r>
          </w:p>
        </w:tc>
        <w:tc>
          <w:tcPr>
            <w:tcW w:w="4678" w:type="dxa"/>
            <w:tcBorders>
              <w:top w:val="single" w:sz="4" w:space="0" w:color="auto"/>
              <w:left w:val="single" w:sz="4" w:space="0" w:color="auto"/>
              <w:bottom w:val="single" w:sz="4" w:space="0" w:color="auto"/>
              <w:right w:val="single" w:sz="4" w:space="0" w:color="auto"/>
            </w:tcBorders>
            <w:shd w:val="clear" w:color="auto" w:fill="B3B3B3"/>
          </w:tcPr>
          <w:p w14:paraId="0B73CDCD"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Position</w:t>
            </w:r>
          </w:p>
        </w:tc>
      </w:tr>
      <w:tr w:rsidR="00EB558C" w:rsidRPr="00CD5649" w14:paraId="2D51FA56" w14:textId="77777777" w:rsidTr="00C11D6E">
        <w:tc>
          <w:tcPr>
            <w:tcW w:w="1526" w:type="dxa"/>
            <w:tcBorders>
              <w:top w:val="single" w:sz="4" w:space="0" w:color="auto"/>
              <w:left w:val="single" w:sz="4" w:space="0" w:color="auto"/>
              <w:bottom w:val="single" w:sz="4" w:space="0" w:color="auto"/>
              <w:right w:val="single" w:sz="4" w:space="0" w:color="auto"/>
            </w:tcBorders>
          </w:tcPr>
          <w:p w14:paraId="5E31AC83" w14:textId="77777777" w:rsidR="00EB558C" w:rsidRPr="00CD5649" w:rsidRDefault="00EB558C" w:rsidP="00D431C9">
            <w:pPr>
              <w:spacing w:before="60" w:after="60" w:line="240" w:lineRule="auto"/>
              <w:rPr>
                <w:rFonts w:ascii="Calibri" w:hAnsi="Calibri" w:cs="Calibri"/>
                <w:color w:val="000000"/>
              </w:rPr>
            </w:pPr>
          </w:p>
        </w:tc>
        <w:tc>
          <w:tcPr>
            <w:tcW w:w="992" w:type="dxa"/>
            <w:tcBorders>
              <w:top w:val="single" w:sz="4" w:space="0" w:color="auto"/>
              <w:left w:val="single" w:sz="4" w:space="0" w:color="auto"/>
              <w:bottom w:val="single" w:sz="4" w:space="0" w:color="auto"/>
              <w:right w:val="single" w:sz="4" w:space="0" w:color="auto"/>
            </w:tcBorders>
          </w:tcPr>
          <w:p w14:paraId="32B40CB6" w14:textId="77777777" w:rsidR="00EB558C" w:rsidRPr="00CD5649" w:rsidRDefault="00EB558C" w:rsidP="00D431C9">
            <w:pPr>
              <w:spacing w:before="60" w:after="60" w:line="240" w:lineRule="auto"/>
              <w:rPr>
                <w:rFonts w:ascii="Calibri" w:hAnsi="Calibri" w:cs="Calibri"/>
                <w:color w:val="000000"/>
              </w:rPr>
            </w:pPr>
          </w:p>
        </w:tc>
        <w:tc>
          <w:tcPr>
            <w:tcW w:w="2693" w:type="dxa"/>
            <w:tcBorders>
              <w:top w:val="single" w:sz="4" w:space="0" w:color="auto"/>
              <w:left w:val="single" w:sz="4" w:space="0" w:color="auto"/>
              <w:bottom w:val="single" w:sz="4" w:space="0" w:color="auto"/>
              <w:right w:val="single" w:sz="4" w:space="0" w:color="auto"/>
            </w:tcBorders>
          </w:tcPr>
          <w:p w14:paraId="405863E8" w14:textId="77777777" w:rsidR="00EB558C" w:rsidRPr="00CD5649" w:rsidRDefault="00EB558C" w:rsidP="00D431C9">
            <w:pPr>
              <w:spacing w:before="60" w:after="60" w:line="240" w:lineRule="auto"/>
              <w:rPr>
                <w:rFonts w:ascii="Calibri" w:hAnsi="Calibri" w:cs="Calibri"/>
                <w:color w:val="000000"/>
              </w:rPr>
            </w:pPr>
          </w:p>
        </w:tc>
        <w:tc>
          <w:tcPr>
            <w:tcW w:w="4678" w:type="dxa"/>
            <w:tcBorders>
              <w:top w:val="single" w:sz="4" w:space="0" w:color="auto"/>
              <w:left w:val="single" w:sz="4" w:space="0" w:color="auto"/>
              <w:bottom w:val="single" w:sz="4" w:space="0" w:color="auto"/>
              <w:right w:val="single" w:sz="4" w:space="0" w:color="auto"/>
            </w:tcBorders>
          </w:tcPr>
          <w:p w14:paraId="19FD8131" w14:textId="77777777" w:rsidR="00EB558C" w:rsidRPr="00CD5649" w:rsidRDefault="00EB558C" w:rsidP="00D431C9">
            <w:pPr>
              <w:spacing w:before="60" w:after="60" w:line="240" w:lineRule="auto"/>
              <w:rPr>
                <w:rFonts w:ascii="Calibri" w:hAnsi="Calibri" w:cs="Calibri"/>
                <w:color w:val="000000"/>
              </w:rPr>
            </w:pPr>
          </w:p>
        </w:tc>
      </w:tr>
    </w:tbl>
    <w:p w14:paraId="3CFD7E4C"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10" w:name="_Toc524705857"/>
      <w:r w:rsidRPr="00CD5649">
        <w:rPr>
          <w:rFonts w:ascii="Calibri" w:hAnsi="Calibri" w:cs="Calibri"/>
          <w:color w:val="000000"/>
          <w:szCs w:val="28"/>
        </w:rPr>
        <w:t>Authorisation</w:t>
      </w:r>
      <w:bookmarkEnd w:id="10"/>
    </w:p>
    <w:p w14:paraId="63E30745" w14:textId="77777777" w:rsidR="007F071D" w:rsidRPr="00CD5649" w:rsidRDefault="007F071D" w:rsidP="00DB28C0">
      <w:pPr>
        <w:pStyle w:val="Head1Normal"/>
        <w:spacing w:before="0" w:line="276" w:lineRule="auto"/>
        <w:contextualSpacing/>
        <w:rPr>
          <w:rFonts w:ascii="Calibri" w:hAnsi="Calibri" w:cs="Calibri"/>
          <w:color w:val="000000"/>
          <w:sz w:val="22"/>
          <w:szCs w:val="22"/>
        </w:rPr>
      </w:pPr>
      <w:r w:rsidRPr="00CD5649">
        <w:rPr>
          <w:rFonts w:ascii="Calibri" w:hAnsi="Calibri" w:cs="Calibri"/>
          <w:color w:val="000000"/>
          <w:sz w:val="22"/>
          <w:szCs w:val="22"/>
        </w:rPr>
        <w:t>Signing of this document indicates acceptance of its contents.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6"/>
        <w:gridCol w:w="3828"/>
        <w:gridCol w:w="896"/>
        <w:gridCol w:w="2419"/>
      </w:tblGrid>
      <w:tr w:rsidR="007F071D" w:rsidRPr="00CD5649" w14:paraId="084B1F31" w14:textId="77777777" w:rsidTr="007C255D">
        <w:tc>
          <w:tcPr>
            <w:tcW w:w="2518" w:type="dxa"/>
            <w:vAlign w:val="center"/>
          </w:tcPr>
          <w:p w14:paraId="179ABDDB" w14:textId="77777777" w:rsidR="007F071D" w:rsidRPr="00CD5649" w:rsidRDefault="00BD6DFA" w:rsidP="00D431C9">
            <w:pPr>
              <w:spacing w:before="60" w:after="60" w:line="240" w:lineRule="auto"/>
              <w:rPr>
                <w:rFonts w:ascii="Calibri" w:hAnsi="Calibri" w:cs="Calibri"/>
                <w:color w:val="000000"/>
              </w:rPr>
            </w:pPr>
            <w:r w:rsidRPr="00CD5649">
              <w:rPr>
                <w:rFonts w:ascii="Calibri" w:hAnsi="Calibri" w:cs="Calibri"/>
                <w:color w:val="000000"/>
              </w:rPr>
              <w:t xml:space="preserve">Author’s </w:t>
            </w:r>
            <w:r w:rsidR="007F071D" w:rsidRPr="00CD5649">
              <w:rPr>
                <w:rFonts w:ascii="Calibri" w:hAnsi="Calibri" w:cs="Calibri"/>
                <w:color w:val="000000"/>
              </w:rPr>
              <w:t>Name:</w:t>
            </w:r>
          </w:p>
        </w:tc>
        <w:tc>
          <w:tcPr>
            <w:tcW w:w="7337" w:type="dxa"/>
            <w:gridSpan w:val="3"/>
            <w:vAlign w:val="center"/>
          </w:tcPr>
          <w:p w14:paraId="26724198" w14:textId="70685DB4" w:rsidR="007F071D" w:rsidRPr="00CD5649" w:rsidRDefault="00D661B0" w:rsidP="00D431C9">
            <w:pPr>
              <w:spacing w:before="60" w:after="60" w:line="240" w:lineRule="auto"/>
              <w:rPr>
                <w:rFonts w:ascii="Calibri" w:hAnsi="Calibri" w:cs="Calibri"/>
                <w:color w:val="000000"/>
              </w:rPr>
            </w:pPr>
            <w:r>
              <w:rPr>
                <w:rFonts w:ascii="Calibri" w:hAnsi="Calibri" w:cs="Calibri"/>
                <w:color w:val="000000"/>
              </w:rPr>
              <w:t>Helen McGrath</w:t>
            </w:r>
          </w:p>
        </w:tc>
      </w:tr>
      <w:tr w:rsidR="000D6217" w:rsidRPr="00CD5649" w14:paraId="53AD165A" w14:textId="77777777" w:rsidTr="007C255D">
        <w:tc>
          <w:tcPr>
            <w:tcW w:w="2518" w:type="dxa"/>
            <w:vAlign w:val="center"/>
          </w:tcPr>
          <w:p w14:paraId="44F84C67"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vAlign w:val="center"/>
          </w:tcPr>
          <w:p w14:paraId="0497EEB4" w14:textId="253F36B3" w:rsidR="000D6217" w:rsidRPr="00CD5649" w:rsidRDefault="00D661B0" w:rsidP="00D431C9">
            <w:pPr>
              <w:spacing w:before="60" w:after="60" w:line="240" w:lineRule="auto"/>
              <w:rPr>
                <w:rFonts w:ascii="Calibri" w:hAnsi="Calibri" w:cs="Calibri"/>
                <w:color w:val="000000"/>
              </w:rPr>
            </w:pPr>
            <w:r>
              <w:rPr>
                <w:rFonts w:ascii="Calibri" w:hAnsi="Calibri" w:cs="Calibri"/>
                <w:color w:val="000000"/>
              </w:rPr>
              <w:t>Senior Support and Business Analyst</w:t>
            </w:r>
          </w:p>
        </w:tc>
      </w:tr>
      <w:tr w:rsidR="000D6217" w:rsidRPr="00CD5649" w14:paraId="506E9F27" w14:textId="77777777" w:rsidTr="007C255D">
        <w:tc>
          <w:tcPr>
            <w:tcW w:w="2518" w:type="dxa"/>
            <w:vAlign w:val="center"/>
          </w:tcPr>
          <w:p w14:paraId="323F65EB"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vAlign w:val="center"/>
          </w:tcPr>
          <w:p w14:paraId="4535BF70" w14:textId="77777777" w:rsidR="000D6217" w:rsidRPr="00CD5649" w:rsidRDefault="000D6217" w:rsidP="00D431C9">
            <w:pPr>
              <w:spacing w:before="60" w:after="60" w:line="240" w:lineRule="auto"/>
              <w:rPr>
                <w:rFonts w:ascii="Calibri" w:hAnsi="Calibri" w:cs="Calibri"/>
                <w:color w:val="000000"/>
              </w:rPr>
            </w:pPr>
          </w:p>
        </w:tc>
        <w:tc>
          <w:tcPr>
            <w:tcW w:w="904" w:type="dxa"/>
            <w:vAlign w:val="center"/>
          </w:tcPr>
          <w:p w14:paraId="39FE0813"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vAlign w:val="center"/>
          </w:tcPr>
          <w:p w14:paraId="61889951" w14:textId="424FBBAF" w:rsidR="000D6217" w:rsidRPr="00CD5649" w:rsidRDefault="009305A6" w:rsidP="00D431C9">
            <w:pPr>
              <w:spacing w:before="60" w:after="60" w:line="240" w:lineRule="auto"/>
              <w:rPr>
                <w:rFonts w:ascii="Calibri" w:hAnsi="Calibri" w:cs="Calibri"/>
                <w:color w:val="000000"/>
              </w:rPr>
            </w:pPr>
            <w:r>
              <w:rPr>
                <w:rFonts w:ascii="Calibri" w:hAnsi="Calibri" w:cs="Calibri"/>
                <w:color w:val="000000"/>
              </w:rPr>
              <w:t>10</w:t>
            </w:r>
            <w:r w:rsidR="00F7344F">
              <w:rPr>
                <w:rFonts w:ascii="Calibri" w:hAnsi="Calibri" w:cs="Calibri"/>
                <w:color w:val="000000"/>
              </w:rPr>
              <w:t>/06</w:t>
            </w:r>
            <w:r w:rsidR="00D661B0">
              <w:rPr>
                <w:rFonts w:ascii="Calibri" w:hAnsi="Calibri" w:cs="Calibri"/>
                <w:color w:val="000000"/>
              </w:rPr>
              <w:t>/2019</w:t>
            </w:r>
          </w:p>
        </w:tc>
      </w:tr>
    </w:tbl>
    <w:p w14:paraId="3EDC7622" w14:textId="77777777" w:rsidR="007F071D" w:rsidRPr="00CD5649" w:rsidRDefault="007F071D" w:rsidP="000D6217">
      <w:pPr>
        <w:contextualSpacing/>
        <w:rPr>
          <w:rFonts w:ascii="Calibri" w:hAnsi="Calibri" w:cs="Calibri"/>
          <w:color w:val="00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8"/>
        <w:gridCol w:w="3826"/>
        <w:gridCol w:w="896"/>
        <w:gridCol w:w="2419"/>
      </w:tblGrid>
      <w:tr w:rsidR="007F071D" w:rsidRPr="00CD5649" w14:paraId="0603C7AF" w14:textId="77777777" w:rsidTr="007C255D">
        <w:trPr>
          <w:cantSplit/>
          <w:trHeight w:val="327"/>
        </w:trPr>
        <w:tc>
          <w:tcPr>
            <w:tcW w:w="2518" w:type="dxa"/>
          </w:tcPr>
          <w:p w14:paraId="2AACBD76" w14:textId="77777777" w:rsidR="007F071D" w:rsidRPr="00CD5649" w:rsidRDefault="00A746F9" w:rsidP="00D431C9">
            <w:pPr>
              <w:spacing w:before="60" w:after="60" w:line="240" w:lineRule="auto"/>
              <w:rPr>
                <w:rFonts w:ascii="Calibri" w:hAnsi="Calibri" w:cs="Calibri"/>
                <w:color w:val="000000"/>
              </w:rPr>
            </w:pPr>
            <w:r w:rsidRPr="00CD5649">
              <w:rPr>
                <w:rFonts w:ascii="Calibri" w:hAnsi="Calibri" w:cs="Calibri"/>
                <w:color w:val="000000"/>
              </w:rPr>
              <w:t xml:space="preserve">Approver’s </w:t>
            </w:r>
            <w:r w:rsidR="007F071D" w:rsidRPr="00CD5649">
              <w:rPr>
                <w:rFonts w:ascii="Calibri" w:hAnsi="Calibri" w:cs="Calibri"/>
                <w:color w:val="000000"/>
              </w:rPr>
              <w:t>Name:</w:t>
            </w:r>
          </w:p>
        </w:tc>
        <w:tc>
          <w:tcPr>
            <w:tcW w:w="7337" w:type="dxa"/>
            <w:gridSpan w:val="3"/>
          </w:tcPr>
          <w:p w14:paraId="3FED19CE" w14:textId="6E895C77" w:rsidR="007F071D" w:rsidRPr="00CD5649" w:rsidRDefault="00033D9C" w:rsidP="00D431C9">
            <w:pPr>
              <w:spacing w:before="60" w:after="60" w:line="240" w:lineRule="auto"/>
              <w:rPr>
                <w:rFonts w:ascii="Calibri" w:hAnsi="Calibri" w:cs="Calibri"/>
                <w:color w:val="000000"/>
              </w:rPr>
            </w:pPr>
            <w:r>
              <w:rPr>
                <w:rFonts w:ascii="Calibri" w:hAnsi="Calibri" w:cs="Calibri"/>
                <w:color w:val="000000"/>
              </w:rPr>
              <w:t>Stephen Price</w:t>
            </w:r>
          </w:p>
        </w:tc>
      </w:tr>
      <w:tr w:rsidR="000D6217" w:rsidRPr="00CD5649" w14:paraId="06AD57C3" w14:textId="77777777" w:rsidTr="007C255D">
        <w:trPr>
          <w:cantSplit/>
          <w:trHeight w:val="327"/>
        </w:trPr>
        <w:tc>
          <w:tcPr>
            <w:tcW w:w="2518" w:type="dxa"/>
          </w:tcPr>
          <w:p w14:paraId="5A1041DD"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tcPr>
          <w:p w14:paraId="3CBBAB74" w14:textId="0E8EDD0B" w:rsidR="000D6217" w:rsidRPr="00CD5649" w:rsidRDefault="00033D9C" w:rsidP="00D431C9">
            <w:pPr>
              <w:spacing w:before="60" w:after="60" w:line="240" w:lineRule="auto"/>
              <w:rPr>
                <w:rFonts w:ascii="Calibri" w:hAnsi="Calibri" w:cs="Calibri"/>
                <w:color w:val="000000"/>
              </w:rPr>
            </w:pPr>
            <w:r w:rsidRPr="00FC365E">
              <w:rPr>
                <w:rFonts w:ascii="Calibri" w:hAnsi="Calibri" w:cs="Calibri"/>
                <w:color w:val="000000"/>
              </w:rPr>
              <w:t>Applications Manager (Corporate)</w:t>
            </w:r>
          </w:p>
        </w:tc>
      </w:tr>
      <w:tr w:rsidR="007F071D" w:rsidRPr="00CD5649" w14:paraId="43164666" w14:textId="77777777" w:rsidTr="007C255D">
        <w:trPr>
          <w:cantSplit/>
          <w:trHeight w:val="327"/>
        </w:trPr>
        <w:tc>
          <w:tcPr>
            <w:tcW w:w="2518" w:type="dxa"/>
          </w:tcPr>
          <w:p w14:paraId="430C866B"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tcPr>
          <w:p w14:paraId="528D81A6" w14:textId="77777777" w:rsidR="007F071D" w:rsidRPr="00CD5649" w:rsidRDefault="007F071D" w:rsidP="00D431C9">
            <w:pPr>
              <w:spacing w:before="60" w:after="60" w:line="240" w:lineRule="auto"/>
              <w:rPr>
                <w:rFonts w:ascii="Calibri" w:hAnsi="Calibri" w:cs="Calibri"/>
                <w:color w:val="000000"/>
              </w:rPr>
            </w:pPr>
          </w:p>
        </w:tc>
        <w:tc>
          <w:tcPr>
            <w:tcW w:w="904" w:type="dxa"/>
          </w:tcPr>
          <w:p w14:paraId="19B3A1C9"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tcPr>
          <w:p w14:paraId="1B5265C0" w14:textId="12B94D81" w:rsidR="007F071D" w:rsidRPr="00CD5649" w:rsidRDefault="009305A6" w:rsidP="00D431C9">
            <w:pPr>
              <w:spacing w:before="60" w:after="60" w:line="240" w:lineRule="auto"/>
              <w:rPr>
                <w:rFonts w:ascii="Calibri" w:hAnsi="Calibri" w:cs="Calibri"/>
                <w:color w:val="000000"/>
              </w:rPr>
            </w:pPr>
            <w:r>
              <w:rPr>
                <w:rFonts w:ascii="Calibri" w:hAnsi="Calibri" w:cs="Calibri"/>
                <w:color w:val="000000"/>
              </w:rPr>
              <w:t>10</w:t>
            </w:r>
            <w:r w:rsidR="00F7344F">
              <w:rPr>
                <w:rFonts w:ascii="Calibri" w:hAnsi="Calibri" w:cs="Calibri"/>
                <w:color w:val="000000"/>
              </w:rPr>
              <w:t>/06</w:t>
            </w:r>
            <w:r w:rsidR="00D661B0">
              <w:rPr>
                <w:rFonts w:ascii="Calibri" w:hAnsi="Calibri" w:cs="Calibri"/>
                <w:color w:val="000000"/>
              </w:rPr>
              <w:t>/2019</w:t>
            </w:r>
          </w:p>
        </w:tc>
      </w:tr>
    </w:tbl>
    <w:p w14:paraId="4897941E" w14:textId="77777777" w:rsidR="00A746F9" w:rsidRPr="00CD5649" w:rsidRDefault="00A746F9" w:rsidP="005F7982">
      <w:pPr>
        <w:pStyle w:val="Heading2"/>
        <w:widowControl w:val="0"/>
        <w:spacing w:before="240"/>
        <w:ind w:left="578" w:right="-74" w:hanging="578"/>
        <w:rPr>
          <w:rFonts w:ascii="Calibri" w:hAnsi="Calibri" w:cs="Calibri"/>
          <w:color w:val="000000"/>
          <w:szCs w:val="28"/>
        </w:rPr>
      </w:pPr>
      <w:bookmarkStart w:id="11" w:name="_Toc524705858"/>
      <w:r w:rsidRPr="00CD5649">
        <w:rPr>
          <w:rFonts w:ascii="Calibri" w:hAnsi="Calibri" w:cs="Calibri"/>
          <w:color w:val="000000"/>
          <w:szCs w:val="28"/>
        </w:rPr>
        <w:t>Document Location</w:t>
      </w:r>
      <w:bookmarkEnd w:id="11"/>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062"/>
        <w:gridCol w:w="7547"/>
      </w:tblGrid>
      <w:tr w:rsidR="006D3D4B" w:rsidRPr="00CD5649" w14:paraId="60E670CA" w14:textId="77777777" w:rsidTr="00C22F16">
        <w:tc>
          <w:tcPr>
            <w:tcW w:w="2062" w:type="dxa"/>
            <w:shd w:val="clear" w:color="auto" w:fill="B3B3B3"/>
          </w:tcPr>
          <w:p w14:paraId="7A1A0D4D"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Type</w:t>
            </w:r>
          </w:p>
        </w:tc>
        <w:tc>
          <w:tcPr>
            <w:tcW w:w="7547" w:type="dxa"/>
            <w:shd w:val="clear" w:color="auto" w:fill="B3B3B3"/>
          </w:tcPr>
          <w:p w14:paraId="547D2AF9"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Location</w:t>
            </w:r>
          </w:p>
        </w:tc>
      </w:tr>
      <w:tr w:rsidR="0078630D" w:rsidRPr="00CD5649" w14:paraId="57CF8540" w14:textId="77777777" w:rsidTr="00C22F16">
        <w:tc>
          <w:tcPr>
            <w:tcW w:w="2062" w:type="dxa"/>
          </w:tcPr>
          <w:p w14:paraId="0381E987" w14:textId="77777777" w:rsidR="0078630D" w:rsidRPr="00CD5649" w:rsidRDefault="0078630D" w:rsidP="00D431C9">
            <w:pPr>
              <w:spacing w:before="60" w:after="60" w:line="240" w:lineRule="auto"/>
              <w:rPr>
                <w:rFonts w:ascii="Calibri" w:hAnsi="Calibri" w:cs="Calibri"/>
                <w:color w:val="000000"/>
              </w:rPr>
            </w:pPr>
            <w:r w:rsidRPr="00CD5649">
              <w:rPr>
                <w:rFonts w:ascii="Calibri" w:hAnsi="Calibri" w:cs="Calibri"/>
                <w:color w:val="000000"/>
              </w:rPr>
              <w:t>Electronic</w:t>
            </w:r>
          </w:p>
        </w:tc>
        <w:tc>
          <w:tcPr>
            <w:tcW w:w="7547" w:type="dxa"/>
          </w:tcPr>
          <w:p w14:paraId="29E881FD" w14:textId="77777777" w:rsidR="0078630D" w:rsidRPr="00CD5649" w:rsidRDefault="0078630D" w:rsidP="00B64212">
            <w:pPr>
              <w:spacing w:before="60" w:after="60" w:line="240" w:lineRule="auto"/>
              <w:rPr>
                <w:rFonts w:ascii="Calibri" w:hAnsi="Calibri" w:cs="Calibri"/>
                <w:color w:val="000000"/>
              </w:rPr>
            </w:pPr>
          </w:p>
        </w:tc>
      </w:tr>
    </w:tbl>
    <w:p w14:paraId="4F37C6E2" w14:textId="77777777" w:rsidR="009B2791" w:rsidRPr="00CD5649" w:rsidRDefault="009B2791" w:rsidP="009B2791">
      <w:pPr>
        <w:contextualSpacing/>
        <w:rPr>
          <w:rFonts w:ascii="Calibri" w:hAnsi="Calibri" w:cs="Calibri"/>
          <w:color w:val="000000"/>
        </w:rPr>
      </w:pPr>
    </w:p>
    <w:p w14:paraId="29D5B5C1" w14:textId="77777777" w:rsidR="009E072F" w:rsidRPr="00CD5649" w:rsidRDefault="00A876E9" w:rsidP="00400521">
      <w:pPr>
        <w:pStyle w:val="Heading1"/>
      </w:pPr>
      <w:r w:rsidRPr="00CD5649">
        <w:br w:type="page"/>
      </w:r>
      <w:bookmarkStart w:id="12" w:name="_Toc524705859"/>
      <w:r w:rsidR="00A005CF" w:rsidRPr="00CD5649">
        <w:lastRenderedPageBreak/>
        <w:t>INTRODUCTION</w:t>
      </w:r>
      <w:bookmarkEnd w:id="12"/>
    </w:p>
    <w:p w14:paraId="06AA64F0"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 </w:t>
      </w:r>
    </w:p>
    <w:p w14:paraId="51EF0B07" w14:textId="77777777" w:rsidR="00A005CF" w:rsidRPr="00CD5649" w:rsidRDefault="00A005CF" w:rsidP="00A005CF">
      <w:pPr>
        <w:jc w:val="both"/>
        <w:rPr>
          <w:rFonts w:ascii="Calibri" w:hAnsi="Calibri" w:cs="Calibri"/>
          <w:sz w:val="20"/>
          <w:szCs w:val="20"/>
        </w:rPr>
      </w:pPr>
    </w:p>
    <w:p w14:paraId="251AB661" w14:textId="28704C60" w:rsidR="00A005CF" w:rsidRPr="006C7A6B" w:rsidRDefault="00A005CF" w:rsidP="006C7A6B">
      <w:pPr>
        <w:jc w:val="both"/>
        <w:rPr>
          <w:rFonts w:ascii="Calibri" w:hAnsi="Calibri" w:cs="Calibri"/>
          <w:sz w:val="20"/>
          <w:szCs w:val="20"/>
        </w:rPr>
      </w:pPr>
      <w:r w:rsidRPr="00CD5649">
        <w:rPr>
          <w:rFonts w:ascii="Calibri" w:hAnsi="Calibri" w:cs="Calibri"/>
          <w:sz w:val="20"/>
          <w:szCs w:val="20"/>
        </w:rPr>
        <w:t xml:space="preserve">These notes contain information on the agreed scope and content of Release id </w:t>
      </w:r>
      <w:r w:rsidR="00C11D6E" w:rsidRPr="00C11D6E">
        <w:rPr>
          <w:rFonts w:ascii="Calibri" w:hAnsi="Calibri" w:cs="Calibri"/>
          <w:color w:val="0033CC"/>
          <w:sz w:val="20"/>
          <w:szCs w:val="20"/>
        </w:rPr>
        <w:t>CMS/</w:t>
      </w:r>
      <w:r w:rsidR="00F7344F">
        <w:rPr>
          <w:rFonts w:ascii="Calibri" w:hAnsi="Calibri" w:cs="Calibri"/>
          <w:color w:val="0033CC"/>
          <w:sz w:val="20"/>
          <w:szCs w:val="20"/>
        </w:rPr>
        <w:t>06</w:t>
      </w:r>
      <w:r w:rsidR="00033D9C">
        <w:rPr>
          <w:rFonts w:ascii="Calibri" w:hAnsi="Calibri" w:cs="Calibri"/>
          <w:color w:val="0033CC"/>
          <w:sz w:val="20"/>
          <w:szCs w:val="20"/>
        </w:rPr>
        <w:t xml:space="preserve">-2019 </w:t>
      </w:r>
      <w:r w:rsidRPr="00CD5649">
        <w:rPr>
          <w:rFonts w:ascii="Calibri" w:hAnsi="Calibri" w:cs="Calibri"/>
          <w:sz w:val="20"/>
          <w:szCs w:val="20"/>
        </w:rPr>
        <w:t>for the</w:t>
      </w:r>
      <w:r w:rsidRPr="00CD5649">
        <w:rPr>
          <w:rFonts w:ascii="Calibri" w:eastAsia="Times New Roman" w:hAnsi="Calibri" w:cs="Calibri"/>
          <w:i/>
          <w:color w:val="0000FF"/>
          <w:sz w:val="20"/>
          <w:szCs w:val="20"/>
          <w:lang w:val="en-US"/>
        </w:rPr>
        <w:t xml:space="preserve"> </w:t>
      </w:r>
      <w:r w:rsidR="004B5F0D">
        <w:rPr>
          <w:rFonts w:ascii="Calibri" w:eastAsia="Times New Roman" w:hAnsi="Calibri" w:cs="Calibri"/>
          <w:i/>
          <w:color w:val="0000FF"/>
          <w:sz w:val="20"/>
          <w:szCs w:val="20"/>
          <w:lang w:val="en-US"/>
        </w:rPr>
        <w:t xml:space="preserve">CMS </w:t>
      </w:r>
      <w:r w:rsidRPr="00CD5649">
        <w:rPr>
          <w:rFonts w:ascii="Calibri" w:hAnsi="Calibri" w:cs="Calibri"/>
          <w:sz w:val="20"/>
          <w:szCs w:val="20"/>
        </w:rPr>
        <w:t>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0CD36D61" w14:textId="77777777" w:rsidR="009E072F" w:rsidRPr="00400521" w:rsidRDefault="00A005CF" w:rsidP="00400521">
      <w:pPr>
        <w:pStyle w:val="Heading1"/>
      </w:pPr>
      <w:bookmarkStart w:id="13" w:name="_Toc524705860"/>
      <w:r w:rsidRPr="00400521">
        <w:t>SERVICE MANAGEMENT BOARD (SMB)</w:t>
      </w:r>
      <w:bookmarkEnd w:id="13"/>
    </w:p>
    <w:p w14:paraId="2617C6F4" w14:textId="038F55E5"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w:t>
      </w:r>
      <w:r w:rsidR="00504ADC">
        <w:rPr>
          <w:rFonts w:ascii="Calibri" w:eastAsia="Times New Roman" w:hAnsi="Calibri" w:cs="Calibri"/>
          <w:i/>
          <w:color w:val="0000FF"/>
          <w:sz w:val="20"/>
          <w:szCs w:val="20"/>
          <w:lang w:val="en-US"/>
        </w:rPr>
        <w:t xml:space="preserve">CMS </w:t>
      </w:r>
      <w:r w:rsidRPr="00CD5649">
        <w:rPr>
          <w:rFonts w:ascii="Calibri" w:hAnsi="Calibri" w:cs="Calibri"/>
          <w:sz w:val="20"/>
          <w:szCs w:val="20"/>
        </w:rPr>
        <w:t xml:space="preserve">Service Management Board has overall responsibility for ensuring that these Release Notes accurately describes the Release and that it is kept under constant review and updated to reflect any modifications to the Release prior to its deployment. </w:t>
      </w:r>
    </w:p>
    <w:p w14:paraId="793858A0" w14:textId="77777777" w:rsidR="009E072F" w:rsidRPr="00CD5649" w:rsidRDefault="00A005CF" w:rsidP="00400521">
      <w:pPr>
        <w:pStyle w:val="Heading1"/>
      </w:pPr>
      <w:bookmarkStart w:id="14" w:name="_Toc524705861"/>
      <w:r w:rsidRPr="00CD5649">
        <w:t>RELEASE NOTES REQUIREMENT</w:t>
      </w:r>
      <w:bookmarkEnd w:id="14"/>
    </w:p>
    <w:p w14:paraId="01ACF81A" w14:textId="284047E5" w:rsidR="009E072F" w:rsidRDefault="002112AF" w:rsidP="00400521">
      <w:pPr>
        <w:pStyle w:val="Heading2"/>
      </w:pPr>
      <w:bookmarkStart w:id="15" w:name="_Toc524705862"/>
      <w:r w:rsidRPr="00CD5649">
        <w:t>Release Identification</w:t>
      </w:r>
      <w:bookmarkEnd w:id="15"/>
    </w:p>
    <w:p w14:paraId="4512E912" w14:textId="674106B1" w:rsidR="00033D9C" w:rsidRPr="00033D9C" w:rsidRDefault="00000000" w:rsidP="00033D9C">
      <w:hyperlink r:id="rId19" w:history="1">
        <w:r w:rsidR="00722C2C" w:rsidRPr="00722C2C">
          <w:rPr>
            <w:rStyle w:val="Hyperlink"/>
            <w:bCs/>
            <w:i/>
          </w:rPr>
          <w:t>531</w:t>
        </w:r>
      </w:hyperlink>
      <w:r w:rsidR="00F7344F">
        <w:rPr>
          <w:rFonts w:ascii="Calibri" w:hAnsi="Calibri" w:cs="Calibri"/>
          <w:i/>
          <w:color w:val="000000"/>
        </w:rPr>
        <w:t xml:space="preserve">  CMS/06</w:t>
      </w:r>
      <w:r w:rsidR="00033D9C" w:rsidRPr="00E3739C">
        <w:rPr>
          <w:rFonts w:ascii="Calibri" w:hAnsi="Calibri" w:cs="Calibri"/>
          <w:i/>
          <w:color w:val="000000"/>
        </w:rPr>
        <w:t>-2019</w:t>
      </w:r>
    </w:p>
    <w:p w14:paraId="7160AE68" w14:textId="77777777" w:rsidR="009E072F" w:rsidRPr="00CD5649" w:rsidRDefault="009F1A52" w:rsidP="00400521">
      <w:pPr>
        <w:pStyle w:val="Heading2"/>
      </w:pPr>
      <w:bookmarkStart w:id="16" w:name="_Toc524705863"/>
      <w:r w:rsidRPr="00CD5649">
        <w:t>Description of New or Modified Functionality</w:t>
      </w:r>
      <w:bookmarkEnd w:id="16"/>
    </w:p>
    <w:tbl>
      <w:tblPr>
        <w:tblStyle w:val="TableGrid"/>
        <w:tblW w:w="0" w:type="auto"/>
        <w:tblLook w:val="04A0" w:firstRow="1" w:lastRow="0" w:firstColumn="1" w:lastColumn="0" w:noHBand="0" w:noVBand="1"/>
      </w:tblPr>
      <w:tblGrid>
        <w:gridCol w:w="2348"/>
        <w:gridCol w:w="7281"/>
      </w:tblGrid>
      <w:tr w:rsidR="005406C6" w:rsidRPr="0034731D" w14:paraId="15B554A3" w14:textId="77777777" w:rsidTr="005D36D4">
        <w:trPr>
          <w:trHeight w:val="468"/>
        </w:trPr>
        <w:tc>
          <w:tcPr>
            <w:tcW w:w="2348" w:type="dxa"/>
            <w:shd w:val="clear" w:color="auto" w:fill="95B3D7" w:themeFill="accent1" w:themeFillTint="99"/>
            <w:noWrap/>
            <w:hideMark/>
          </w:tcPr>
          <w:p w14:paraId="450AB3E2" w14:textId="77777777" w:rsidR="0034731D" w:rsidRPr="00D70DAB" w:rsidRDefault="0034731D" w:rsidP="0034731D">
            <w:pPr>
              <w:rPr>
                <w:rFonts w:ascii="Calibri" w:hAnsi="Calibri" w:cs="Calibri"/>
                <w:b/>
                <w:sz w:val="28"/>
                <w:szCs w:val="28"/>
              </w:rPr>
            </w:pPr>
            <w:r w:rsidRPr="00D70DAB">
              <w:rPr>
                <w:rFonts w:ascii="Calibri" w:hAnsi="Calibri" w:cs="Calibri"/>
                <w:b/>
                <w:sz w:val="28"/>
                <w:szCs w:val="28"/>
              </w:rPr>
              <w:t>Item</w:t>
            </w:r>
          </w:p>
        </w:tc>
        <w:tc>
          <w:tcPr>
            <w:tcW w:w="7281" w:type="dxa"/>
            <w:shd w:val="clear" w:color="auto" w:fill="95B3D7" w:themeFill="accent1" w:themeFillTint="99"/>
            <w:noWrap/>
            <w:hideMark/>
          </w:tcPr>
          <w:p w14:paraId="46A3D1D3" w14:textId="77777777" w:rsidR="0034731D" w:rsidRPr="00D70DAB" w:rsidRDefault="0034731D">
            <w:pPr>
              <w:rPr>
                <w:rFonts w:ascii="Calibri" w:hAnsi="Calibri" w:cs="Calibri"/>
                <w:b/>
                <w:sz w:val="28"/>
                <w:szCs w:val="28"/>
              </w:rPr>
            </w:pPr>
            <w:r w:rsidRPr="00D70DAB">
              <w:rPr>
                <w:rFonts w:ascii="Calibri" w:hAnsi="Calibri" w:cs="Calibri"/>
                <w:b/>
                <w:sz w:val="28"/>
                <w:szCs w:val="28"/>
              </w:rPr>
              <w:t xml:space="preserve">Description </w:t>
            </w:r>
          </w:p>
        </w:tc>
      </w:tr>
      <w:tr w:rsidR="005406C6" w:rsidRPr="0034731D" w14:paraId="1ECE6CC2" w14:textId="77777777" w:rsidTr="005D36D4">
        <w:trPr>
          <w:trHeight w:val="504"/>
        </w:trPr>
        <w:tc>
          <w:tcPr>
            <w:tcW w:w="2348" w:type="dxa"/>
            <w:noWrap/>
          </w:tcPr>
          <w:p w14:paraId="36AC45A5" w14:textId="27579DEB" w:rsidR="004F256A" w:rsidRPr="00092F0B" w:rsidRDefault="00CE1AF4">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Navbar Layout C</w:t>
            </w:r>
            <w:r w:rsidR="004F256A" w:rsidRPr="00380C86">
              <w:rPr>
                <w:rStyle w:val="Strong"/>
                <w:rFonts w:ascii="Segoe UI" w:hAnsi="Segoe UI" w:cs="Segoe UI"/>
                <w:color w:val="212529"/>
                <w:shd w:val="clear" w:color="auto" w:fill="FFFFFF"/>
              </w:rPr>
              <w:t>hanges</w:t>
            </w:r>
          </w:p>
        </w:tc>
        <w:tc>
          <w:tcPr>
            <w:tcW w:w="7281" w:type="dxa"/>
            <w:noWrap/>
          </w:tcPr>
          <w:p w14:paraId="325D02EF" w14:textId="1168145C" w:rsidR="004F256A" w:rsidRDefault="004F256A" w:rsidP="004F256A">
            <w:pPr>
              <w:rPr>
                <w:rFonts w:ascii="Segoe UI" w:hAnsi="Segoe UI" w:cs="Segoe UI"/>
                <w:color w:val="212529"/>
                <w:shd w:val="clear" w:color="auto" w:fill="FFFFFF"/>
              </w:rPr>
            </w:pPr>
            <w:r>
              <w:rPr>
                <w:rFonts w:ascii="Segoe UI" w:hAnsi="Segoe UI" w:cs="Segoe UI"/>
                <w:color w:val="212529"/>
                <w:shd w:val="clear" w:color="auto" w:fill="FFFFFF"/>
              </w:rPr>
              <w:t>This change will see the addition of a gap in the Blue indicator bar between N</w:t>
            </w:r>
            <w:r w:rsidRPr="00380C86">
              <w:rPr>
                <w:rFonts w:ascii="Segoe UI" w:hAnsi="Segoe UI" w:cs="Segoe UI"/>
                <w:color w:val="212529"/>
                <w:shd w:val="clear" w:color="auto" w:fill="FFFFFF"/>
              </w:rPr>
              <w:t>av</w:t>
            </w:r>
            <w:r>
              <w:rPr>
                <w:rFonts w:ascii="Segoe UI" w:hAnsi="Segoe UI" w:cs="Segoe UI"/>
                <w:color w:val="212529"/>
                <w:shd w:val="clear" w:color="auto" w:fill="FFFFFF"/>
              </w:rPr>
              <w:t>igation</w:t>
            </w:r>
            <w:r w:rsidRPr="00380C86">
              <w:rPr>
                <w:rFonts w:ascii="Segoe UI" w:hAnsi="Segoe UI" w:cs="Segoe UI"/>
                <w:color w:val="212529"/>
                <w:shd w:val="clear" w:color="auto" w:fill="FFFFFF"/>
              </w:rPr>
              <w:t xml:space="preserve"> </w:t>
            </w:r>
            <w:r>
              <w:rPr>
                <w:rFonts w:ascii="Segoe UI" w:hAnsi="Segoe UI" w:cs="Segoe UI"/>
                <w:color w:val="212529"/>
                <w:shd w:val="clear" w:color="auto" w:fill="FFFFFF"/>
              </w:rPr>
              <w:t>I</w:t>
            </w:r>
            <w:r w:rsidRPr="00380C86">
              <w:rPr>
                <w:rFonts w:ascii="Segoe UI" w:hAnsi="Segoe UI" w:cs="Segoe UI"/>
                <w:color w:val="212529"/>
                <w:shd w:val="clear" w:color="auto" w:fill="FFFFFF"/>
              </w:rPr>
              <w:t>tems when the user hover</w:t>
            </w:r>
            <w:r>
              <w:rPr>
                <w:rFonts w:ascii="Segoe UI" w:hAnsi="Segoe UI" w:cs="Segoe UI"/>
                <w:color w:val="212529"/>
                <w:shd w:val="clear" w:color="auto" w:fill="FFFFFF"/>
              </w:rPr>
              <w:t xml:space="preserve">s over </w:t>
            </w:r>
            <w:r w:rsidR="00D817B3">
              <w:rPr>
                <w:rFonts w:ascii="Segoe UI" w:hAnsi="Segoe UI" w:cs="Segoe UI"/>
                <w:color w:val="212529"/>
                <w:shd w:val="clear" w:color="auto" w:fill="FFFFFF"/>
              </w:rPr>
              <w:t>an item in the second level</w:t>
            </w:r>
            <w:r>
              <w:rPr>
                <w:rFonts w:ascii="Segoe UI" w:hAnsi="Segoe UI" w:cs="Segoe UI"/>
                <w:color w:val="212529"/>
                <w:shd w:val="clear" w:color="auto" w:fill="FFFFFF"/>
              </w:rPr>
              <w:t xml:space="preserve"> grey</w:t>
            </w:r>
            <w:r w:rsidR="00D817B3">
              <w:rPr>
                <w:rFonts w:ascii="Segoe UI" w:hAnsi="Segoe UI" w:cs="Segoe UI"/>
                <w:color w:val="212529"/>
                <w:shd w:val="clear" w:color="auto" w:fill="FFFFFF"/>
              </w:rPr>
              <w:t xml:space="preserve"> Navigation</w:t>
            </w:r>
            <w:r>
              <w:rPr>
                <w:rFonts w:ascii="Segoe UI" w:hAnsi="Segoe UI" w:cs="Segoe UI"/>
                <w:color w:val="212529"/>
                <w:shd w:val="clear" w:color="auto" w:fill="FFFFFF"/>
              </w:rPr>
              <w:t xml:space="preserve"> bar</w:t>
            </w:r>
            <w:r w:rsidRPr="00380C86">
              <w:rPr>
                <w:rFonts w:ascii="Segoe UI" w:hAnsi="Segoe UI" w:cs="Segoe UI"/>
                <w:color w:val="212529"/>
                <w:shd w:val="clear" w:color="auto" w:fill="FFFFFF"/>
              </w:rPr>
              <w:t>.</w:t>
            </w:r>
          </w:p>
          <w:p w14:paraId="60E1C2C5" w14:textId="77777777" w:rsidR="00D349A2" w:rsidRDefault="00D349A2" w:rsidP="004F256A">
            <w:pPr>
              <w:rPr>
                <w:rFonts w:ascii="Segoe UI" w:hAnsi="Segoe UI" w:cs="Segoe UI"/>
                <w:color w:val="212529"/>
                <w:shd w:val="clear" w:color="auto" w:fill="FFFFFF"/>
              </w:rPr>
            </w:pPr>
          </w:p>
          <w:p w14:paraId="5A95F529" w14:textId="77777777" w:rsidR="00D349A2" w:rsidRDefault="00D349A2" w:rsidP="004F256A">
            <w:pPr>
              <w:rPr>
                <w:rFonts w:ascii="Segoe UI" w:hAnsi="Segoe UI" w:cs="Segoe UI"/>
                <w:color w:val="212529"/>
                <w:shd w:val="clear" w:color="auto" w:fill="FFFFFF"/>
              </w:rPr>
            </w:pPr>
          </w:p>
          <w:p w14:paraId="0EE6C8C4" w14:textId="77777777" w:rsidR="004F256A" w:rsidRDefault="004F256A" w:rsidP="00092F0B">
            <w:pPr>
              <w:rPr>
                <w:rFonts w:ascii="Segoe UI" w:hAnsi="Segoe UI" w:cs="Segoe UI"/>
                <w:color w:val="212529"/>
                <w:shd w:val="clear" w:color="auto" w:fill="FFFFFF"/>
              </w:rPr>
            </w:pPr>
            <w:r w:rsidRPr="005B4C00">
              <w:rPr>
                <w:rFonts w:ascii="Segoe UI" w:hAnsi="Segoe UI" w:cs="Segoe UI"/>
                <w:noProof/>
                <w:color w:val="212529"/>
                <w:shd w:val="clear" w:color="auto" w:fill="FFFFFF"/>
                <w:lang w:eastAsia="en-GB"/>
              </w:rPr>
              <w:drawing>
                <wp:inline distT="0" distB="0" distL="0" distR="0" wp14:anchorId="207BE965" wp14:editId="72480F70">
                  <wp:extent cx="4460240" cy="1384663"/>
                  <wp:effectExtent l="0" t="0" r="0" b="6350"/>
                  <wp:docPr id="16" name="Picture 16" descr="C:\Users\he126504\Desktop\sp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e126504\Desktop\space.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07568" cy="1399356"/>
                          </a:xfrm>
                          <a:prstGeom prst="rect">
                            <a:avLst/>
                          </a:prstGeom>
                          <a:noFill/>
                          <a:ln>
                            <a:noFill/>
                          </a:ln>
                        </pic:spPr>
                      </pic:pic>
                    </a:graphicData>
                  </a:graphic>
                </wp:inline>
              </w:drawing>
            </w:r>
          </w:p>
          <w:p w14:paraId="09F889E3" w14:textId="7F235A4E" w:rsidR="00D349A2" w:rsidRPr="00092F0B" w:rsidRDefault="00D349A2" w:rsidP="00092F0B">
            <w:pPr>
              <w:rPr>
                <w:rFonts w:ascii="Segoe UI" w:hAnsi="Segoe UI" w:cs="Segoe UI"/>
                <w:color w:val="212529"/>
                <w:shd w:val="clear" w:color="auto" w:fill="FFFFFF"/>
              </w:rPr>
            </w:pPr>
          </w:p>
        </w:tc>
      </w:tr>
      <w:tr w:rsidR="005406C6" w:rsidRPr="0034731D" w14:paraId="18EF6DFF" w14:textId="77777777" w:rsidTr="005D36D4">
        <w:trPr>
          <w:trHeight w:val="504"/>
        </w:trPr>
        <w:tc>
          <w:tcPr>
            <w:tcW w:w="2348" w:type="dxa"/>
            <w:noWrap/>
          </w:tcPr>
          <w:p w14:paraId="06E346EE" w14:textId="3020E05B" w:rsidR="00D817B3" w:rsidRPr="00380C86" w:rsidRDefault="00D817B3">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lastRenderedPageBreak/>
              <w:t>Displaying Associated Image Meta D</w:t>
            </w:r>
            <w:r w:rsidRPr="00D817B3">
              <w:rPr>
                <w:rStyle w:val="Strong"/>
                <w:rFonts w:ascii="Segoe UI" w:hAnsi="Segoe UI" w:cs="Segoe UI"/>
                <w:color w:val="212529"/>
                <w:shd w:val="clear" w:color="auto" w:fill="FFFFFF"/>
              </w:rPr>
              <w:t>ata</w:t>
            </w:r>
          </w:p>
        </w:tc>
        <w:tc>
          <w:tcPr>
            <w:tcW w:w="7281" w:type="dxa"/>
            <w:noWrap/>
          </w:tcPr>
          <w:p w14:paraId="09EAB7DF" w14:textId="45FC87EE" w:rsidR="00D349A2" w:rsidRDefault="00D349A2" w:rsidP="004F256A">
            <w:pPr>
              <w:rPr>
                <w:rFonts w:ascii="Segoe UI" w:hAnsi="Segoe UI" w:cs="Segoe UI"/>
                <w:color w:val="212529"/>
                <w:shd w:val="clear" w:color="auto" w:fill="FFFFFF"/>
              </w:rPr>
            </w:pPr>
            <w:r>
              <w:rPr>
                <w:rFonts w:ascii="Segoe UI" w:hAnsi="Segoe UI" w:cs="Segoe UI"/>
                <w:color w:val="212529"/>
                <w:shd w:val="clear" w:color="auto" w:fill="FFFFFF"/>
              </w:rPr>
              <w:t>When a user is adding an image through the CK Editor, you will now have a further Captions &amp; Credits option. This option will allow the user to pull in the Meta Data from the page’s Associated Image.</w:t>
            </w:r>
          </w:p>
          <w:p w14:paraId="03F77D79" w14:textId="77777777" w:rsidR="00BA3B6B" w:rsidRDefault="00BA3B6B" w:rsidP="004F256A">
            <w:pPr>
              <w:rPr>
                <w:rFonts w:ascii="Segoe UI" w:hAnsi="Segoe UI" w:cs="Segoe UI"/>
                <w:color w:val="212529"/>
                <w:shd w:val="clear" w:color="auto" w:fill="FFFFFF"/>
              </w:rPr>
            </w:pPr>
          </w:p>
          <w:p w14:paraId="31CA9384" w14:textId="77777777" w:rsidR="00D349A2" w:rsidRDefault="00D349A2" w:rsidP="004F256A">
            <w:pPr>
              <w:rPr>
                <w:rFonts w:ascii="Segoe UI" w:hAnsi="Segoe UI" w:cs="Segoe UI"/>
                <w:color w:val="212529"/>
                <w:shd w:val="clear" w:color="auto" w:fill="FFFFFF"/>
              </w:rPr>
            </w:pPr>
          </w:p>
          <w:p w14:paraId="32110844" w14:textId="1BCAA6BB" w:rsidR="005D36D4" w:rsidRDefault="00D817B3" w:rsidP="004F256A">
            <w:pPr>
              <w:rPr>
                <w:rFonts w:ascii="Segoe UI" w:hAnsi="Segoe UI" w:cs="Segoe UI"/>
                <w:color w:val="212529"/>
                <w:shd w:val="clear" w:color="auto" w:fill="FFFFFF"/>
              </w:rPr>
            </w:pPr>
            <w:r w:rsidRPr="00D817B3">
              <w:rPr>
                <w:rFonts w:ascii="Segoe UI" w:hAnsi="Segoe UI" w:cs="Segoe UI"/>
                <w:noProof/>
                <w:color w:val="212529"/>
                <w:shd w:val="clear" w:color="auto" w:fill="FFFFFF"/>
                <w:lang w:eastAsia="en-GB"/>
              </w:rPr>
              <w:drawing>
                <wp:inline distT="0" distB="0" distL="0" distR="0" wp14:anchorId="4CE0E5DC" wp14:editId="512E2E98">
                  <wp:extent cx="3489286" cy="1031966"/>
                  <wp:effectExtent l="0" t="0" r="0" b="0"/>
                  <wp:docPr id="17" name="Picture 17" descr="C:\Users\he126504\Desktop\MetaD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126504\Desktop\MetaData.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5741" cy="1090068"/>
                          </a:xfrm>
                          <a:prstGeom prst="rect">
                            <a:avLst/>
                          </a:prstGeom>
                          <a:noFill/>
                          <a:ln>
                            <a:noFill/>
                          </a:ln>
                        </pic:spPr>
                      </pic:pic>
                    </a:graphicData>
                  </a:graphic>
                </wp:inline>
              </w:drawing>
            </w:r>
            <w:r>
              <w:rPr>
                <w:rFonts w:ascii="Segoe UI" w:hAnsi="Segoe UI" w:cs="Segoe UI"/>
                <w:color w:val="212529"/>
                <w:shd w:val="clear" w:color="auto" w:fill="FFFFFF"/>
              </w:rPr>
              <w:t xml:space="preserve">  </w:t>
            </w:r>
          </w:p>
          <w:p w14:paraId="16A18EEF" w14:textId="61AE2827" w:rsidR="005D36D4" w:rsidRDefault="005D36D4" w:rsidP="004F256A">
            <w:pPr>
              <w:rPr>
                <w:rFonts w:ascii="Segoe UI" w:hAnsi="Segoe UI" w:cs="Segoe UI"/>
                <w:color w:val="212529"/>
                <w:shd w:val="clear" w:color="auto" w:fill="FFFFFF"/>
              </w:rPr>
            </w:pPr>
          </w:p>
          <w:p w14:paraId="6EACFAAA" w14:textId="5F85447E" w:rsidR="00D817B3" w:rsidRDefault="00D817B3" w:rsidP="004F256A">
            <w:pPr>
              <w:rPr>
                <w:rFonts w:ascii="Segoe UI" w:hAnsi="Segoe UI" w:cs="Segoe UI"/>
                <w:color w:val="212529"/>
                <w:shd w:val="clear" w:color="auto" w:fill="FFFFFF"/>
              </w:rPr>
            </w:pPr>
            <w:r w:rsidRPr="00D817B3">
              <w:rPr>
                <w:rFonts w:ascii="Segoe UI" w:hAnsi="Segoe UI" w:cs="Segoe UI"/>
                <w:noProof/>
                <w:color w:val="212529"/>
                <w:shd w:val="clear" w:color="auto" w:fill="FFFFFF"/>
                <w:lang w:eastAsia="en-GB"/>
              </w:rPr>
              <w:drawing>
                <wp:inline distT="0" distB="0" distL="0" distR="0" wp14:anchorId="111794AB" wp14:editId="1CE1D629">
                  <wp:extent cx="1745131" cy="1815737"/>
                  <wp:effectExtent l="0" t="0" r="7620" b="0"/>
                  <wp:docPr id="18" name="Picture 18" descr="C:\Users\he126504\Desktop\Work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126504\Desktop\Working.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95041" cy="1867667"/>
                          </a:xfrm>
                          <a:prstGeom prst="rect">
                            <a:avLst/>
                          </a:prstGeom>
                          <a:noFill/>
                          <a:ln>
                            <a:noFill/>
                          </a:ln>
                        </pic:spPr>
                      </pic:pic>
                    </a:graphicData>
                  </a:graphic>
                </wp:inline>
              </w:drawing>
            </w:r>
          </w:p>
          <w:p w14:paraId="5824DAEC" w14:textId="26E6A116" w:rsidR="005D36D4" w:rsidRDefault="005D36D4" w:rsidP="004F256A">
            <w:pPr>
              <w:rPr>
                <w:rFonts w:ascii="Segoe UI" w:hAnsi="Segoe UI" w:cs="Segoe UI"/>
                <w:color w:val="212529"/>
                <w:shd w:val="clear" w:color="auto" w:fill="FFFFFF"/>
              </w:rPr>
            </w:pPr>
          </w:p>
        </w:tc>
      </w:tr>
      <w:tr w:rsidR="005406C6" w:rsidRPr="0034731D" w14:paraId="61D81160" w14:textId="77777777" w:rsidTr="005D36D4">
        <w:trPr>
          <w:trHeight w:val="504"/>
        </w:trPr>
        <w:tc>
          <w:tcPr>
            <w:tcW w:w="2348" w:type="dxa"/>
            <w:noWrap/>
          </w:tcPr>
          <w:p w14:paraId="33B1D0F5" w14:textId="0129E261" w:rsidR="00D349A2" w:rsidRDefault="00D349A2">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Default L</w:t>
            </w:r>
            <w:r w:rsidRPr="00380C86">
              <w:rPr>
                <w:rStyle w:val="Strong"/>
                <w:rFonts w:ascii="Segoe UI" w:hAnsi="Segoe UI" w:cs="Segoe UI"/>
                <w:color w:val="212529"/>
                <w:shd w:val="clear" w:color="auto" w:fill="FFFFFF"/>
              </w:rPr>
              <w:t>ayout</w:t>
            </w:r>
            <w:r>
              <w:rPr>
                <w:rStyle w:val="Strong"/>
                <w:rFonts w:ascii="Segoe UI" w:hAnsi="Segoe UI" w:cs="Segoe UI"/>
                <w:color w:val="212529"/>
                <w:shd w:val="clear" w:color="auto" w:fill="FFFFFF"/>
              </w:rPr>
              <w:t xml:space="preserve"> List – </w:t>
            </w:r>
            <w:r w:rsidR="00CE1AF4">
              <w:rPr>
                <w:rStyle w:val="Strong"/>
                <w:rFonts w:ascii="Segoe UI" w:hAnsi="Segoe UI" w:cs="Segoe UI"/>
                <w:color w:val="212529"/>
                <w:shd w:val="clear" w:color="auto" w:fill="FFFFFF"/>
              </w:rPr>
              <w:t>Mobile</w:t>
            </w:r>
            <w:r>
              <w:rPr>
                <w:rStyle w:val="Strong"/>
                <w:rFonts w:ascii="Segoe UI" w:hAnsi="Segoe UI" w:cs="Segoe UI"/>
                <w:color w:val="212529"/>
                <w:shd w:val="clear" w:color="auto" w:fill="FFFFFF"/>
              </w:rPr>
              <w:t xml:space="preserve"> View</w:t>
            </w:r>
          </w:p>
        </w:tc>
        <w:tc>
          <w:tcPr>
            <w:tcW w:w="7281" w:type="dxa"/>
            <w:noWrap/>
          </w:tcPr>
          <w:p w14:paraId="7CC52CCB" w14:textId="6DBA47FF" w:rsidR="00D349A2" w:rsidRDefault="00D349A2" w:rsidP="00D349A2">
            <w:pPr>
              <w:rPr>
                <w:rFonts w:ascii="Segoe UI" w:hAnsi="Segoe UI" w:cs="Segoe UI"/>
                <w:color w:val="212529"/>
                <w:shd w:val="clear" w:color="auto" w:fill="FFFFFF"/>
              </w:rPr>
            </w:pPr>
            <w:r>
              <w:rPr>
                <w:rFonts w:ascii="Segoe UI" w:hAnsi="Segoe UI" w:cs="Segoe UI"/>
                <w:color w:val="212529"/>
                <w:shd w:val="clear" w:color="auto" w:fill="FFFFFF"/>
              </w:rPr>
              <w:t>Currently when using the List layout this does not resize correctly on the Mobile View. This change will see this corrected to pull in a small thumbnail sized image.</w:t>
            </w:r>
          </w:p>
          <w:p w14:paraId="1F10F897" w14:textId="5760AFD5" w:rsidR="00D349A2" w:rsidRDefault="00D349A2" w:rsidP="00D349A2">
            <w:pPr>
              <w:rPr>
                <w:rFonts w:ascii="Segoe UI" w:hAnsi="Segoe UI" w:cs="Segoe UI"/>
                <w:color w:val="212529"/>
                <w:shd w:val="clear" w:color="auto" w:fill="FFFFFF"/>
              </w:rPr>
            </w:pPr>
          </w:p>
          <w:p w14:paraId="07E3D2CB" w14:textId="60D8CDFA" w:rsidR="00400828" w:rsidRDefault="00D349A2" w:rsidP="00D349A2">
            <w:pPr>
              <w:rPr>
                <w:rFonts w:ascii="Segoe UI" w:hAnsi="Segoe UI" w:cs="Segoe UI"/>
                <w:color w:val="212529"/>
                <w:shd w:val="clear" w:color="auto" w:fill="FFFFFF"/>
              </w:rPr>
            </w:pPr>
            <w:r w:rsidRPr="00DD6582">
              <w:rPr>
                <w:rFonts w:ascii="Segoe UI" w:hAnsi="Segoe UI" w:cs="Segoe UI"/>
                <w:noProof/>
                <w:color w:val="212529"/>
                <w:shd w:val="clear" w:color="auto" w:fill="FFFFFF"/>
                <w:lang w:eastAsia="en-GB"/>
              </w:rPr>
              <w:drawing>
                <wp:inline distT="0" distB="0" distL="0" distR="0" wp14:anchorId="5096E9B4" wp14:editId="112670D1">
                  <wp:extent cx="1767840" cy="2677795"/>
                  <wp:effectExtent l="0" t="0" r="3810" b="8255"/>
                  <wp:docPr id="19" name="Picture 19" descr="C:\Users\he126504\Pictures\MURA\Change-Release\list lay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e126504\Pictures\MURA\Change-Release\list layout.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16196" cy="2751041"/>
                          </a:xfrm>
                          <a:prstGeom prst="rect">
                            <a:avLst/>
                          </a:prstGeom>
                          <a:noFill/>
                          <a:ln>
                            <a:noFill/>
                          </a:ln>
                        </pic:spPr>
                      </pic:pic>
                    </a:graphicData>
                  </a:graphic>
                </wp:inline>
              </w:drawing>
            </w:r>
          </w:p>
          <w:p w14:paraId="47AA0D96" w14:textId="5BB64931" w:rsidR="005D36D4" w:rsidRDefault="005D36D4" w:rsidP="004F256A">
            <w:pPr>
              <w:rPr>
                <w:rFonts w:ascii="Segoe UI" w:hAnsi="Segoe UI" w:cs="Segoe UI"/>
                <w:color w:val="212529"/>
                <w:shd w:val="clear" w:color="auto" w:fill="FFFFFF"/>
              </w:rPr>
            </w:pPr>
          </w:p>
        </w:tc>
      </w:tr>
      <w:tr w:rsidR="005406C6" w:rsidRPr="0034731D" w14:paraId="43D21FB5" w14:textId="77777777" w:rsidTr="005D36D4">
        <w:trPr>
          <w:trHeight w:val="504"/>
        </w:trPr>
        <w:tc>
          <w:tcPr>
            <w:tcW w:w="2348" w:type="dxa"/>
            <w:noWrap/>
          </w:tcPr>
          <w:p w14:paraId="1E66F886" w14:textId="4343AE47" w:rsidR="005D36D4" w:rsidRDefault="005D36D4">
            <w:pPr>
              <w:rPr>
                <w:rStyle w:val="Strong"/>
                <w:rFonts w:ascii="Segoe UI" w:hAnsi="Segoe UI" w:cs="Segoe UI"/>
                <w:color w:val="212529"/>
                <w:shd w:val="clear" w:color="auto" w:fill="FFFFFF"/>
              </w:rPr>
            </w:pPr>
            <w:r w:rsidRPr="00380C86">
              <w:rPr>
                <w:rStyle w:val="Strong"/>
                <w:rFonts w:ascii="Segoe UI" w:hAnsi="Segoe UI" w:cs="Segoe UI"/>
                <w:color w:val="212529"/>
                <w:shd w:val="clear" w:color="auto" w:fill="FFFFFF"/>
              </w:rPr>
              <w:lastRenderedPageBreak/>
              <w:t>Menu falls into the Ellipsis</w:t>
            </w:r>
          </w:p>
        </w:tc>
        <w:tc>
          <w:tcPr>
            <w:tcW w:w="7281" w:type="dxa"/>
            <w:noWrap/>
          </w:tcPr>
          <w:p w14:paraId="52DE2C04" w14:textId="77777777" w:rsidR="004B3498" w:rsidRDefault="005D36D4" w:rsidP="005D36D4">
            <w:pPr>
              <w:rPr>
                <w:rFonts w:ascii="Segoe UI" w:hAnsi="Segoe UI" w:cs="Segoe UI"/>
                <w:color w:val="212529"/>
                <w:shd w:val="clear" w:color="auto" w:fill="FFFFFF"/>
              </w:rPr>
            </w:pPr>
            <w:r>
              <w:rPr>
                <w:rFonts w:ascii="Segoe UI" w:hAnsi="Segoe UI" w:cs="Segoe UI"/>
                <w:color w:val="212529"/>
                <w:shd w:val="clear" w:color="auto" w:fill="FFFFFF"/>
              </w:rPr>
              <w:t>This change will lower the Ellipsis pop up menu, so that the '</w:t>
            </w:r>
            <w:r w:rsidRPr="005D36D4">
              <w:rPr>
                <w:rFonts w:ascii="Segoe UI" w:hAnsi="Segoe UI" w:cs="Segoe UI"/>
                <w:b/>
                <w:color w:val="212529"/>
                <w:shd w:val="clear" w:color="auto" w:fill="FFFFFF"/>
              </w:rPr>
              <w:t>X</w:t>
            </w:r>
            <w:r>
              <w:rPr>
                <w:rFonts w:ascii="Segoe UI" w:hAnsi="Segoe UI" w:cs="Segoe UI"/>
                <w:color w:val="212529"/>
                <w:shd w:val="clear" w:color="auto" w:fill="FFFFFF"/>
              </w:rPr>
              <w:t xml:space="preserve">' is no longer covered. </w:t>
            </w:r>
          </w:p>
          <w:p w14:paraId="39CCE5BC" w14:textId="5B573840" w:rsidR="00400828" w:rsidRDefault="004B3498" w:rsidP="005D36D4">
            <w:pPr>
              <w:rPr>
                <w:rFonts w:ascii="Segoe UI" w:hAnsi="Segoe UI" w:cs="Segoe UI"/>
                <w:color w:val="212529"/>
                <w:shd w:val="clear" w:color="auto" w:fill="FFFFFF"/>
              </w:rPr>
            </w:pPr>
            <w:r>
              <w:rPr>
                <w:rFonts w:ascii="Segoe UI" w:hAnsi="Segoe UI" w:cs="Segoe UI"/>
                <w:color w:val="212529"/>
                <w:shd w:val="clear" w:color="auto" w:fill="FFFFFF"/>
              </w:rPr>
              <w:t>We have</w:t>
            </w:r>
            <w:r w:rsidR="005D36D4">
              <w:rPr>
                <w:rFonts w:ascii="Segoe UI" w:hAnsi="Segoe UI" w:cs="Segoe UI"/>
                <w:color w:val="212529"/>
                <w:shd w:val="clear" w:color="auto" w:fill="FFFFFF"/>
              </w:rPr>
              <w:t xml:space="preserve"> also add</w:t>
            </w:r>
            <w:r>
              <w:rPr>
                <w:rFonts w:ascii="Segoe UI" w:hAnsi="Segoe UI" w:cs="Segoe UI"/>
                <w:color w:val="212529"/>
                <w:shd w:val="clear" w:color="auto" w:fill="FFFFFF"/>
              </w:rPr>
              <w:t>ed</w:t>
            </w:r>
            <w:r w:rsidR="005D36D4">
              <w:rPr>
                <w:rFonts w:ascii="Segoe UI" w:hAnsi="Segoe UI" w:cs="Segoe UI"/>
                <w:color w:val="212529"/>
                <w:shd w:val="clear" w:color="auto" w:fill="FFFFFF"/>
              </w:rPr>
              <w:t xml:space="preserve"> in</w:t>
            </w:r>
            <w:r>
              <w:rPr>
                <w:rFonts w:ascii="Segoe UI" w:hAnsi="Segoe UI" w:cs="Segoe UI"/>
                <w:color w:val="212529"/>
                <w:shd w:val="clear" w:color="auto" w:fill="FFFFFF"/>
              </w:rPr>
              <w:t xml:space="preserve"> the ability</w:t>
            </w:r>
            <w:r w:rsidR="005D36D4">
              <w:rPr>
                <w:rFonts w:ascii="Segoe UI" w:hAnsi="Segoe UI" w:cs="Segoe UI"/>
                <w:color w:val="212529"/>
                <w:shd w:val="clear" w:color="auto" w:fill="FFFFFF"/>
              </w:rPr>
              <w:t xml:space="preserve"> to close this window by clicking anywhere on the screen.</w:t>
            </w:r>
          </w:p>
          <w:p w14:paraId="14719FAE" w14:textId="799143B3" w:rsidR="005D36D4" w:rsidRDefault="005D36D4" w:rsidP="005D36D4">
            <w:pPr>
              <w:rPr>
                <w:rFonts w:ascii="Segoe UI" w:hAnsi="Segoe UI" w:cs="Segoe UI"/>
                <w:color w:val="212529"/>
                <w:shd w:val="clear" w:color="auto" w:fill="FFFFFF"/>
              </w:rPr>
            </w:pPr>
          </w:p>
          <w:p w14:paraId="54DF2176" w14:textId="77777777" w:rsidR="004B3498" w:rsidRDefault="004B3498" w:rsidP="005D36D4">
            <w:pPr>
              <w:rPr>
                <w:rFonts w:ascii="Segoe UI" w:hAnsi="Segoe UI" w:cs="Segoe UI"/>
                <w:color w:val="212529"/>
                <w:shd w:val="clear" w:color="auto" w:fill="FFFFFF"/>
              </w:rPr>
            </w:pPr>
          </w:p>
          <w:p w14:paraId="68CAA397" w14:textId="4534A9C6" w:rsidR="005D36D4" w:rsidRDefault="005D36D4" w:rsidP="005D36D4">
            <w:pPr>
              <w:rPr>
                <w:rFonts w:ascii="Segoe UI" w:hAnsi="Segoe UI" w:cs="Segoe UI"/>
                <w:color w:val="212529"/>
                <w:shd w:val="clear" w:color="auto" w:fill="FFFFFF"/>
              </w:rPr>
            </w:pPr>
            <w:r w:rsidRPr="00DD6582">
              <w:rPr>
                <w:rFonts w:ascii="Segoe UI" w:hAnsi="Segoe UI" w:cs="Segoe UI"/>
                <w:noProof/>
                <w:color w:val="212529"/>
                <w:shd w:val="clear" w:color="auto" w:fill="FFFFFF"/>
                <w:lang w:eastAsia="en-GB"/>
              </w:rPr>
              <w:drawing>
                <wp:inline distT="0" distB="0" distL="0" distR="0" wp14:anchorId="1061F171" wp14:editId="0F24D0AD">
                  <wp:extent cx="4432568" cy="2619103"/>
                  <wp:effectExtent l="0" t="0" r="6350" b="0"/>
                  <wp:docPr id="20" name="Picture 20" descr="C:\Users\he126504\Pictures\MURA\Change-Release\3d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126504\Pictures\MURA\Change-Release\3dots.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64048" cy="2637704"/>
                          </a:xfrm>
                          <a:prstGeom prst="rect">
                            <a:avLst/>
                          </a:prstGeom>
                          <a:noFill/>
                          <a:ln>
                            <a:noFill/>
                          </a:ln>
                        </pic:spPr>
                      </pic:pic>
                    </a:graphicData>
                  </a:graphic>
                </wp:inline>
              </w:drawing>
            </w:r>
          </w:p>
          <w:p w14:paraId="7EC718B9" w14:textId="3A75CAF2" w:rsidR="004B3498" w:rsidRDefault="004B3498" w:rsidP="00D349A2">
            <w:pPr>
              <w:rPr>
                <w:rFonts w:ascii="Segoe UI" w:hAnsi="Segoe UI" w:cs="Segoe UI"/>
                <w:color w:val="212529"/>
                <w:shd w:val="clear" w:color="auto" w:fill="FFFFFF"/>
              </w:rPr>
            </w:pPr>
          </w:p>
          <w:p w14:paraId="53F780E0" w14:textId="77777777" w:rsidR="00401F2F" w:rsidRDefault="00401F2F" w:rsidP="00D349A2">
            <w:pPr>
              <w:rPr>
                <w:rFonts w:ascii="Segoe UI" w:hAnsi="Segoe UI" w:cs="Segoe UI"/>
                <w:color w:val="212529"/>
                <w:shd w:val="clear" w:color="auto" w:fill="FFFFFF"/>
              </w:rPr>
            </w:pPr>
          </w:p>
          <w:p w14:paraId="6F58FC40" w14:textId="79071875" w:rsidR="004B3498" w:rsidRDefault="004B3498" w:rsidP="00D349A2">
            <w:pPr>
              <w:rPr>
                <w:rFonts w:ascii="Segoe UI" w:hAnsi="Segoe UI" w:cs="Segoe UI"/>
                <w:color w:val="212529"/>
                <w:shd w:val="clear" w:color="auto" w:fill="FFFFFF"/>
              </w:rPr>
            </w:pPr>
          </w:p>
        </w:tc>
      </w:tr>
      <w:tr w:rsidR="005406C6" w:rsidRPr="0034731D" w14:paraId="7D0E6FE2" w14:textId="77777777" w:rsidTr="005D36D4">
        <w:trPr>
          <w:trHeight w:val="504"/>
        </w:trPr>
        <w:tc>
          <w:tcPr>
            <w:tcW w:w="2348" w:type="dxa"/>
            <w:noWrap/>
          </w:tcPr>
          <w:p w14:paraId="06D50488" w14:textId="564CB66C" w:rsidR="005D36D4" w:rsidRDefault="007F06DB">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Use of the Ellipsis Menu – From a Hover Over</w:t>
            </w:r>
          </w:p>
        </w:tc>
        <w:tc>
          <w:tcPr>
            <w:tcW w:w="7281" w:type="dxa"/>
            <w:noWrap/>
          </w:tcPr>
          <w:p w14:paraId="5FEA3819" w14:textId="1F8C26E2" w:rsidR="004B3498" w:rsidRDefault="005D36D4" w:rsidP="005D36D4">
            <w:pPr>
              <w:rPr>
                <w:rFonts w:ascii="Segoe UI" w:hAnsi="Segoe UI" w:cs="Segoe UI"/>
                <w:color w:val="212529"/>
                <w:shd w:val="clear" w:color="auto" w:fill="FFFFFF"/>
              </w:rPr>
            </w:pPr>
            <w:r w:rsidRPr="005D36D4">
              <w:rPr>
                <w:rFonts w:ascii="Segoe UI" w:hAnsi="Segoe UI" w:cs="Segoe UI"/>
                <w:color w:val="212529"/>
                <w:shd w:val="clear" w:color="auto" w:fill="FFFFFF"/>
              </w:rPr>
              <w:t>We</w:t>
            </w:r>
            <w:r w:rsidR="00325120">
              <w:rPr>
                <w:rFonts w:ascii="Segoe UI" w:hAnsi="Segoe UI" w:cs="Segoe UI"/>
                <w:color w:val="212529"/>
                <w:shd w:val="clear" w:color="auto" w:fill="FFFFFF"/>
              </w:rPr>
              <w:t xml:space="preserve"> recently</w:t>
            </w:r>
            <w:r w:rsidRPr="005D36D4">
              <w:rPr>
                <w:rFonts w:ascii="Segoe UI" w:hAnsi="Segoe UI" w:cs="Segoe UI"/>
                <w:color w:val="212529"/>
                <w:shd w:val="clear" w:color="auto" w:fill="FFFFFF"/>
              </w:rPr>
              <w:t xml:space="preserve"> introduced the ability to hide menus which appear on 'hover-over' by clicking anywhere else on the page, unfortunately this means that when you click on an ellipsis on the hover over secondary menu then the menu is hidden. </w:t>
            </w:r>
          </w:p>
          <w:p w14:paraId="5EBC66FE" w14:textId="77777777" w:rsidR="00BA3B6B" w:rsidRDefault="00BA3B6B" w:rsidP="005D36D4">
            <w:pPr>
              <w:rPr>
                <w:rFonts w:ascii="Segoe UI" w:hAnsi="Segoe UI" w:cs="Segoe UI"/>
                <w:color w:val="212529"/>
                <w:shd w:val="clear" w:color="auto" w:fill="FFFFFF"/>
              </w:rPr>
            </w:pPr>
          </w:p>
          <w:p w14:paraId="415A91BD" w14:textId="3DBD954A" w:rsidR="00400828" w:rsidRDefault="005D36D4" w:rsidP="005D36D4">
            <w:pPr>
              <w:rPr>
                <w:rFonts w:ascii="Segoe UI" w:hAnsi="Segoe UI" w:cs="Segoe UI"/>
                <w:color w:val="212529"/>
                <w:shd w:val="clear" w:color="auto" w:fill="FFFFFF"/>
              </w:rPr>
            </w:pPr>
            <w:r>
              <w:rPr>
                <w:rFonts w:ascii="Segoe UI" w:hAnsi="Segoe UI" w:cs="Segoe UI"/>
                <w:color w:val="212529"/>
                <w:shd w:val="clear" w:color="auto" w:fill="FFFFFF"/>
              </w:rPr>
              <w:t>This change will add</w:t>
            </w:r>
            <w:r w:rsidRPr="005D36D4">
              <w:rPr>
                <w:rFonts w:ascii="Segoe UI" w:hAnsi="Segoe UI" w:cs="Segoe UI"/>
                <w:color w:val="212529"/>
                <w:shd w:val="clear" w:color="auto" w:fill="FFFFFF"/>
              </w:rPr>
              <w:t xml:space="preserve"> the ability to close the menu if you click anywhere on the page other than the menu's elli</w:t>
            </w:r>
            <w:r>
              <w:rPr>
                <w:rFonts w:ascii="Segoe UI" w:hAnsi="Segoe UI" w:cs="Segoe UI"/>
                <w:color w:val="212529"/>
                <w:shd w:val="clear" w:color="auto" w:fill="FFFFFF"/>
              </w:rPr>
              <w:t>psis</w:t>
            </w:r>
            <w:r w:rsidRPr="005D36D4">
              <w:rPr>
                <w:rFonts w:ascii="Segoe UI" w:hAnsi="Segoe UI" w:cs="Segoe UI"/>
                <w:color w:val="212529"/>
                <w:shd w:val="clear" w:color="auto" w:fill="FFFFFF"/>
              </w:rPr>
              <w:t>.</w:t>
            </w:r>
          </w:p>
          <w:p w14:paraId="2D151505" w14:textId="77777777" w:rsidR="00BA3B6B" w:rsidRDefault="00BA3B6B" w:rsidP="005D36D4">
            <w:pPr>
              <w:rPr>
                <w:rFonts w:ascii="Segoe UI" w:hAnsi="Segoe UI" w:cs="Segoe UI"/>
                <w:color w:val="212529"/>
                <w:shd w:val="clear" w:color="auto" w:fill="FFFFFF"/>
              </w:rPr>
            </w:pPr>
          </w:p>
          <w:p w14:paraId="4958D075" w14:textId="6CC579A9" w:rsidR="005D36D4" w:rsidRDefault="005D36D4" w:rsidP="005D36D4">
            <w:pPr>
              <w:rPr>
                <w:rFonts w:ascii="Segoe UI" w:hAnsi="Segoe UI" w:cs="Segoe UI"/>
                <w:color w:val="212529"/>
                <w:shd w:val="clear" w:color="auto" w:fill="FFFFFF"/>
              </w:rPr>
            </w:pPr>
          </w:p>
          <w:p w14:paraId="1173D5AE" w14:textId="0DC5C4C0" w:rsidR="005406C6" w:rsidRDefault="005D36D4" w:rsidP="00D349A2">
            <w:pPr>
              <w:rPr>
                <w:rFonts w:ascii="Segoe UI" w:hAnsi="Segoe UI" w:cs="Segoe UI"/>
                <w:color w:val="212529"/>
                <w:shd w:val="clear" w:color="auto" w:fill="FFFFFF"/>
              </w:rPr>
            </w:pPr>
            <w:r w:rsidRPr="005D36D4">
              <w:rPr>
                <w:rFonts w:ascii="Segoe UI" w:hAnsi="Segoe UI" w:cs="Segoe UI"/>
                <w:noProof/>
                <w:color w:val="212529"/>
                <w:shd w:val="clear" w:color="auto" w:fill="FFFFFF"/>
                <w:lang w:eastAsia="en-GB"/>
              </w:rPr>
              <w:drawing>
                <wp:inline distT="0" distB="0" distL="0" distR="0" wp14:anchorId="5B0113D7" wp14:editId="652A0E1C">
                  <wp:extent cx="4335628" cy="1273629"/>
                  <wp:effectExtent l="0" t="0" r="8255" b="3175"/>
                  <wp:docPr id="21" name="Picture 21" descr="C:\Users\he126504\Desktop\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126504\Desktop\Ellipsi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04696" cy="1293918"/>
                          </a:xfrm>
                          <a:prstGeom prst="rect">
                            <a:avLst/>
                          </a:prstGeom>
                          <a:noFill/>
                          <a:ln>
                            <a:noFill/>
                          </a:ln>
                        </pic:spPr>
                      </pic:pic>
                    </a:graphicData>
                  </a:graphic>
                </wp:inline>
              </w:drawing>
            </w:r>
          </w:p>
          <w:p w14:paraId="2123B704" w14:textId="40EAC042" w:rsidR="004B3498" w:rsidRDefault="004B3498" w:rsidP="00D349A2">
            <w:pPr>
              <w:rPr>
                <w:rFonts w:ascii="Segoe UI" w:hAnsi="Segoe UI" w:cs="Segoe UI"/>
                <w:color w:val="212529"/>
                <w:shd w:val="clear" w:color="auto" w:fill="FFFFFF"/>
              </w:rPr>
            </w:pPr>
          </w:p>
          <w:p w14:paraId="351B8D74" w14:textId="23259B75" w:rsidR="004B3498" w:rsidRDefault="004B3498" w:rsidP="00D349A2">
            <w:pPr>
              <w:rPr>
                <w:rFonts w:ascii="Segoe UI" w:hAnsi="Segoe UI" w:cs="Segoe UI"/>
                <w:color w:val="212529"/>
                <w:shd w:val="clear" w:color="auto" w:fill="FFFFFF"/>
              </w:rPr>
            </w:pPr>
          </w:p>
        </w:tc>
      </w:tr>
      <w:tr w:rsidR="005406C6" w:rsidRPr="0034731D" w14:paraId="74EE37AC" w14:textId="77777777" w:rsidTr="005D36D4">
        <w:trPr>
          <w:trHeight w:val="504"/>
        </w:trPr>
        <w:tc>
          <w:tcPr>
            <w:tcW w:w="2348" w:type="dxa"/>
            <w:noWrap/>
          </w:tcPr>
          <w:p w14:paraId="09B00F69" w14:textId="727F074D" w:rsidR="005D36D4" w:rsidRDefault="005406C6">
            <w:pPr>
              <w:rPr>
                <w:rStyle w:val="Strong"/>
                <w:rFonts w:ascii="Segoe UI" w:hAnsi="Segoe UI" w:cs="Segoe UI"/>
                <w:color w:val="212529"/>
                <w:shd w:val="clear" w:color="auto" w:fill="FFFFFF"/>
              </w:rPr>
            </w:pPr>
            <w:r w:rsidRPr="00A10583">
              <w:rPr>
                <w:rFonts w:ascii="Segoe UI" w:hAnsi="Segoe UI" w:cs="Segoe UI"/>
                <w:b/>
                <w:bCs/>
                <w:color w:val="212529"/>
                <w:shd w:val="clear" w:color="auto" w:fill="FFFFFF"/>
              </w:rPr>
              <w:lastRenderedPageBreak/>
              <w:t>System Plugin</w:t>
            </w:r>
          </w:p>
        </w:tc>
        <w:tc>
          <w:tcPr>
            <w:tcW w:w="7281" w:type="dxa"/>
            <w:noWrap/>
          </w:tcPr>
          <w:p w14:paraId="69C899B0" w14:textId="38E8F437" w:rsidR="005D36D4" w:rsidRDefault="005406C6" w:rsidP="00D349A2">
            <w:pPr>
              <w:rPr>
                <w:rFonts w:ascii="Segoe UI" w:hAnsi="Segoe UI" w:cs="Segoe UI"/>
                <w:color w:val="212529"/>
                <w:shd w:val="clear" w:color="auto" w:fill="FFFFFF"/>
              </w:rPr>
            </w:pPr>
            <w:r>
              <w:rPr>
                <w:rFonts w:ascii="Segoe UI" w:hAnsi="Segoe UI" w:cs="Segoe UI"/>
                <w:color w:val="212529"/>
                <w:shd w:val="clear" w:color="auto" w:fill="FFFFFF"/>
              </w:rPr>
              <w:t>This plugin is not currently available to all sites, this addition will allow users to drag in further functionality such as Site Map and Content Rater.</w:t>
            </w:r>
          </w:p>
          <w:p w14:paraId="55083778" w14:textId="62F48AED" w:rsidR="005406C6" w:rsidRDefault="005406C6" w:rsidP="00D349A2">
            <w:pPr>
              <w:rPr>
                <w:rFonts w:ascii="Segoe UI" w:hAnsi="Segoe UI" w:cs="Segoe UI"/>
                <w:color w:val="212529"/>
                <w:shd w:val="clear" w:color="auto" w:fill="FFFFFF"/>
              </w:rPr>
            </w:pPr>
          </w:p>
          <w:p w14:paraId="0A257DF5" w14:textId="77777777" w:rsidR="005406C6" w:rsidRDefault="005406C6" w:rsidP="00D349A2">
            <w:pPr>
              <w:rPr>
                <w:rFonts w:ascii="Segoe UI" w:hAnsi="Segoe UI" w:cs="Segoe UI"/>
                <w:color w:val="212529"/>
                <w:shd w:val="clear" w:color="auto" w:fill="FFFFFF"/>
              </w:rPr>
            </w:pPr>
            <w:r w:rsidRPr="00DD6582">
              <w:rPr>
                <w:rFonts w:ascii="Segoe UI" w:hAnsi="Segoe UI" w:cs="Segoe UI"/>
                <w:noProof/>
                <w:color w:val="212529"/>
                <w:shd w:val="clear" w:color="auto" w:fill="FFFFFF"/>
                <w:lang w:eastAsia="en-GB"/>
              </w:rPr>
              <w:drawing>
                <wp:inline distT="0" distB="0" distL="0" distR="0" wp14:anchorId="2EBE59CA" wp14:editId="5E3F09C5">
                  <wp:extent cx="1547949" cy="2356080"/>
                  <wp:effectExtent l="0" t="0" r="0" b="6350"/>
                  <wp:docPr id="24" name="Picture 24" descr="C:\Users\he126504\Pictures\MURA\Change-Release\syst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e126504\Pictures\MURA\Change-Release\syste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79556" cy="2404188"/>
                          </a:xfrm>
                          <a:prstGeom prst="rect">
                            <a:avLst/>
                          </a:prstGeom>
                          <a:noFill/>
                          <a:ln>
                            <a:noFill/>
                          </a:ln>
                        </pic:spPr>
                      </pic:pic>
                    </a:graphicData>
                  </a:graphic>
                </wp:inline>
              </w:drawing>
            </w:r>
          </w:p>
          <w:p w14:paraId="424BE71E" w14:textId="0427E915" w:rsidR="00BA3B6B" w:rsidRDefault="00BA3B6B" w:rsidP="00D349A2">
            <w:pPr>
              <w:rPr>
                <w:rFonts w:ascii="Segoe UI" w:hAnsi="Segoe UI" w:cs="Segoe UI"/>
                <w:color w:val="212529"/>
                <w:shd w:val="clear" w:color="auto" w:fill="FFFFFF"/>
              </w:rPr>
            </w:pPr>
          </w:p>
        </w:tc>
      </w:tr>
      <w:tr w:rsidR="007F06DB" w:rsidRPr="0034731D" w14:paraId="2DD8D9DD" w14:textId="77777777" w:rsidTr="005D36D4">
        <w:trPr>
          <w:trHeight w:val="504"/>
        </w:trPr>
        <w:tc>
          <w:tcPr>
            <w:tcW w:w="2348" w:type="dxa"/>
            <w:noWrap/>
          </w:tcPr>
          <w:p w14:paraId="36ED0D86" w14:textId="4B17C90C" w:rsidR="007F06DB" w:rsidRDefault="007F06DB">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Option on Displaying an Associated Image on a Page</w:t>
            </w:r>
          </w:p>
        </w:tc>
        <w:tc>
          <w:tcPr>
            <w:tcW w:w="7281" w:type="dxa"/>
            <w:noWrap/>
          </w:tcPr>
          <w:p w14:paraId="1DCC2326" w14:textId="07A44137" w:rsidR="004B3498" w:rsidRPr="00BA3B6B" w:rsidRDefault="007F06DB" w:rsidP="007F06DB">
            <w:pPr>
              <w:pStyle w:val="NormalWeb"/>
              <w:shd w:val="clear" w:color="auto" w:fill="FFFFFF"/>
              <w:spacing w:before="0" w:beforeAutospacing="0"/>
              <w:rPr>
                <w:rFonts w:ascii="Segoe UI" w:hAnsi="Segoe UI" w:cs="Segoe UI"/>
                <w:color w:val="212529"/>
                <w:sz w:val="22"/>
                <w:szCs w:val="22"/>
              </w:rPr>
            </w:pPr>
            <w:r w:rsidRPr="00BA3B6B">
              <w:rPr>
                <w:rFonts w:ascii="Segoe UI" w:hAnsi="Segoe UI" w:cs="Segoe UI"/>
                <w:color w:val="212529"/>
                <w:sz w:val="22"/>
                <w:szCs w:val="22"/>
              </w:rPr>
              <w:t xml:space="preserve">This change will </w:t>
            </w:r>
            <w:r w:rsidR="00CE1AF4" w:rsidRPr="00BA3B6B">
              <w:rPr>
                <w:rFonts w:ascii="Segoe UI" w:hAnsi="Segoe UI" w:cs="Segoe UI"/>
                <w:color w:val="212529"/>
                <w:sz w:val="22"/>
                <w:szCs w:val="22"/>
              </w:rPr>
              <w:t>introduce</w:t>
            </w:r>
            <w:r w:rsidRPr="00BA3B6B">
              <w:rPr>
                <w:rFonts w:ascii="Segoe UI" w:hAnsi="Segoe UI" w:cs="Segoe UI"/>
                <w:color w:val="212529"/>
                <w:sz w:val="22"/>
                <w:szCs w:val="22"/>
              </w:rPr>
              <w:t xml:space="preserve"> a New Radio Button (into the page edit) that will allow you to add an Associated Image to a Page; that would be pulled through to any plugins you are using, But the Image would not be viewable when you go to the page itself.   </w:t>
            </w:r>
          </w:p>
          <w:p w14:paraId="2B825897" w14:textId="7C427D41" w:rsidR="007F06DB" w:rsidRPr="00BA3B6B" w:rsidRDefault="007F06DB" w:rsidP="007F06DB">
            <w:pPr>
              <w:pStyle w:val="NormalWeb"/>
              <w:shd w:val="clear" w:color="auto" w:fill="FFFFFF"/>
              <w:spacing w:before="0" w:beforeAutospacing="0"/>
              <w:rPr>
                <w:rFonts w:ascii="Segoe UI" w:hAnsi="Segoe UI" w:cs="Segoe UI"/>
                <w:color w:val="212529"/>
                <w:sz w:val="22"/>
                <w:szCs w:val="22"/>
              </w:rPr>
            </w:pPr>
            <w:r w:rsidRPr="00BA3B6B">
              <w:rPr>
                <w:rFonts w:ascii="Segoe UI" w:hAnsi="Segoe UI" w:cs="Segoe UI"/>
                <w:color w:val="212529"/>
                <w:sz w:val="22"/>
                <w:szCs w:val="22"/>
              </w:rPr>
              <w:t>This change has be requested by service users.</w:t>
            </w:r>
          </w:p>
          <w:p w14:paraId="72C3A30A" w14:textId="714AEF47" w:rsidR="00BA3B6B" w:rsidRDefault="005406C6" w:rsidP="007F06DB">
            <w:pPr>
              <w:pStyle w:val="NormalWeb"/>
              <w:shd w:val="clear" w:color="auto" w:fill="FFFFFF"/>
              <w:spacing w:before="0" w:beforeAutospacing="0"/>
              <w:rPr>
                <w:rFonts w:ascii="Segoe UI" w:hAnsi="Segoe UI" w:cs="Segoe UI"/>
                <w:color w:val="212529"/>
              </w:rPr>
            </w:pPr>
            <w:r w:rsidRPr="005406C6">
              <w:rPr>
                <w:rFonts w:ascii="Segoe UI" w:hAnsi="Segoe UI" w:cs="Segoe UI"/>
                <w:noProof/>
                <w:color w:val="212529"/>
              </w:rPr>
              <w:drawing>
                <wp:inline distT="0" distB="0" distL="0" distR="0" wp14:anchorId="29F2E79B" wp14:editId="221420B1">
                  <wp:extent cx="4390267" cy="1587137"/>
                  <wp:effectExtent l="0" t="0" r="0" b="0"/>
                  <wp:docPr id="22" name="Picture 22" descr="C:\Users\he126504\Desktop\New Page T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e126504\Desktop\New Page Typ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13955" cy="1595700"/>
                          </a:xfrm>
                          <a:prstGeom prst="rect">
                            <a:avLst/>
                          </a:prstGeom>
                          <a:noFill/>
                          <a:ln>
                            <a:noFill/>
                          </a:ln>
                        </pic:spPr>
                      </pic:pic>
                    </a:graphicData>
                  </a:graphic>
                </wp:inline>
              </w:drawing>
            </w:r>
          </w:p>
          <w:p w14:paraId="0420C085" w14:textId="77777777" w:rsidR="00400828" w:rsidRDefault="005406C6" w:rsidP="00D349A2">
            <w:pPr>
              <w:rPr>
                <w:rFonts w:ascii="Segoe UI" w:hAnsi="Segoe UI" w:cs="Segoe UI"/>
                <w:color w:val="212529"/>
                <w:shd w:val="clear" w:color="auto" w:fill="FFFFFF"/>
              </w:rPr>
            </w:pPr>
            <w:r w:rsidRPr="005406C6">
              <w:rPr>
                <w:rFonts w:ascii="Segoe UI" w:hAnsi="Segoe UI" w:cs="Segoe UI"/>
                <w:noProof/>
                <w:color w:val="212529"/>
                <w:shd w:val="clear" w:color="auto" w:fill="FFFFFF"/>
                <w:lang w:eastAsia="en-GB"/>
              </w:rPr>
              <w:drawing>
                <wp:inline distT="0" distB="0" distL="0" distR="0" wp14:anchorId="35546D88" wp14:editId="434E613C">
                  <wp:extent cx="4414539" cy="1672045"/>
                  <wp:effectExtent l="0" t="0" r="5080" b="4445"/>
                  <wp:docPr id="23" name="Picture 23" descr="C:\Users\he126504\Desktop\newp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e126504\Desktop\newpage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66921" cy="1691885"/>
                          </a:xfrm>
                          <a:prstGeom prst="rect">
                            <a:avLst/>
                          </a:prstGeom>
                          <a:noFill/>
                          <a:ln>
                            <a:noFill/>
                          </a:ln>
                        </pic:spPr>
                      </pic:pic>
                    </a:graphicData>
                  </a:graphic>
                </wp:inline>
              </w:drawing>
            </w:r>
          </w:p>
          <w:p w14:paraId="3F2C9EE7" w14:textId="729974BF" w:rsidR="004B3498" w:rsidRDefault="004B3498" w:rsidP="00D349A2">
            <w:pPr>
              <w:rPr>
                <w:rFonts w:ascii="Segoe UI" w:hAnsi="Segoe UI" w:cs="Segoe UI"/>
                <w:color w:val="212529"/>
                <w:shd w:val="clear" w:color="auto" w:fill="FFFFFF"/>
              </w:rPr>
            </w:pPr>
          </w:p>
        </w:tc>
      </w:tr>
      <w:tr w:rsidR="00400828" w:rsidRPr="0034731D" w14:paraId="4733B6F7" w14:textId="77777777" w:rsidTr="005D36D4">
        <w:trPr>
          <w:trHeight w:val="504"/>
        </w:trPr>
        <w:tc>
          <w:tcPr>
            <w:tcW w:w="2348" w:type="dxa"/>
            <w:noWrap/>
          </w:tcPr>
          <w:p w14:paraId="6E5895E8" w14:textId="06DFCD0A" w:rsidR="00400828" w:rsidRDefault="00400828">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lastRenderedPageBreak/>
              <w:t>Wrap RGGallery Summary</w:t>
            </w:r>
          </w:p>
        </w:tc>
        <w:tc>
          <w:tcPr>
            <w:tcW w:w="7281" w:type="dxa"/>
            <w:noWrap/>
          </w:tcPr>
          <w:p w14:paraId="40726B77" w14:textId="77777777" w:rsidR="00400828" w:rsidRDefault="00400828" w:rsidP="00400828">
            <w:pPr>
              <w:spacing w:line="240" w:lineRule="auto"/>
              <w:rPr>
                <w:rFonts w:ascii="Segoe UI" w:hAnsi="Segoe UI" w:cs="Segoe UI"/>
                <w:color w:val="212529"/>
                <w:shd w:val="clear" w:color="auto" w:fill="FFFFFF"/>
              </w:rPr>
            </w:pPr>
            <w:r>
              <w:rPr>
                <w:rFonts w:ascii="Segoe UI" w:hAnsi="Segoe UI" w:cs="Segoe UI"/>
                <w:color w:val="212529"/>
                <w:shd w:val="clear" w:color="auto" w:fill="FFFFFF"/>
              </w:rPr>
              <w:t>This change will resolve the issue of incorrect text breaks in the summary when you resize the Gallery.</w:t>
            </w:r>
          </w:p>
          <w:p w14:paraId="44252F4D" w14:textId="24B95BD1" w:rsidR="00400828" w:rsidRDefault="00400828" w:rsidP="007F06DB">
            <w:pPr>
              <w:pStyle w:val="NormalWeb"/>
              <w:shd w:val="clear" w:color="auto" w:fill="FFFFFF"/>
              <w:spacing w:before="0" w:beforeAutospacing="0"/>
              <w:rPr>
                <w:rFonts w:ascii="Segoe UI" w:hAnsi="Segoe UI" w:cs="Segoe UI"/>
                <w:color w:val="212529"/>
              </w:rPr>
            </w:pPr>
          </w:p>
          <w:p w14:paraId="76042C00" w14:textId="6960615F" w:rsidR="00400828" w:rsidRDefault="00400828" w:rsidP="007F06DB">
            <w:pPr>
              <w:pStyle w:val="NormalWeb"/>
              <w:shd w:val="clear" w:color="auto" w:fill="FFFFFF"/>
              <w:spacing w:before="0" w:beforeAutospacing="0"/>
              <w:rPr>
                <w:rFonts w:ascii="Segoe UI" w:hAnsi="Segoe UI" w:cs="Segoe UI"/>
                <w:color w:val="212529"/>
              </w:rPr>
            </w:pPr>
            <w:r w:rsidRPr="00DD6582">
              <w:rPr>
                <w:rFonts w:ascii="Segoe UI" w:hAnsi="Segoe UI" w:cs="Segoe UI"/>
                <w:noProof/>
              </w:rPr>
              <w:drawing>
                <wp:inline distT="0" distB="0" distL="0" distR="0" wp14:anchorId="31847525" wp14:editId="4F25CB28">
                  <wp:extent cx="4296001" cy="1436915"/>
                  <wp:effectExtent l="0" t="0" r="0" b="0"/>
                  <wp:docPr id="25" name="Picture 25" descr="C:\Users\he126504\Pictures\MURA\Change-Release\galle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126504\Pictures\MURA\Change-Release\gallery.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45718" cy="1453544"/>
                          </a:xfrm>
                          <a:prstGeom prst="rect">
                            <a:avLst/>
                          </a:prstGeom>
                          <a:noFill/>
                          <a:ln>
                            <a:noFill/>
                          </a:ln>
                        </pic:spPr>
                      </pic:pic>
                    </a:graphicData>
                  </a:graphic>
                </wp:inline>
              </w:drawing>
            </w:r>
          </w:p>
          <w:p w14:paraId="577BE602" w14:textId="255189EE" w:rsidR="00400828" w:rsidRDefault="00400828" w:rsidP="007F06DB">
            <w:pPr>
              <w:pStyle w:val="NormalWeb"/>
              <w:shd w:val="clear" w:color="auto" w:fill="FFFFFF"/>
              <w:spacing w:before="0" w:beforeAutospacing="0"/>
              <w:rPr>
                <w:rFonts w:ascii="Segoe UI" w:hAnsi="Segoe UI" w:cs="Segoe UI"/>
                <w:color w:val="212529"/>
              </w:rPr>
            </w:pPr>
          </w:p>
        </w:tc>
      </w:tr>
      <w:tr w:rsidR="005406C6" w:rsidRPr="0034731D" w14:paraId="22396ECD" w14:textId="77777777" w:rsidTr="005D36D4">
        <w:trPr>
          <w:trHeight w:val="504"/>
        </w:trPr>
        <w:tc>
          <w:tcPr>
            <w:tcW w:w="2348" w:type="dxa"/>
            <w:noWrap/>
          </w:tcPr>
          <w:p w14:paraId="40A4928B" w14:textId="1D0A43CE" w:rsidR="0034731D" w:rsidRPr="0034731D" w:rsidRDefault="00400828">
            <w:pPr>
              <w:rPr>
                <w:rFonts w:ascii="Calibri" w:hAnsi="Calibri" w:cs="Calibri"/>
                <w:b/>
                <w:bCs/>
              </w:rPr>
            </w:pPr>
            <w:r w:rsidRPr="00092F0B">
              <w:rPr>
                <w:rFonts w:ascii="Segoe UI" w:hAnsi="Segoe UI" w:cs="Segoe UI"/>
                <w:b/>
                <w:bCs/>
                <w:color w:val="212529"/>
                <w:shd w:val="clear" w:color="auto" w:fill="FFFFFF"/>
              </w:rPr>
              <w:t>Image render issues – With Components</w:t>
            </w:r>
          </w:p>
        </w:tc>
        <w:tc>
          <w:tcPr>
            <w:tcW w:w="7281" w:type="dxa"/>
            <w:noWrap/>
          </w:tcPr>
          <w:p w14:paraId="1A0936D2" w14:textId="77777777" w:rsidR="00BA3B6B" w:rsidRDefault="00400828" w:rsidP="00400828">
            <w:pPr>
              <w:rPr>
                <w:rFonts w:ascii="Segoe UI" w:hAnsi="Segoe UI" w:cs="Segoe UI"/>
                <w:color w:val="212529"/>
                <w:shd w:val="clear" w:color="auto" w:fill="FFFFFF"/>
              </w:rPr>
            </w:pPr>
            <w:r>
              <w:rPr>
                <w:rFonts w:ascii="Segoe UI" w:hAnsi="Segoe UI" w:cs="Segoe UI"/>
                <w:color w:val="212529"/>
                <w:shd w:val="clear" w:color="auto" w:fill="FFFFFF"/>
              </w:rPr>
              <w:t xml:space="preserve">Currently when Images are placed within a Component this is showing in error when the Component is placed within the Body of content. </w:t>
            </w:r>
          </w:p>
          <w:p w14:paraId="17D43317" w14:textId="61A535AE" w:rsidR="00DD03DA" w:rsidRDefault="00400828" w:rsidP="00400828">
            <w:pPr>
              <w:rPr>
                <w:rFonts w:ascii="Segoe UI" w:hAnsi="Segoe UI" w:cs="Segoe UI"/>
                <w:color w:val="212529"/>
                <w:shd w:val="clear" w:color="auto" w:fill="FFFFFF"/>
              </w:rPr>
            </w:pPr>
            <w:r>
              <w:rPr>
                <w:rFonts w:ascii="Segoe UI" w:hAnsi="Segoe UI" w:cs="Segoe UI"/>
                <w:color w:val="212529"/>
                <w:shd w:val="clear" w:color="auto" w:fill="FFFFFF"/>
              </w:rPr>
              <w:t>This change will resolve this issue.</w:t>
            </w:r>
          </w:p>
          <w:p w14:paraId="0496A4B5" w14:textId="16E2DA0F" w:rsidR="00400828" w:rsidRPr="00563984" w:rsidRDefault="00400828" w:rsidP="00400828">
            <w:pPr>
              <w:rPr>
                <w:rFonts w:ascii="Segoe UI" w:hAnsi="Segoe UI" w:cs="Segoe UI"/>
                <w:color w:val="212529"/>
                <w:shd w:val="clear" w:color="auto" w:fill="FFFFFF"/>
              </w:rPr>
            </w:pPr>
          </w:p>
        </w:tc>
      </w:tr>
      <w:tr w:rsidR="005406C6" w:rsidRPr="0034731D" w14:paraId="299DCAF5" w14:textId="77777777" w:rsidTr="005D36D4">
        <w:trPr>
          <w:trHeight w:val="504"/>
        </w:trPr>
        <w:tc>
          <w:tcPr>
            <w:tcW w:w="2348" w:type="dxa"/>
            <w:noWrap/>
          </w:tcPr>
          <w:p w14:paraId="0F34C8E8" w14:textId="15B9DEA0" w:rsidR="004F256A" w:rsidRPr="00092F0B" w:rsidRDefault="00400828">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Remove Gallery Tab from C</w:t>
            </w:r>
            <w:r w:rsidRPr="00400828">
              <w:rPr>
                <w:rStyle w:val="Strong"/>
                <w:rFonts w:ascii="Segoe UI" w:hAnsi="Segoe UI" w:cs="Segoe UI"/>
                <w:color w:val="212529"/>
                <w:shd w:val="clear" w:color="auto" w:fill="FFFFFF"/>
              </w:rPr>
              <w:t>omponents</w:t>
            </w:r>
          </w:p>
        </w:tc>
        <w:tc>
          <w:tcPr>
            <w:tcW w:w="7281" w:type="dxa"/>
            <w:noWrap/>
          </w:tcPr>
          <w:p w14:paraId="3CA364C4" w14:textId="61C46F83" w:rsidR="00A66831" w:rsidRDefault="00DF64DC" w:rsidP="00092F0B">
            <w:pPr>
              <w:rPr>
                <w:rFonts w:ascii="Segoe UI" w:hAnsi="Segoe UI" w:cs="Segoe UI"/>
                <w:color w:val="212529"/>
                <w:shd w:val="clear" w:color="auto" w:fill="FFFFFF"/>
              </w:rPr>
            </w:pPr>
            <w:r>
              <w:rPr>
                <w:rFonts w:ascii="Segoe UI" w:hAnsi="Segoe UI" w:cs="Segoe UI"/>
                <w:color w:val="212529"/>
                <w:shd w:val="clear" w:color="auto" w:fill="FFFFFF"/>
              </w:rPr>
              <w:t>This change will see the removal of the Gallery Tab as an option when placing a Component. The Gallery Tab has been relocated and can be found within the CK Editor Image Key.</w:t>
            </w:r>
          </w:p>
          <w:p w14:paraId="78335F2D" w14:textId="77777777" w:rsidR="00A66831" w:rsidRDefault="00A66831" w:rsidP="00092F0B">
            <w:pPr>
              <w:rPr>
                <w:rFonts w:ascii="Segoe UI" w:hAnsi="Segoe UI" w:cs="Segoe UI"/>
                <w:color w:val="212529"/>
                <w:shd w:val="clear" w:color="auto" w:fill="FFFFFF"/>
              </w:rPr>
            </w:pPr>
          </w:p>
          <w:p w14:paraId="63CCD65D" w14:textId="25C42223" w:rsidR="00DF64DC" w:rsidRDefault="00DF64DC" w:rsidP="00092F0B">
            <w:pPr>
              <w:rPr>
                <w:rFonts w:ascii="Segoe UI" w:hAnsi="Segoe UI" w:cs="Segoe UI"/>
                <w:color w:val="212529"/>
                <w:shd w:val="clear" w:color="auto" w:fill="FFFFFF"/>
              </w:rPr>
            </w:pPr>
            <w:r w:rsidRPr="00DF64DC">
              <w:rPr>
                <w:rFonts w:ascii="Segoe UI" w:hAnsi="Segoe UI" w:cs="Segoe UI"/>
                <w:noProof/>
                <w:color w:val="212529"/>
                <w:shd w:val="clear" w:color="auto" w:fill="FFFFFF"/>
                <w:lang w:eastAsia="en-GB"/>
              </w:rPr>
              <w:drawing>
                <wp:inline distT="0" distB="0" distL="0" distR="0" wp14:anchorId="0762311B" wp14:editId="0AAF5ACC">
                  <wp:extent cx="3925389" cy="3536097"/>
                  <wp:effectExtent l="0" t="0" r="0" b="7620"/>
                  <wp:docPr id="26" name="Picture 26" descr="C:\Users\he126504\Desktop\galleryt lo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e126504\Desktop\galleryt location.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62061" cy="3569132"/>
                          </a:xfrm>
                          <a:prstGeom prst="rect">
                            <a:avLst/>
                          </a:prstGeom>
                          <a:noFill/>
                          <a:ln>
                            <a:noFill/>
                          </a:ln>
                        </pic:spPr>
                      </pic:pic>
                    </a:graphicData>
                  </a:graphic>
                </wp:inline>
              </w:drawing>
            </w:r>
          </w:p>
          <w:p w14:paraId="6332B167" w14:textId="77777777" w:rsidR="00DF64DC" w:rsidRDefault="00DF64DC" w:rsidP="00092F0B">
            <w:pPr>
              <w:rPr>
                <w:rFonts w:ascii="Segoe UI" w:hAnsi="Segoe UI" w:cs="Segoe UI"/>
                <w:color w:val="212529"/>
                <w:shd w:val="clear" w:color="auto" w:fill="FFFFFF"/>
              </w:rPr>
            </w:pPr>
          </w:p>
          <w:p w14:paraId="770C3017" w14:textId="2F4E201C" w:rsidR="004B3498" w:rsidRPr="00092F0B" w:rsidRDefault="004B3498" w:rsidP="00092F0B">
            <w:pPr>
              <w:rPr>
                <w:rFonts w:ascii="Segoe UI" w:hAnsi="Segoe UI" w:cs="Segoe UI"/>
                <w:color w:val="212529"/>
                <w:shd w:val="clear" w:color="auto" w:fill="FFFFFF"/>
              </w:rPr>
            </w:pPr>
          </w:p>
        </w:tc>
      </w:tr>
      <w:tr w:rsidR="00A66831" w:rsidRPr="0034731D" w14:paraId="64523244" w14:textId="77777777" w:rsidTr="005D36D4">
        <w:trPr>
          <w:trHeight w:val="504"/>
        </w:trPr>
        <w:tc>
          <w:tcPr>
            <w:tcW w:w="2348" w:type="dxa"/>
            <w:noWrap/>
          </w:tcPr>
          <w:p w14:paraId="0A0FC79E" w14:textId="2DE46E6C" w:rsidR="00A66831" w:rsidRDefault="00A66831">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lastRenderedPageBreak/>
              <w:t>Box B</w:t>
            </w:r>
            <w:r w:rsidRPr="00380C86">
              <w:rPr>
                <w:rStyle w:val="Strong"/>
                <w:rFonts w:ascii="Segoe UI" w:hAnsi="Segoe UI" w:cs="Segoe UI"/>
                <w:color w:val="212529"/>
                <w:shd w:val="clear" w:color="auto" w:fill="FFFFFF"/>
              </w:rPr>
              <w:t>lock2</w:t>
            </w:r>
            <w:r>
              <w:rPr>
                <w:rStyle w:val="Strong"/>
                <w:rFonts w:ascii="Segoe UI" w:hAnsi="Segoe UI" w:cs="Segoe UI"/>
                <w:color w:val="212529"/>
                <w:shd w:val="clear" w:color="auto" w:fill="FFFFFF"/>
              </w:rPr>
              <w:t xml:space="preserve"> - Option to Remove I</w:t>
            </w:r>
            <w:r w:rsidRPr="00380C86">
              <w:rPr>
                <w:rStyle w:val="Strong"/>
                <w:rFonts w:ascii="Segoe UI" w:hAnsi="Segoe UI" w:cs="Segoe UI"/>
                <w:color w:val="212529"/>
                <w:shd w:val="clear" w:color="auto" w:fill="FFFFFF"/>
              </w:rPr>
              <w:t>cons</w:t>
            </w:r>
          </w:p>
        </w:tc>
        <w:tc>
          <w:tcPr>
            <w:tcW w:w="7281" w:type="dxa"/>
            <w:noWrap/>
          </w:tcPr>
          <w:p w14:paraId="4CF699C6" w14:textId="4ED714E7" w:rsidR="00A66831" w:rsidRDefault="00A66831" w:rsidP="00A66831">
            <w:pPr>
              <w:rPr>
                <w:rFonts w:ascii="Segoe UI" w:hAnsi="Segoe UI" w:cs="Segoe UI"/>
                <w:color w:val="212529"/>
                <w:shd w:val="clear" w:color="auto" w:fill="FFFFFF"/>
              </w:rPr>
            </w:pPr>
            <w:r>
              <w:rPr>
                <w:rFonts w:ascii="Segoe UI" w:hAnsi="Segoe UI" w:cs="Segoe UI"/>
                <w:color w:val="212529"/>
                <w:shd w:val="clear" w:color="auto" w:fill="FFFFFF"/>
              </w:rPr>
              <w:t xml:space="preserve">This update will allow users to remove the Icons displayed on the plugin whilst not effecting the size and shape of the boxes, Text within will then become </w:t>
            </w:r>
            <w:r w:rsidRPr="00A66831">
              <w:rPr>
                <w:rFonts w:ascii="Segoe UI" w:hAnsi="Segoe UI" w:cs="Segoe UI"/>
                <w:color w:val="212529"/>
                <w:shd w:val="clear" w:color="auto" w:fill="FFFFFF"/>
              </w:rPr>
              <w:t>vertically aligned</w:t>
            </w:r>
            <w:r>
              <w:rPr>
                <w:rFonts w:ascii="Segoe UI" w:hAnsi="Segoe UI" w:cs="Segoe UI"/>
                <w:color w:val="212529"/>
                <w:shd w:val="clear" w:color="auto" w:fill="FFFFFF"/>
              </w:rPr>
              <w:t xml:space="preserve">. </w:t>
            </w:r>
            <w:r w:rsidR="00E115A0">
              <w:rPr>
                <w:rFonts w:ascii="Segoe UI" w:hAnsi="Segoe UI" w:cs="Segoe UI"/>
                <w:color w:val="212529"/>
                <w:shd w:val="clear" w:color="auto" w:fill="FFFFFF"/>
              </w:rPr>
              <w:t xml:space="preserve"> </w:t>
            </w:r>
            <w:r>
              <w:rPr>
                <w:rFonts w:ascii="Segoe UI" w:hAnsi="Segoe UI" w:cs="Segoe UI"/>
                <w:color w:val="212529"/>
                <w:shd w:val="clear" w:color="auto" w:fill="FFFFFF"/>
              </w:rPr>
              <w:t xml:space="preserve">This change has been requested by system users. </w:t>
            </w:r>
          </w:p>
          <w:p w14:paraId="6A2847DF" w14:textId="77777777" w:rsidR="00A66831" w:rsidRDefault="00A66831" w:rsidP="00092F0B">
            <w:pPr>
              <w:rPr>
                <w:rFonts w:ascii="Segoe UI" w:hAnsi="Segoe UI" w:cs="Segoe UI"/>
                <w:color w:val="212529"/>
                <w:shd w:val="clear" w:color="auto" w:fill="FFFFFF"/>
              </w:rPr>
            </w:pPr>
          </w:p>
          <w:p w14:paraId="6BE3AA05" w14:textId="2DE9DCDE" w:rsidR="00E115A0" w:rsidRDefault="00A66831" w:rsidP="00092F0B">
            <w:pPr>
              <w:rPr>
                <w:rFonts w:ascii="Segoe UI" w:hAnsi="Segoe UI" w:cs="Segoe UI"/>
                <w:color w:val="212529"/>
                <w:shd w:val="clear" w:color="auto" w:fill="FFFFFF"/>
              </w:rPr>
            </w:pPr>
            <w:r w:rsidRPr="00DD6582">
              <w:rPr>
                <w:rFonts w:ascii="Segoe UI" w:hAnsi="Segoe UI" w:cs="Segoe UI"/>
                <w:noProof/>
                <w:color w:val="212529"/>
                <w:shd w:val="clear" w:color="auto" w:fill="FFFFFF"/>
                <w:lang w:eastAsia="en-GB"/>
              </w:rPr>
              <w:drawing>
                <wp:inline distT="0" distB="0" distL="0" distR="0" wp14:anchorId="22038867" wp14:editId="5270FFFC">
                  <wp:extent cx="4448592" cy="1900646"/>
                  <wp:effectExtent l="0" t="0" r="9525" b="4445"/>
                  <wp:docPr id="1" name="Picture 1" descr="C:\Users\he126504\Pictures\MURA\Change-Release\boxbl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e126504\Pictures\MURA\Change-Release\boxblock.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84193" cy="1915857"/>
                          </a:xfrm>
                          <a:prstGeom prst="rect">
                            <a:avLst/>
                          </a:prstGeom>
                          <a:noFill/>
                          <a:ln>
                            <a:noFill/>
                          </a:ln>
                        </pic:spPr>
                      </pic:pic>
                    </a:graphicData>
                  </a:graphic>
                </wp:inline>
              </w:drawing>
            </w:r>
          </w:p>
          <w:p w14:paraId="1A69B505" w14:textId="67F63888" w:rsidR="00E115A0" w:rsidRDefault="00E115A0" w:rsidP="00092F0B">
            <w:pPr>
              <w:rPr>
                <w:rFonts w:ascii="Segoe UI" w:hAnsi="Segoe UI" w:cs="Segoe UI"/>
                <w:color w:val="212529"/>
                <w:shd w:val="clear" w:color="auto" w:fill="FFFFFF"/>
              </w:rPr>
            </w:pPr>
          </w:p>
        </w:tc>
      </w:tr>
      <w:tr w:rsidR="005406C6" w:rsidRPr="0034731D" w14:paraId="1F55C26E" w14:textId="77777777" w:rsidTr="005D36D4">
        <w:trPr>
          <w:trHeight w:val="504"/>
        </w:trPr>
        <w:tc>
          <w:tcPr>
            <w:tcW w:w="2348" w:type="dxa"/>
            <w:noWrap/>
          </w:tcPr>
          <w:p w14:paraId="3E5DE333" w14:textId="5DE35E97" w:rsidR="009305A6" w:rsidRPr="0041721A" w:rsidRDefault="00A66831">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S</w:t>
            </w:r>
            <w:r w:rsidR="00380C86" w:rsidRPr="00380C86">
              <w:rPr>
                <w:rStyle w:val="Strong"/>
                <w:rFonts w:ascii="Segoe UI" w:hAnsi="Segoe UI" w:cs="Segoe UI"/>
                <w:color w:val="212529"/>
                <w:shd w:val="clear" w:color="auto" w:fill="FFFFFF"/>
              </w:rPr>
              <w:t>ingle</w:t>
            </w:r>
            <w:r>
              <w:rPr>
                <w:rStyle w:val="Strong"/>
                <w:rFonts w:ascii="Segoe UI" w:hAnsi="Segoe UI" w:cs="Segoe UI"/>
                <w:color w:val="212529"/>
                <w:shd w:val="clear" w:color="auto" w:fill="FFFFFF"/>
              </w:rPr>
              <w:t xml:space="preserve"> </w:t>
            </w:r>
            <w:r w:rsidR="00380C86" w:rsidRPr="00380C86">
              <w:rPr>
                <w:rStyle w:val="Strong"/>
                <w:rFonts w:ascii="Segoe UI" w:hAnsi="Segoe UI" w:cs="Segoe UI"/>
                <w:color w:val="212529"/>
                <w:shd w:val="clear" w:color="auto" w:fill="FFFFFF"/>
              </w:rPr>
              <w:t>Content</w:t>
            </w:r>
            <w:r>
              <w:rPr>
                <w:rStyle w:val="Strong"/>
                <w:rFonts w:ascii="Segoe UI" w:hAnsi="Segoe UI" w:cs="Segoe UI"/>
                <w:color w:val="212529"/>
                <w:shd w:val="clear" w:color="auto" w:fill="FFFFFF"/>
              </w:rPr>
              <w:t xml:space="preserve"> Block3</w:t>
            </w:r>
          </w:p>
        </w:tc>
        <w:tc>
          <w:tcPr>
            <w:tcW w:w="7281" w:type="dxa"/>
            <w:noWrap/>
          </w:tcPr>
          <w:p w14:paraId="6D848A56" w14:textId="15BBCEA3" w:rsidR="00A66831" w:rsidRDefault="00A66831" w:rsidP="00380C86">
            <w:pPr>
              <w:spacing w:line="240" w:lineRule="auto"/>
              <w:rPr>
                <w:rFonts w:ascii="Segoe UI" w:hAnsi="Segoe UI" w:cs="Segoe UI"/>
                <w:color w:val="212529"/>
                <w:shd w:val="clear" w:color="auto" w:fill="FFFFFF"/>
              </w:rPr>
            </w:pPr>
            <w:r>
              <w:rPr>
                <w:rFonts w:ascii="Segoe UI" w:hAnsi="Segoe UI" w:cs="Segoe UI"/>
                <w:color w:val="212529"/>
                <w:shd w:val="clear" w:color="auto" w:fill="FFFFFF"/>
              </w:rPr>
              <w:t xml:space="preserve">The introduction of a new Single Content Block. This new block (as displayed) will see the </w:t>
            </w:r>
            <w:r w:rsidR="00CE1AF4">
              <w:rPr>
                <w:rFonts w:ascii="Segoe UI" w:hAnsi="Segoe UI" w:cs="Segoe UI"/>
                <w:color w:val="212529"/>
                <w:shd w:val="clear" w:color="auto" w:fill="FFFFFF"/>
              </w:rPr>
              <w:t>associated</w:t>
            </w:r>
            <w:r>
              <w:rPr>
                <w:rFonts w:ascii="Segoe UI" w:hAnsi="Segoe UI" w:cs="Segoe UI"/>
                <w:color w:val="212529"/>
                <w:shd w:val="clear" w:color="auto" w:fill="FFFFFF"/>
              </w:rPr>
              <w:t xml:space="preserve"> image contained within the block. </w:t>
            </w:r>
          </w:p>
          <w:p w14:paraId="009DFCB9" w14:textId="6BE5885A" w:rsidR="000C2D78" w:rsidRDefault="00A66831" w:rsidP="00380C86">
            <w:pPr>
              <w:spacing w:line="240" w:lineRule="auto"/>
              <w:rPr>
                <w:rFonts w:ascii="Segoe UI" w:hAnsi="Segoe UI" w:cs="Segoe UI"/>
                <w:color w:val="212529"/>
                <w:shd w:val="clear" w:color="auto" w:fill="FFFFFF"/>
              </w:rPr>
            </w:pPr>
            <w:r>
              <w:rPr>
                <w:rFonts w:ascii="Segoe UI" w:hAnsi="Segoe UI" w:cs="Segoe UI"/>
                <w:color w:val="212529"/>
                <w:shd w:val="clear" w:color="auto" w:fill="FFFFFF"/>
              </w:rPr>
              <w:t xml:space="preserve">This new block will have the same configurable settings as the existing Single </w:t>
            </w:r>
            <w:r w:rsidR="00CE1AF4">
              <w:rPr>
                <w:rFonts w:ascii="Segoe UI" w:hAnsi="Segoe UI" w:cs="Segoe UI"/>
                <w:color w:val="212529"/>
                <w:shd w:val="clear" w:color="auto" w:fill="FFFFFF"/>
              </w:rPr>
              <w:t>Content</w:t>
            </w:r>
            <w:r>
              <w:rPr>
                <w:rFonts w:ascii="Segoe UI" w:hAnsi="Segoe UI" w:cs="Segoe UI"/>
                <w:color w:val="212529"/>
                <w:shd w:val="clear" w:color="auto" w:fill="FFFFFF"/>
              </w:rPr>
              <w:t xml:space="preserve"> Layouts.</w:t>
            </w:r>
          </w:p>
          <w:p w14:paraId="08CDFD62" w14:textId="18610B0D" w:rsidR="00A66831" w:rsidRDefault="00A66831" w:rsidP="00380C86">
            <w:pPr>
              <w:spacing w:line="240" w:lineRule="auto"/>
              <w:rPr>
                <w:rFonts w:ascii="Segoe UI" w:hAnsi="Segoe UI" w:cs="Segoe UI"/>
                <w:color w:val="212529"/>
                <w:shd w:val="clear" w:color="auto" w:fill="FFFFFF"/>
              </w:rPr>
            </w:pPr>
          </w:p>
          <w:p w14:paraId="5DF1B621" w14:textId="77777777" w:rsidR="00E115A0" w:rsidRDefault="00E115A0" w:rsidP="00380C86">
            <w:pPr>
              <w:spacing w:line="240" w:lineRule="auto"/>
              <w:rPr>
                <w:rFonts w:ascii="Segoe UI" w:hAnsi="Segoe UI" w:cs="Segoe UI"/>
                <w:color w:val="212529"/>
                <w:shd w:val="clear" w:color="auto" w:fill="FFFFFF"/>
              </w:rPr>
            </w:pPr>
          </w:p>
          <w:p w14:paraId="24750000" w14:textId="77777777" w:rsidR="000C2D78" w:rsidRDefault="000C2D78" w:rsidP="00380C86">
            <w:pPr>
              <w:spacing w:line="240" w:lineRule="auto"/>
              <w:rPr>
                <w:rFonts w:ascii="Segoe UI" w:hAnsi="Segoe UI" w:cs="Segoe UI"/>
                <w:color w:val="212529"/>
                <w:shd w:val="clear" w:color="auto" w:fill="FFFFFF"/>
              </w:rPr>
            </w:pPr>
            <w:r w:rsidRPr="000C2D78">
              <w:rPr>
                <w:rFonts w:ascii="Segoe UI" w:hAnsi="Segoe UI" w:cs="Segoe UI"/>
                <w:noProof/>
                <w:color w:val="212529"/>
                <w:shd w:val="clear" w:color="auto" w:fill="FFFFFF"/>
                <w:lang w:eastAsia="en-GB"/>
              </w:rPr>
              <w:drawing>
                <wp:inline distT="0" distB="0" distL="0" distR="0" wp14:anchorId="7DD0DBC0" wp14:editId="1EC75D4A">
                  <wp:extent cx="4400785" cy="1377768"/>
                  <wp:effectExtent l="0" t="0" r="0" b="0"/>
                  <wp:docPr id="12" name="Picture 12" descr="C:\Users\he126504\Pictures\MURA\Change-Release\Singl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e126504\Pictures\MURA\Change-Release\Single3.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53071" cy="1394137"/>
                          </a:xfrm>
                          <a:prstGeom prst="rect">
                            <a:avLst/>
                          </a:prstGeom>
                          <a:noFill/>
                          <a:ln>
                            <a:noFill/>
                          </a:ln>
                        </pic:spPr>
                      </pic:pic>
                    </a:graphicData>
                  </a:graphic>
                </wp:inline>
              </w:drawing>
            </w:r>
          </w:p>
          <w:p w14:paraId="516ED1F9" w14:textId="77777777" w:rsidR="00B1435E" w:rsidRDefault="00B1435E" w:rsidP="00380C86">
            <w:pPr>
              <w:spacing w:line="240" w:lineRule="auto"/>
              <w:rPr>
                <w:rFonts w:ascii="Segoe UI" w:hAnsi="Segoe UI" w:cs="Segoe UI"/>
                <w:color w:val="212529"/>
                <w:shd w:val="clear" w:color="auto" w:fill="FFFFFF"/>
              </w:rPr>
            </w:pPr>
          </w:p>
          <w:p w14:paraId="32E1E688" w14:textId="2CA85919" w:rsidR="00E115A0" w:rsidRPr="0041721A" w:rsidRDefault="00E115A0" w:rsidP="00380C86">
            <w:pPr>
              <w:spacing w:line="240" w:lineRule="auto"/>
              <w:rPr>
                <w:rFonts w:ascii="Segoe UI" w:hAnsi="Segoe UI" w:cs="Segoe UI"/>
                <w:color w:val="212529"/>
                <w:shd w:val="clear" w:color="auto" w:fill="FFFFFF"/>
              </w:rPr>
            </w:pPr>
          </w:p>
        </w:tc>
      </w:tr>
      <w:tr w:rsidR="005406C6" w:rsidRPr="0034731D" w14:paraId="00AEFC3C" w14:textId="77777777" w:rsidTr="005D36D4">
        <w:trPr>
          <w:trHeight w:val="480"/>
        </w:trPr>
        <w:tc>
          <w:tcPr>
            <w:tcW w:w="2348" w:type="dxa"/>
            <w:noWrap/>
          </w:tcPr>
          <w:p w14:paraId="105C670C" w14:textId="76FFAD1A" w:rsidR="0034731D" w:rsidRPr="0034731D" w:rsidRDefault="00380C86">
            <w:pPr>
              <w:rPr>
                <w:rFonts w:ascii="Calibri" w:hAnsi="Calibri" w:cs="Calibri"/>
                <w:b/>
                <w:bCs/>
              </w:rPr>
            </w:pPr>
            <w:r w:rsidRPr="00380C86">
              <w:rPr>
                <w:rStyle w:val="Strong"/>
                <w:rFonts w:ascii="Segoe UI" w:hAnsi="Segoe UI" w:cs="Segoe UI"/>
                <w:color w:val="212529"/>
                <w:shd w:val="clear" w:color="auto" w:fill="FFFFFF"/>
              </w:rPr>
              <w:t xml:space="preserve">Add </w:t>
            </w:r>
            <w:r w:rsidR="00D22F9D" w:rsidRPr="00D22F9D">
              <w:rPr>
                <w:rStyle w:val="Strong"/>
                <w:rFonts w:ascii="Segoe UI" w:hAnsi="Segoe UI" w:cs="Segoe UI"/>
                <w:color w:val="212529"/>
                <w:shd w:val="clear" w:color="auto" w:fill="FFFFFF"/>
              </w:rPr>
              <w:t>Journey</w:t>
            </w:r>
            <w:r w:rsidR="00D22F9D">
              <w:rPr>
                <w:rStyle w:val="Strong"/>
                <w:rFonts w:ascii="Segoe UI" w:hAnsi="Segoe UI" w:cs="Segoe UI"/>
                <w:color w:val="212529"/>
                <w:shd w:val="clear" w:color="auto" w:fill="FFFFFF"/>
              </w:rPr>
              <w:t xml:space="preserve"> Planner Functionality to Google M</w:t>
            </w:r>
            <w:r w:rsidRPr="00380C86">
              <w:rPr>
                <w:rStyle w:val="Strong"/>
                <w:rFonts w:ascii="Segoe UI" w:hAnsi="Segoe UI" w:cs="Segoe UI"/>
                <w:color w:val="212529"/>
                <w:shd w:val="clear" w:color="auto" w:fill="FFFFFF"/>
              </w:rPr>
              <w:t>ap</w:t>
            </w:r>
            <w:r w:rsidR="00D22F9D">
              <w:rPr>
                <w:rStyle w:val="Strong"/>
                <w:rFonts w:ascii="Segoe UI" w:hAnsi="Segoe UI" w:cs="Segoe UI"/>
                <w:color w:val="212529"/>
                <w:shd w:val="clear" w:color="auto" w:fill="FFFFFF"/>
              </w:rPr>
              <w:t xml:space="preserve"> Plugin</w:t>
            </w:r>
          </w:p>
        </w:tc>
        <w:tc>
          <w:tcPr>
            <w:tcW w:w="7281" w:type="dxa"/>
            <w:noWrap/>
          </w:tcPr>
          <w:p w14:paraId="22E19D2A" w14:textId="77777777" w:rsidR="00BA3B6B" w:rsidRDefault="00D22F9D" w:rsidP="00B1435E">
            <w:pPr>
              <w:shd w:val="clear" w:color="auto" w:fill="FFFFFF"/>
              <w:spacing w:before="100" w:beforeAutospacing="1" w:after="100" w:afterAutospacing="1" w:line="240" w:lineRule="auto"/>
              <w:rPr>
                <w:rFonts w:ascii="Segoe UI" w:hAnsi="Segoe UI" w:cs="Segoe UI"/>
                <w:color w:val="212529"/>
                <w:kern w:val="0"/>
                <w:sz w:val="24"/>
                <w:szCs w:val="24"/>
                <w:lang w:eastAsia="en-GB"/>
              </w:rPr>
            </w:pPr>
            <w:r>
              <w:rPr>
                <w:rFonts w:ascii="Segoe UI" w:hAnsi="Segoe UI" w:cs="Segoe UI"/>
                <w:color w:val="212529"/>
                <w:kern w:val="0"/>
                <w:sz w:val="24"/>
                <w:szCs w:val="24"/>
                <w:lang w:eastAsia="en-GB"/>
              </w:rPr>
              <w:t>This ch</w:t>
            </w:r>
            <w:r w:rsidR="00B1435E">
              <w:rPr>
                <w:rFonts w:ascii="Segoe UI" w:hAnsi="Segoe UI" w:cs="Segoe UI"/>
                <w:color w:val="212529"/>
                <w:kern w:val="0"/>
                <w:sz w:val="24"/>
                <w:szCs w:val="24"/>
                <w:lang w:eastAsia="en-GB"/>
              </w:rPr>
              <w:t>ange will see the addition of a</w:t>
            </w:r>
            <w:r w:rsidRPr="00D22F9D">
              <w:rPr>
                <w:rFonts w:ascii="Segoe UI" w:hAnsi="Segoe UI" w:cs="Segoe UI"/>
                <w:color w:val="212529"/>
                <w:kern w:val="0"/>
                <w:sz w:val="24"/>
                <w:szCs w:val="24"/>
                <w:lang w:eastAsia="en-GB"/>
              </w:rPr>
              <w:t xml:space="preserve"> 'Plan My Journey' function to the</w:t>
            </w:r>
            <w:r w:rsidR="00E115A0">
              <w:rPr>
                <w:rFonts w:ascii="Segoe UI" w:hAnsi="Segoe UI" w:cs="Segoe UI"/>
                <w:color w:val="212529"/>
                <w:kern w:val="0"/>
                <w:sz w:val="24"/>
                <w:szCs w:val="24"/>
                <w:lang w:eastAsia="en-GB"/>
              </w:rPr>
              <w:t xml:space="preserve"> </w:t>
            </w:r>
            <w:r w:rsidR="00E115A0" w:rsidRPr="00E115A0">
              <w:rPr>
                <w:rFonts w:ascii="Segoe UI" w:hAnsi="Segoe UI" w:cs="Segoe UI"/>
                <w:color w:val="212529"/>
                <w:kern w:val="0"/>
                <w:sz w:val="24"/>
                <w:szCs w:val="24"/>
                <w:lang w:eastAsia="en-GB"/>
              </w:rPr>
              <w:t>Google Map Plugin</w:t>
            </w:r>
            <w:r w:rsidRPr="00D22F9D">
              <w:rPr>
                <w:rFonts w:ascii="Segoe UI" w:hAnsi="Segoe UI" w:cs="Segoe UI"/>
                <w:color w:val="212529"/>
                <w:kern w:val="0"/>
                <w:sz w:val="24"/>
                <w:szCs w:val="24"/>
                <w:lang w:eastAsia="en-GB"/>
              </w:rPr>
              <w:t xml:space="preserve"> display</w:t>
            </w:r>
            <w:r w:rsidR="00B1435E">
              <w:rPr>
                <w:rFonts w:ascii="Segoe UI" w:hAnsi="Segoe UI" w:cs="Segoe UI"/>
                <w:color w:val="212529"/>
                <w:kern w:val="0"/>
                <w:sz w:val="24"/>
                <w:szCs w:val="24"/>
                <w:lang w:eastAsia="en-GB"/>
              </w:rPr>
              <w:t xml:space="preserve">. </w:t>
            </w:r>
          </w:p>
          <w:p w14:paraId="12044F40" w14:textId="2E0A6AE4" w:rsidR="00E115A0" w:rsidRPr="00B1435E" w:rsidRDefault="00B1435E" w:rsidP="00B1435E">
            <w:pPr>
              <w:shd w:val="clear" w:color="auto" w:fill="FFFFFF"/>
              <w:spacing w:before="100" w:beforeAutospacing="1" w:after="100" w:afterAutospacing="1" w:line="240" w:lineRule="auto"/>
              <w:rPr>
                <w:rFonts w:ascii="Segoe UI" w:hAnsi="Segoe UI" w:cs="Segoe UI"/>
                <w:color w:val="212529"/>
                <w:kern w:val="0"/>
                <w:sz w:val="24"/>
                <w:szCs w:val="24"/>
                <w:lang w:eastAsia="en-GB"/>
              </w:rPr>
            </w:pPr>
            <w:r>
              <w:rPr>
                <w:rFonts w:ascii="Segoe UI" w:hAnsi="Segoe UI" w:cs="Segoe UI"/>
                <w:color w:val="212529"/>
                <w:kern w:val="0"/>
                <w:sz w:val="24"/>
                <w:szCs w:val="24"/>
                <w:lang w:eastAsia="en-GB"/>
              </w:rPr>
              <w:t>The setting</w:t>
            </w:r>
            <w:r w:rsidR="00E115A0">
              <w:rPr>
                <w:rFonts w:ascii="Segoe UI" w:hAnsi="Segoe UI" w:cs="Segoe UI"/>
                <w:color w:val="212529"/>
                <w:kern w:val="0"/>
                <w:sz w:val="24"/>
                <w:szCs w:val="24"/>
                <w:lang w:eastAsia="en-GB"/>
              </w:rPr>
              <w:t>s</w:t>
            </w:r>
            <w:r>
              <w:rPr>
                <w:rFonts w:ascii="Segoe UI" w:hAnsi="Segoe UI" w:cs="Segoe UI"/>
                <w:color w:val="212529"/>
                <w:kern w:val="0"/>
                <w:sz w:val="24"/>
                <w:szCs w:val="24"/>
                <w:lang w:eastAsia="en-GB"/>
              </w:rPr>
              <w:t xml:space="preserve"> for this plugin will also be updated for</w:t>
            </w:r>
            <w:r w:rsidR="00E115A0">
              <w:rPr>
                <w:rFonts w:ascii="Segoe UI" w:hAnsi="Segoe UI" w:cs="Segoe UI"/>
                <w:color w:val="212529"/>
                <w:kern w:val="0"/>
                <w:sz w:val="24"/>
                <w:szCs w:val="24"/>
                <w:lang w:eastAsia="en-GB"/>
              </w:rPr>
              <w:t xml:space="preserve"> ease of</w:t>
            </w:r>
            <w:r>
              <w:rPr>
                <w:rFonts w:ascii="Segoe UI" w:hAnsi="Segoe UI" w:cs="Segoe UI"/>
                <w:color w:val="212529"/>
                <w:kern w:val="0"/>
                <w:sz w:val="24"/>
                <w:szCs w:val="24"/>
                <w:lang w:eastAsia="en-GB"/>
              </w:rPr>
              <w:t xml:space="preserve"> </w:t>
            </w:r>
            <w:r w:rsidRPr="00D22F9D">
              <w:rPr>
                <w:rFonts w:ascii="Segoe UI" w:hAnsi="Segoe UI" w:cs="Segoe UI"/>
                <w:color w:val="212529"/>
                <w:kern w:val="0"/>
                <w:sz w:val="24"/>
                <w:szCs w:val="24"/>
                <w:lang w:eastAsia="en-GB"/>
              </w:rPr>
              <w:t>use when entering a destination</w:t>
            </w:r>
            <w:r w:rsidR="00E115A0">
              <w:rPr>
                <w:rFonts w:ascii="Segoe UI" w:hAnsi="Segoe UI" w:cs="Segoe UI"/>
                <w:color w:val="212529"/>
                <w:kern w:val="0"/>
                <w:sz w:val="24"/>
                <w:szCs w:val="24"/>
                <w:lang w:eastAsia="en-GB"/>
              </w:rPr>
              <w:t xml:space="preserve"> (by post code or </w:t>
            </w:r>
            <w:r w:rsidR="00EE22C1">
              <w:rPr>
                <w:rFonts w:ascii="Segoe UI" w:hAnsi="Segoe UI" w:cs="Segoe UI"/>
                <w:color w:val="212529"/>
                <w:kern w:val="0"/>
                <w:sz w:val="24"/>
                <w:szCs w:val="24"/>
                <w:lang w:eastAsia="en-GB"/>
              </w:rPr>
              <w:t>L</w:t>
            </w:r>
            <w:r w:rsidR="00CE1AF4">
              <w:rPr>
                <w:rFonts w:ascii="Segoe UI" w:hAnsi="Segoe UI" w:cs="Segoe UI"/>
                <w:color w:val="212529"/>
                <w:kern w:val="0"/>
                <w:sz w:val="24"/>
                <w:szCs w:val="24"/>
                <w:lang w:eastAsia="en-GB"/>
              </w:rPr>
              <w:t>ongitude</w:t>
            </w:r>
            <w:r w:rsidR="00E115A0">
              <w:rPr>
                <w:rFonts w:ascii="Segoe UI" w:hAnsi="Segoe UI" w:cs="Segoe UI"/>
                <w:color w:val="212529"/>
                <w:kern w:val="0"/>
                <w:sz w:val="24"/>
                <w:szCs w:val="24"/>
                <w:lang w:eastAsia="en-GB"/>
              </w:rPr>
              <w:t>/</w:t>
            </w:r>
            <w:r w:rsidR="00CE1AF4">
              <w:rPr>
                <w:rFonts w:ascii="Segoe UI" w:hAnsi="Segoe UI" w:cs="Segoe UI"/>
                <w:color w:val="212529"/>
                <w:kern w:val="0"/>
                <w:sz w:val="24"/>
                <w:szCs w:val="24"/>
                <w:lang w:eastAsia="en-GB"/>
              </w:rPr>
              <w:t>Latitude</w:t>
            </w:r>
            <w:r w:rsidR="00E115A0">
              <w:rPr>
                <w:rFonts w:ascii="Segoe UI" w:hAnsi="Segoe UI" w:cs="Segoe UI"/>
                <w:color w:val="212529"/>
                <w:kern w:val="0"/>
                <w:sz w:val="24"/>
                <w:szCs w:val="24"/>
                <w:lang w:eastAsia="en-GB"/>
              </w:rPr>
              <w:t>)</w:t>
            </w:r>
          </w:p>
          <w:p w14:paraId="1CBC52D1" w14:textId="66E6EC4E" w:rsidR="00E115A0" w:rsidRDefault="005B4C00" w:rsidP="0041721A">
            <w:pPr>
              <w:spacing w:line="240" w:lineRule="auto"/>
              <w:rPr>
                <w:rFonts w:ascii="Segoe UI" w:hAnsi="Segoe UI" w:cs="Segoe UI"/>
                <w:color w:val="auto"/>
                <w:kern w:val="0"/>
                <w:lang w:eastAsia="en-GB"/>
              </w:rPr>
            </w:pPr>
            <w:r w:rsidRPr="005B4C00">
              <w:rPr>
                <w:rFonts w:ascii="Segoe UI" w:hAnsi="Segoe UI" w:cs="Segoe UI"/>
                <w:noProof/>
                <w:color w:val="auto"/>
                <w:kern w:val="0"/>
                <w:lang w:eastAsia="en-GB"/>
              </w:rPr>
              <w:drawing>
                <wp:inline distT="0" distB="0" distL="0" distR="0" wp14:anchorId="496F035D" wp14:editId="6F265BFA">
                  <wp:extent cx="3683005" cy="894624"/>
                  <wp:effectExtent l="0" t="0" r="0" b="1270"/>
                  <wp:docPr id="13" name="Picture 13" descr="C:\Users\he126504\Desktop\Journey Pl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e126504\Desktop\Journey Planner.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53759" cy="911810"/>
                          </a:xfrm>
                          <a:prstGeom prst="rect">
                            <a:avLst/>
                          </a:prstGeom>
                          <a:noFill/>
                          <a:ln>
                            <a:noFill/>
                          </a:ln>
                        </pic:spPr>
                      </pic:pic>
                    </a:graphicData>
                  </a:graphic>
                </wp:inline>
              </w:drawing>
            </w:r>
          </w:p>
          <w:p w14:paraId="10427B48" w14:textId="367E46A9" w:rsidR="009305A6" w:rsidRDefault="009305A6" w:rsidP="00563984">
            <w:pPr>
              <w:spacing w:line="240" w:lineRule="auto"/>
              <w:rPr>
                <w:rFonts w:ascii="Segoe UI" w:hAnsi="Segoe UI" w:cs="Segoe UI"/>
                <w:color w:val="auto"/>
                <w:kern w:val="0"/>
                <w:lang w:eastAsia="en-GB"/>
              </w:rPr>
            </w:pPr>
          </w:p>
          <w:p w14:paraId="43E9F028" w14:textId="09F4D2AA" w:rsidR="00B1435E" w:rsidRPr="00563984" w:rsidRDefault="00B1435E" w:rsidP="00563984">
            <w:pPr>
              <w:spacing w:line="240" w:lineRule="auto"/>
              <w:rPr>
                <w:rFonts w:ascii="Segoe UI" w:hAnsi="Segoe UI" w:cs="Segoe UI"/>
                <w:color w:val="auto"/>
                <w:kern w:val="0"/>
                <w:lang w:eastAsia="en-GB"/>
              </w:rPr>
            </w:pPr>
          </w:p>
        </w:tc>
      </w:tr>
      <w:tr w:rsidR="005406C6" w:rsidRPr="0034731D" w14:paraId="168D5F87" w14:textId="77777777" w:rsidTr="005D36D4">
        <w:trPr>
          <w:trHeight w:val="612"/>
        </w:trPr>
        <w:tc>
          <w:tcPr>
            <w:tcW w:w="2348" w:type="dxa"/>
            <w:noWrap/>
          </w:tcPr>
          <w:p w14:paraId="0EE7DFB2" w14:textId="5DE365C7" w:rsidR="005D13E8" w:rsidRPr="0034731D" w:rsidRDefault="00CE1AF4">
            <w:pPr>
              <w:rPr>
                <w:rFonts w:ascii="Calibri" w:hAnsi="Calibri" w:cs="Calibri"/>
                <w:b/>
                <w:bCs/>
              </w:rPr>
            </w:pPr>
            <w:r>
              <w:rPr>
                <w:rStyle w:val="Strong"/>
                <w:rFonts w:ascii="Segoe UI" w:hAnsi="Segoe UI" w:cs="Segoe UI"/>
                <w:color w:val="212529"/>
                <w:shd w:val="clear" w:color="auto" w:fill="FFFFFF"/>
              </w:rPr>
              <w:lastRenderedPageBreak/>
              <w:t>Homepage</w:t>
            </w:r>
            <w:r w:rsidR="00E115A0">
              <w:rPr>
                <w:rStyle w:val="Strong"/>
                <w:rFonts w:ascii="Segoe UI" w:hAnsi="Segoe UI" w:cs="Segoe UI"/>
                <w:color w:val="212529"/>
                <w:shd w:val="clear" w:color="auto" w:fill="FFFFFF"/>
              </w:rPr>
              <w:t xml:space="preserve"> Carousel – a Number of Updates</w:t>
            </w:r>
          </w:p>
        </w:tc>
        <w:tc>
          <w:tcPr>
            <w:tcW w:w="7281" w:type="dxa"/>
            <w:noWrap/>
          </w:tcPr>
          <w:p w14:paraId="3C79AA69" w14:textId="424C7979" w:rsidR="00E115A0" w:rsidRDefault="00E115A0" w:rsidP="00E115A0">
            <w:pPr>
              <w:rPr>
                <w:rFonts w:ascii="Segoe UI" w:hAnsi="Segoe UI" w:cs="Segoe UI"/>
                <w:color w:val="212529"/>
                <w:shd w:val="clear" w:color="auto" w:fill="FFFFFF"/>
              </w:rPr>
            </w:pPr>
            <w:r>
              <w:rPr>
                <w:rFonts w:ascii="Segoe UI" w:hAnsi="Segoe UI" w:cs="Segoe UI"/>
                <w:color w:val="212529"/>
                <w:shd w:val="clear" w:color="auto" w:fill="FFFFFF"/>
              </w:rPr>
              <w:t xml:space="preserve">This change will see the </w:t>
            </w:r>
            <w:r w:rsidR="00CE1AF4">
              <w:rPr>
                <w:rFonts w:ascii="Segoe UI" w:hAnsi="Segoe UI" w:cs="Segoe UI"/>
                <w:color w:val="212529"/>
                <w:shd w:val="clear" w:color="auto" w:fill="FFFFFF"/>
              </w:rPr>
              <w:t>Homepage</w:t>
            </w:r>
            <w:r>
              <w:rPr>
                <w:rFonts w:ascii="Segoe UI" w:hAnsi="Segoe UI" w:cs="Segoe UI"/>
                <w:color w:val="212529"/>
                <w:shd w:val="clear" w:color="auto" w:fill="FFFFFF"/>
              </w:rPr>
              <w:t xml:space="preserve"> Carousel removed from the CMS, this will be </w:t>
            </w:r>
            <w:r w:rsidR="00CE1AF4">
              <w:rPr>
                <w:rFonts w:ascii="Segoe UI" w:hAnsi="Segoe UI" w:cs="Segoe UI"/>
                <w:color w:val="212529"/>
                <w:shd w:val="clear" w:color="auto" w:fill="FFFFFF"/>
              </w:rPr>
              <w:t>replaced</w:t>
            </w:r>
            <w:r>
              <w:rPr>
                <w:rFonts w:ascii="Segoe UI" w:hAnsi="Segoe UI" w:cs="Segoe UI"/>
                <w:color w:val="212529"/>
                <w:shd w:val="clear" w:color="auto" w:fill="FFFFFF"/>
              </w:rPr>
              <w:t xml:space="preserve"> by the use of the dragable Carousel Plugin.</w:t>
            </w:r>
            <w:r w:rsidR="00A75377">
              <w:rPr>
                <w:rFonts w:ascii="Segoe UI" w:hAnsi="Segoe UI" w:cs="Segoe UI"/>
                <w:color w:val="212529"/>
                <w:shd w:val="clear" w:color="auto" w:fill="FFFFFF"/>
              </w:rPr>
              <w:t xml:space="preserve"> When using the ‘Home.cfm’ page layout this Carousel Plugin will span across the whole site.</w:t>
            </w:r>
          </w:p>
          <w:p w14:paraId="43235A91" w14:textId="77777777" w:rsidR="00A75377" w:rsidRDefault="00A75377" w:rsidP="00A75377">
            <w:pPr>
              <w:rPr>
                <w:rFonts w:ascii="Segoe UI" w:hAnsi="Segoe UI" w:cs="Segoe UI"/>
                <w:color w:val="212529"/>
                <w:shd w:val="clear" w:color="auto" w:fill="FFFFFF"/>
              </w:rPr>
            </w:pPr>
            <w:r>
              <w:rPr>
                <w:rFonts w:ascii="Segoe UI" w:hAnsi="Segoe UI" w:cs="Segoe UI"/>
                <w:color w:val="212529"/>
                <w:shd w:val="clear" w:color="auto" w:fill="FFFFFF"/>
              </w:rPr>
              <w:t>Amendment made:</w:t>
            </w:r>
          </w:p>
          <w:p w14:paraId="7C533CCE" w14:textId="20FF779F" w:rsidR="00A75377" w:rsidRPr="00A75377" w:rsidRDefault="00A75377" w:rsidP="00A75377">
            <w:pPr>
              <w:pStyle w:val="ListParagraph"/>
              <w:numPr>
                <w:ilvl w:val="0"/>
                <w:numId w:val="16"/>
              </w:numPr>
              <w:rPr>
                <w:rFonts w:ascii="Segoe UI" w:hAnsi="Segoe UI" w:cs="Segoe UI"/>
                <w:color w:val="212529"/>
                <w:shd w:val="clear" w:color="auto" w:fill="FFFFFF"/>
              </w:rPr>
            </w:pPr>
            <w:r w:rsidRPr="00A75377">
              <w:rPr>
                <w:rFonts w:ascii="Segoe UI" w:hAnsi="Segoe UI" w:cs="Segoe UI"/>
                <w:color w:val="212529"/>
                <w:shd w:val="clear" w:color="auto" w:fill="FFFFFF"/>
              </w:rPr>
              <w:t>Slight increase the Font size of the Title text</w:t>
            </w:r>
          </w:p>
          <w:p w14:paraId="3E65DB96" w14:textId="7C853C8A" w:rsidR="00A75377" w:rsidRPr="00A75377" w:rsidRDefault="00A75377" w:rsidP="00A75377">
            <w:pPr>
              <w:pStyle w:val="ListParagraph"/>
              <w:numPr>
                <w:ilvl w:val="0"/>
                <w:numId w:val="16"/>
              </w:numPr>
              <w:rPr>
                <w:rFonts w:ascii="Segoe UI" w:hAnsi="Segoe UI" w:cs="Segoe UI"/>
                <w:color w:val="212529"/>
                <w:shd w:val="clear" w:color="auto" w:fill="FFFFFF"/>
              </w:rPr>
            </w:pPr>
            <w:r w:rsidRPr="00A75377">
              <w:rPr>
                <w:rFonts w:ascii="Segoe UI" w:hAnsi="Segoe UI" w:cs="Segoe UI"/>
                <w:color w:val="212529"/>
                <w:shd w:val="clear" w:color="auto" w:fill="FFFFFF"/>
              </w:rPr>
              <w:t xml:space="preserve">No increase in font made when pulling in the Summary text (to create a distinction between </w:t>
            </w:r>
            <w:r w:rsidR="00CE1AF4" w:rsidRPr="00A75377">
              <w:rPr>
                <w:rFonts w:ascii="Segoe UI" w:hAnsi="Segoe UI" w:cs="Segoe UI"/>
                <w:color w:val="212529"/>
                <w:shd w:val="clear" w:color="auto" w:fill="FFFFFF"/>
              </w:rPr>
              <w:t>Title</w:t>
            </w:r>
            <w:r w:rsidRPr="00A75377">
              <w:rPr>
                <w:rFonts w:ascii="Segoe UI" w:hAnsi="Segoe UI" w:cs="Segoe UI"/>
                <w:color w:val="212529"/>
                <w:shd w:val="clear" w:color="auto" w:fill="FFFFFF"/>
              </w:rPr>
              <w:t xml:space="preserve"> and Summary)</w:t>
            </w:r>
          </w:p>
          <w:p w14:paraId="2499D9BE" w14:textId="253F63F4" w:rsidR="00A75377" w:rsidRDefault="00A75377" w:rsidP="00E115A0">
            <w:pPr>
              <w:pStyle w:val="ListParagraph"/>
              <w:numPr>
                <w:ilvl w:val="0"/>
                <w:numId w:val="16"/>
              </w:numPr>
              <w:rPr>
                <w:rFonts w:ascii="Segoe UI" w:hAnsi="Segoe UI" w:cs="Segoe UI"/>
                <w:color w:val="212529"/>
                <w:shd w:val="clear" w:color="auto" w:fill="FFFFFF"/>
              </w:rPr>
            </w:pPr>
            <w:r w:rsidRPr="00A75377">
              <w:rPr>
                <w:rFonts w:ascii="Segoe UI" w:hAnsi="Segoe UI" w:cs="Segoe UI"/>
                <w:color w:val="212529"/>
                <w:shd w:val="clear" w:color="auto" w:fill="FFFFFF"/>
              </w:rPr>
              <w:t>Reduction in size of the More call to action button</w:t>
            </w:r>
          </w:p>
          <w:p w14:paraId="0BEA4516" w14:textId="77777777" w:rsidR="00A75377" w:rsidRPr="00A75377" w:rsidRDefault="00A75377" w:rsidP="00A75377">
            <w:pPr>
              <w:pStyle w:val="ListParagraph"/>
              <w:rPr>
                <w:rFonts w:ascii="Segoe UI" w:hAnsi="Segoe UI" w:cs="Segoe UI"/>
                <w:color w:val="212529"/>
                <w:shd w:val="clear" w:color="auto" w:fill="FFFFFF"/>
              </w:rPr>
            </w:pPr>
          </w:p>
          <w:p w14:paraId="71A1D5CB" w14:textId="453D333B" w:rsidR="00E115A0" w:rsidRDefault="00E115A0" w:rsidP="00E115A0">
            <w:pPr>
              <w:rPr>
                <w:rFonts w:ascii="Segoe UI" w:hAnsi="Segoe UI" w:cs="Segoe UI"/>
                <w:color w:val="212529"/>
                <w:shd w:val="clear" w:color="auto" w:fill="FFFFFF"/>
              </w:rPr>
            </w:pPr>
            <w:r w:rsidRPr="00E115A0">
              <w:rPr>
                <w:rFonts w:ascii="Segoe UI" w:hAnsi="Segoe UI" w:cs="Segoe UI"/>
                <w:b/>
                <w:color w:val="212529"/>
                <w:shd w:val="clear" w:color="auto" w:fill="FFFFFF"/>
              </w:rPr>
              <w:t>*Note:</w:t>
            </w:r>
            <w:r>
              <w:rPr>
                <w:rFonts w:ascii="Segoe UI" w:hAnsi="Segoe UI" w:cs="Segoe UI"/>
                <w:color w:val="212529"/>
                <w:shd w:val="clear" w:color="auto" w:fill="FFFFFF"/>
              </w:rPr>
              <w:t xml:space="preserve"> For any sites that has </w:t>
            </w:r>
            <w:r w:rsidR="00CE1AF4">
              <w:rPr>
                <w:rFonts w:ascii="Segoe UI" w:hAnsi="Segoe UI" w:cs="Segoe UI"/>
                <w:color w:val="212529"/>
                <w:shd w:val="clear" w:color="auto" w:fill="FFFFFF"/>
              </w:rPr>
              <w:t>Homep</w:t>
            </w:r>
            <w:r w:rsidR="00CE1AF4" w:rsidRPr="00E115A0">
              <w:rPr>
                <w:rFonts w:ascii="Segoe UI" w:hAnsi="Segoe UI" w:cs="Segoe UI"/>
                <w:color w:val="212529"/>
                <w:shd w:val="clear" w:color="auto" w:fill="FFFFFF"/>
              </w:rPr>
              <w:t>age</w:t>
            </w:r>
            <w:r>
              <w:rPr>
                <w:rFonts w:ascii="Segoe UI" w:hAnsi="Segoe UI" w:cs="Segoe UI"/>
                <w:color w:val="212529"/>
                <w:shd w:val="clear" w:color="auto" w:fill="FFFFFF"/>
              </w:rPr>
              <w:t xml:space="preserve"> Carousel, this will</w:t>
            </w:r>
            <w:r w:rsidRPr="00E115A0">
              <w:rPr>
                <w:rFonts w:ascii="Segoe UI" w:hAnsi="Segoe UI" w:cs="Segoe UI"/>
                <w:color w:val="212529"/>
                <w:shd w:val="clear" w:color="auto" w:fill="FFFFFF"/>
              </w:rPr>
              <w:t xml:space="preserve"> need to be re added by</w:t>
            </w:r>
            <w:r w:rsidR="00A75377">
              <w:rPr>
                <w:rFonts w:ascii="Segoe UI" w:hAnsi="Segoe UI" w:cs="Segoe UI"/>
                <w:color w:val="212529"/>
                <w:shd w:val="clear" w:color="auto" w:fill="FFFFFF"/>
              </w:rPr>
              <w:t xml:space="preserve"> using the</w:t>
            </w:r>
            <w:r w:rsidRPr="00E115A0">
              <w:rPr>
                <w:rFonts w:ascii="Segoe UI" w:hAnsi="Segoe UI" w:cs="Segoe UI"/>
                <w:color w:val="212529"/>
                <w:shd w:val="clear" w:color="auto" w:fill="FFFFFF"/>
              </w:rPr>
              <w:t xml:space="preserve"> </w:t>
            </w:r>
            <w:r>
              <w:rPr>
                <w:rFonts w:ascii="Segoe UI" w:hAnsi="Segoe UI" w:cs="Segoe UI"/>
                <w:color w:val="212529"/>
                <w:shd w:val="clear" w:color="auto" w:fill="FFFFFF"/>
              </w:rPr>
              <w:t>Carousel Plugin</w:t>
            </w:r>
            <w:r w:rsidRPr="00E115A0">
              <w:rPr>
                <w:rFonts w:ascii="Segoe UI" w:hAnsi="Segoe UI" w:cs="Segoe UI"/>
                <w:color w:val="212529"/>
                <w:shd w:val="clear" w:color="auto" w:fill="FFFFFF"/>
              </w:rPr>
              <w:t>.</w:t>
            </w:r>
          </w:p>
          <w:p w14:paraId="7815B5E3" w14:textId="49A456E9" w:rsidR="00E115A0" w:rsidRDefault="00E115A0" w:rsidP="00E115A0">
            <w:pPr>
              <w:rPr>
                <w:rFonts w:ascii="Segoe UI" w:hAnsi="Segoe UI" w:cs="Segoe UI"/>
                <w:color w:val="212529"/>
                <w:shd w:val="clear" w:color="auto" w:fill="FFFFFF"/>
              </w:rPr>
            </w:pPr>
          </w:p>
          <w:p w14:paraId="7B584369" w14:textId="69DF3FB3" w:rsidR="00E115A0" w:rsidRDefault="00E115A0" w:rsidP="00E115A0">
            <w:pPr>
              <w:rPr>
                <w:rFonts w:ascii="Segoe UI" w:hAnsi="Segoe UI" w:cs="Segoe UI"/>
                <w:color w:val="212529"/>
                <w:shd w:val="clear" w:color="auto" w:fill="FFFFFF"/>
              </w:rPr>
            </w:pPr>
            <w:r w:rsidRPr="00DD6582">
              <w:rPr>
                <w:rFonts w:ascii="Segoe UI" w:hAnsi="Segoe UI" w:cs="Segoe UI"/>
                <w:noProof/>
                <w:color w:val="212529"/>
                <w:shd w:val="clear" w:color="auto" w:fill="FFFFFF"/>
                <w:lang w:eastAsia="en-GB"/>
              </w:rPr>
              <w:drawing>
                <wp:inline distT="0" distB="0" distL="0" distR="0" wp14:anchorId="6EB567AA" wp14:editId="4056E9AE">
                  <wp:extent cx="4225229" cy="1765398"/>
                  <wp:effectExtent l="0" t="0" r="4445" b="6350"/>
                  <wp:docPr id="2" name="Picture 2" descr="C:\Users\he126504\Pictures\MURA\Change-Release\CAROUS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126504\Pictures\MURA\Change-Release\CAROUSEL.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45689" cy="1773947"/>
                          </a:xfrm>
                          <a:prstGeom prst="rect">
                            <a:avLst/>
                          </a:prstGeom>
                          <a:noFill/>
                          <a:ln>
                            <a:noFill/>
                          </a:ln>
                        </pic:spPr>
                      </pic:pic>
                    </a:graphicData>
                  </a:graphic>
                </wp:inline>
              </w:drawing>
            </w:r>
          </w:p>
          <w:p w14:paraId="707D6B61" w14:textId="32A6216F" w:rsidR="00B1435E" w:rsidRPr="00B1435E" w:rsidRDefault="00B1435E">
            <w:pPr>
              <w:rPr>
                <w:rFonts w:ascii="Segoe UI" w:hAnsi="Segoe UI" w:cs="Segoe UI"/>
                <w:color w:val="212529"/>
                <w:shd w:val="clear" w:color="auto" w:fill="FFFFFF"/>
              </w:rPr>
            </w:pPr>
          </w:p>
        </w:tc>
      </w:tr>
      <w:tr w:rsidR="005406C6" w:rsidRPr="0034731D" w14:paraId="2B57CAF1" w14:textId="77777777" w:rsidTr="005D36D4">
        <w:trPr>
          <w:trHeight w:val="612"/>
        </w:trPr>
        <w:tc>
          <w:tcPr>
            <w:tcW w:w="2348" w:type="dxa"/>
            <w:noWrap/>
          </w:tcPr>
          <w:p w14:paraId="30963DD4" w14:textId="77C20ED3" w:rsidR="00626262" w:rsidRPr="0041721A" w:rsidRDefault="00575077">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Reduce Page Image Plugin Dialog H</w:t>
            </w:r>
            <w:r w:rsidR="00A75377" w:rsidRPr="00A75377">
              <w:rPr>
                <w:rStyle w:val="Strong"/>
                <w:rFonts w:ascii="Segoe UI" w:hAnsi="Segoe UI" w:cs="Segoe UI"/>
                <w:color w:val="212529"/>
                <w:shd w:val="clear" w:color="auto" w:fill="FFFFFF"/>
              </w:rPr>
              <w:t>eight</w:t>
            </w:r>
          </w:p>
        </w:tc>
        <w:tc>
          <w:tcPr>
            <w:tcW w:w="7281" w:type="dxa"/>
            <w:noWrap/>
          </w:tcPr>
          <w:p w14:paraId="34B8258D" w14:textId="50505CD8" w:rsidR="00B1435E" w:rsidRDefault="00575077" w:rsidP="00D22F9D">
            <w:pPr>
              <w:spacing w:line="240" w:lineRule="auto"/>
              <w:rPr>
                <w:rFonts w:ascii="Segoe UI" w:hAnsi="Segoe UI" w:cs="Segoe UI"/>
                <w:color w:val="auto"/>
                <w:kern w:val="0"/>
                <w:lang w:eastAsia="en-GB"/>
              </w:rPr>
            </w:pPr>
            <w:r>
              <w:rPr>
                <w:rFonts w:ascii="Segoe UI" w:hAnsi="Segoe UI" w:cs="Segoe UI"/>
                <w:color w:val="auto"/>
                <w:kern w:val="0"/>
                <w:lang w:eastAsia="en-GB"/>
              </w:rPr>
              <w:t>This change will see a reduction in the height of the CK Editor Image Dialog box.</w:t>
            </w:r>
            <w:r w:rsidR="003E1A14">
              <w:rPr>
                <w:rFonts w:ascii="Segoe UI" w:hAnsi="Segoe UI" w:cs="Segoe UI"/>
                <w:color w:val="auto"/>
                <w:kern w:val="0"/>
                <w:lang w:eastAsia="en-GB"/>
              </w:rPr>
              <w:t xml:space="preserve"> The added options underneath the Image will now appear alongside each other inorder to cut the size of the box.</w:t>
            </w:r>
          </w:p>
          <w:p w14:paraId="5B3EBE07" w14:textId="77777777" w:rsidR="00575077" w:rsidRDefault="00575077" w:rsidP="00D22F9D">
            <w:pPr>
              <w:spacing w:line="240" w:lineRule="auto"/>
              <w:rPr>
                <w:rFonts w:ascii="Segoe UI" w:hAnsi="Segoe UI" w:cs="Segoe UI"/>
                <w:color w:val="auto"/>
                <w:kern w:val="0"/>
                <w:lang w:eastAsia="en-GB"/>
              </w:rPr>
            </w:pPr>
          </w:p>
          <w:p w14:paraId="7F626F4F" w14:textId="3239BE02" w:rsidR="00575077" w:rsidRDefault="00575077" w:rsidP="00D22F9D">
            <w:pPr>
              <w:spacing w:line="240" w:lineRule="auto"/>
              <w:rPr>
                <w:rFonts w:ascii="Segoe UI" w:hAnsi="Segoe UI" w:cs="Segoe UI"/>
                <w:color w:val="auto"/>
                <w:kern w:val="0"/>
                <w:lang w:eastAsia="en-GB"/>
              </w:rPr>
            </w:pPr>
            <w:r>
              <w:rPr>
                <w:rFonts w:ascii="Segoe UI" w:hAnsi="Segoe UI" w:cs="Segoe UI"/>
                <w:color w:val="auto"/>
                <w:kern w:val="0"/>
                <w:lang w:eastAsia="en-GB"/>
              </w:rPr>
              <w:t xml:space="preserve">Current Size                     </w:t>
            </w:r>
            <w:r w:rsidR="003E1A14">
              <w:rPr>
                <w:rFonts w:ascii="Segoe UI" w:hAnsi="Segoe UI" w:cs="Segoe UI"/>
                <w:color w:val="auto"/>
                <w:kern w:val="0"/>
                <w:lang w:eastAsia="en-GB"/>
              </w:rPr>
              <w:t xml:space="preserve">                      </w:t>
            </w:r>
          </w:p>
          <w:p w14:paraId="2E1FF584" w14:textId="77777777" w:rsidR="00575077" w:rsidRDefault="00575077" w:rsidP="00D22F9D">
            <w:pPr>
              <w:spacing w:line="240" w:lineRule="auto"/>
              <w:rPr>
                <w:rFonts w:ascii="Segoe UI" w:hAnsi="Segoe UI" w:cs="Segoe UI"/>
                <w:color w:val="auto"/>
                <w:kern w:val="0"/>
                <w:lang w:eastAsia="en-GB"/>
              </w:rPr>
            </w:pPr>
            <w:r w:rsidRPr="00575077">
              <w:rPr>
                <w:rFonts w:ascii="Segoe UI" w:hAnsi="Segoe UI" w:cs="Segoe UI"/>
                <w:noProof/>
                <w:color w:val="auto"/>
                <w:kern w:val="0"/>
                <w:lang w:eastAsia="en-GB"/>
              </w:rPr>
              <w:drawing>
                <wp:inline distT="0" distB="0" distL="0" distR="0" wp14:anchorId="5DF82175" wp14:editId="4A379C38">
                  <wp:extent cx="2292531" cy="2612238"/>
                  <wp:effectExtent l="0" t="0" r="0" b="0"/>
                  <wp:docPr id="4" name="Picture 4" descr="C:\Users\he126504\Desktop\current dialog 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126504\Desktop\current dialog box.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19121" cy="2642536"/>
                          </a:xfrm>
                          <a:prstGeom prst="rect">
                            <a:avLst/>
                          </a:prstGeom>
                          <a:noFill/>
                          <a:ln>
                            <a:noFill/>
                          </a:ln>
                        </pic:spPr>
                      </pic:pic>
                    </a:graphicData>
                  </a:graphic>
                </wp:inline>
              </w:drawing>
            </w:r>
            <w:r>
              <w:rPr>
                <w:rFonts w:ascii="Segoe UI" w:hAnsi="Segoe UI" w:cs="Segoe UI"/>
                <w:color w:val="auto"/>
                <w:kern w:val="0"/>
                <w:lang w:eastAsia="en-GB"/>
              </w:rPr>
              <w:t xml:space="preserve">   </w:t>
            </w:r>
          </w:p>
          <w:p w14:paraId="0ECEB739" w14:textId="71D25BFD" w:rsidR="003E1A14" w:rsidRPr="00D22F9D" w:rsidRDefault="003E1A14" w:rsidP="00D22F9D">
            <w:pPr>
              <w:spacing w:line="240" w:lineRule="auto"/>
              <w:rPr>
                <w:rFonts w:ascii="Segoe UI" w:hAnsi="Segoe UI" w:cs="Segoe UI"/>
                <w:color w:val="auto"/>
                <w:kern w:val="0"/>
                <w:lang w:eastAsia="en-GB"/>
              </w:rPr>
            </w:pPr>
          </w:p>
        </w:tc>
      </w:tr>
      <w:tr w:rsidR="005406C6" w:rsidRPr="0034731D" w14:paraId="4A26577B" w14:textId="77777777" w:rsidTr="005D36D4">
        <w:trPr>
          <w:trHeight w:val="612"/>
        </w:trPr>
        <w:tc>
          <w:tcPr>
            <w:tcW w:w="2348" w:type="dxa"/>
            <w:noWrap/>
          </w:tcPr>
          <w:p w14:paraId="23749249" w14:textId="07CB1E7C" w:rsidR="00626262" w:rsidRPr="0041721A" w:rsidRDefault="00575077">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lastRenderedPageBreak/>
              <w:t>Mura Plugin A&amp;E Wait Time Display U</w:t>
            </w:r>
            <w:r w:rsidRPr="00575077">
              <w:rPr>
                <w:rStyle w:val="Strong"/>
                <w:rFonts w:ascii="Segoe UI" w:hAnsi="Segoe UI" w:cs="Segoe UI"/>
                <w:color w:val="212529"/>
                <w:shd w:val="clear" w:color="auto" w:fill="FFFFFF"/>
              </w:rPr>
              <w:t>pdate</w:t>
            </w:r>
          </w:p>
        </w:tc>
        <w:tc>
          <w:tcPr>
            <w:tcW w:w="7281" w:type="dxa"/>
            <w:noWrap/>
          </w:tcPr>
          <w:p w14:paraId="1D225A1A" w14:textId="77777777" w:rsidR="00575077" w:rsidRPr="00575077" w:rsidRDefault="00575077" w:rsidP="00575077">
            <w:pPr>
              <w:rPr>
                <w:rFonts w:ascii="Segoe UI" w:hAnsi="Segoe UI" w:cs="Segoe UI"/>
                <w:color w:val="212529"/>
                <w:shd w:val="clear" w:color="auto" w:fill="FFFFFF"/>
              </w:rPr>
            </w:pPr>
            <w:r w:rsidRPr="00575077">
              <w:rPr>
                <w:rFonts w:ascii="Segoe UI" w:hAnsi="Segoe UI" w:cs="Segoe UI"/>
                <w:color w:val="212529"/>
                <w:shd w:val="clear" w:color="auto" w:fill="FFFFFF"/>
              </w:rPr>
              <w:t>There has been a request updated to the display of the 'Typical Time in department' section of the A&amp;E plugin used in the Mura sites.</w:t>
            </w:r>
          </w:p>
          <w:p w14:paraId="59EC43BB" w14:textId="12B47042" w:rsidR="00575077" w:rsidRPr="00575077" w:rsidRDefault="00575077" w:rsidP="00575077">
            <w:pPr>
              <w:rPr>
                <w:rFonts w:ascii="Segoe UI" w:hAnsi="Segoe UI" w:cs="Segoe UI"/>
                <w:color w:val="212529"/>
                <w:shd w:val="clear" w:color="auto" w:fill="FFFFFF"/>
              </w:rPr>
            </w:pPr>
          </w:p>
          <w:p w14:paraId="5845652E" w14:textId="70FE70ED" w:rsidR="00B1435E" w:rsidRPr="00EE22C1" w:rsidRDefault="00575077" w:rsidP="00575077">
            <w:pPr>
              <w:rPr>
                <w:rFonts w:ascii="Segoe UI" w:hAnsi="Segoe UI" w:cs="Segoe UI"/>
                <w:color w:val="212529"/>
                <w:shd w:val="clear" w:color="auto" w:fill="FFFFFF"/>
              </w:rPr>
            </w:pPr>
            <w:r w:rsidRPr="00575077">
              <w:rPr>
                <w:rFonts w:ascii="Segoe UI" w:hAnsi="Segoe UI" w:cs="Segoe UI"/>
                <w:color w:val="212529"/>
                <w:shd w:val="clear" w:color="auto" w:fill="FFFFFF"/>
              </w:rPr>
              <w:t xml:space="preserve">For </w:t>
            </w:r>
            <w:r w:rsidRPr="00EE22C1">
              <w:rPr>
                <w:rFonts w:ascii="Segoe UI" w:hAnsi="Segoe UI" w:cs="Segoe UI"/>
                <w:color w:val="212529"/>
                <w:shd w:val="clear" w:color="auto" w:fill="FFFFFF"/>
              </w:rPr>
              <w:t xml:space="preserve">example in </w:t>
            </w:r>
            <w:r w:rsidR="00CE1AF4" w:rsidRPr="00EE22C1">
              <w:rPr>
                <w:rFonts w:ascii="Segoe UI" w:hAnsi="Segoe UI" w:cs="Segoe UI"/>
                <w:color w:val="212529"/>
                <w:shd w:val="clear" w:color="auto" w:fill="FFFFFF"/>
              </w:rPr>
              <w:t>the</w:t>
            </w:r>
            <w:r w:rsidRPr="00EE22C1">
              <w:rPr>
                <w:rFonts w:ascii="Segoe UI" w:hAnsi="Segoe UI" w:cs="Segoe UI"/>
                <w:color w:val="212529"/>
                <w:shd w:val="clear" w:color="auto" w:fill="FFFFFF"/>
              </w:rPr>
              <w:t xml:space="preserve"> screenshot below - we would no longer want to show the '45 mins' but instead show the text 'Up to' and then just the upper limit, </w:t>
            </w:r>
            <w:r w:rsidR="00CE1AF4" w:rsidRPr="00EE22C1">
              <w:rPr>
                <w:rFonts w:ascii="Segoe UI" w:hAnsi="Segoe UI" w:cs="Segoe UI"/>
                <w:color w:val="212529"/>
                <w:shd w:val="clear" w:color="auto" w:fill="FFFFFF"/>
              </w:rPr>
              <w:t>i.e.</w:t>
            </w:r>
            <w:r w:rsidRPr="00EE22C1">
              <w:rPr>
                <w:rFonts w:ascii="Segoe UI" w:hAnsi="Segoe UI" w:cs="Segoe UI"/>
                <w:color w:val="212529"/>
                <w:shd w:val="clear" w:color="auto" w:fill="FFFFFF"/>
              </w:rPr>
              <w:t xml:space="preserve"> in this example under 'Typical Wait time' it would just say 'Up to 2 hrs 45 mins'.</w:t>
            </w:r>
          </w:p>
          <w:p w14:paraId="2DE50298" w14:textId="77777777" w:rsidR="004B3498" w:rsidRDefault="004B3498" w:rsidP="00575077">
            <w:pPr>
              <w:rPr>
                <w:rFonts w:ascii="Segoe UI" w:hAnsi="Segoe UI" w:cs="Segoe UI"/>
                <w:color w:val="212529"/>
                <w:shd w:val="clear" w:color="auto" w:fill="FFFFFF"/>
              </w:rPr>
            </w:pPr>
          </w:p>
          <w:p w14:paraId="4FFA2292" w14:textId="77777777" w:rsidR="00575077" w:rsidRDefault="00575077" w:rsidP="00DD60DE">
            <w:pPr>
              <w:rPr>
                <w:rFonts w:ascii="Segoe UI" w:hAnsi="Segoe UI" w:cs="Segoe UI"/>
                <w:color w:val="212529"/>
                <w:shd w:val="clear" w:color="auto" w:fill="FFFFFF"/>
              </w:rPr>
            </w:pPr>
          </w:p>
          <w:p w14:paraId="3CFBAAF4" w14:textId="708DD421" w:rsidR="00575077" w:rsidRDefault="00575077" w:rsidP="00DD60DE">
            <w:pPr>
              <w:rPr>
                <w:rFonts w:ascii="Segoe UI" w:hAnsi="Segoe UI" w:cs="Segoe UI"/>
                <w:color w:val="212529"/>
                <w:shd w:val="clear" w:color="auto" w:fill="FFFFFF"/>
              </w:rPr>
            </w:pPr>
            <w:r w:rsidRPr="00575077">
              <w:rPr>
                <w:rFonts w:ascii="Segoe UI" w:hAnsi="Segoe UI" w:cs="Segoe UI"/>
                <w:noProof/>
                <w:color w:val="212529"/>
                <w:shd w:val="clear" w:color="auto" w:fill="FFFFFF"/>
                <w:lang w:eastAsia="en-GB"/>
              </w:rPr>
              <w:drawing>
                <wp:inline distT="0" distB="0" distL="0" distR="0" wp14:anchorId="707E02F5" wp14:editId="460EB523">
                  <wp:extent cx="3764140" cy="1717766"/>
                  <wp:effectExtent l="0" t="0" r="8255" b="0"/>
                  <wp:docPr id="7" name="Picture 7" descr="C:\Users\he126504\Desktop\aan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126504\Desktop\aande.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11032" cy="1739165"/>
                          </a:xfrm>
                          <a:prstGeom prst="rect">
                            <a:avLst/>
                          </a:prstGeom>
                          <a:noFill/>
                          <a:ln>
                            <a:noFill/>
                          </a:ln>
                        </pic:spPr>
                      </pic:pic>
                    </a:graphicData>
                  </a:graphic>
                </wp:inline>
              </w:drawing>
            </w:r>
          </w:p>
          <w:p w14:paraId="0C0FF60B" w14:textId="77777777" w:rsidR="004B3498" w:rsidRDefault="004B3498" w:rsidP="00DD60DE">
            <w:pPr>
              <w:rPr>
                <w:rFonts w:ascii="Segoe UI" w:hAnsi="Segoe UI" w:cs="Segoe UI"/>
                <w:color w:val="212529"/>
                <w:shd w:val="clear" w:color="auto" w:fill="FFFFFF"/>
              </w:rPr>
            </w:pPr>
          </w:p>
          <w:p w14:paraId="4A1CB3B1" w14:textId="7BB72B0E" w:rsidR="00575077" w:rsidRPr="00626262" w:rsidRDefault="00575077" w:rsidP="00DD60DE">
            <w:pPr>
              <w:rPr>
                <w:rFonts w:ascii="Segoe UI" w:hAnsi="Segoe UI" w:cs="Segoe UI"/>
                <w:color w:val="212529"/>
                <w:shd w:val="clear" w:color="auto" w:fill="FFFFFF"/>
              </w:rPr>
            </w:pPr>
          </w:p>
        </w:tc>
      </w:tr>
      <w:tr w:rsidR="005406C6" w:rsidRPr="0034731D" w14:paraId="227FD870" w14:textId="77777777" w:rsidTr="005D36D4">
        <w:trPr>
          <w:trHeight w:val="612"/>
        </w:trPr>
        <w:tc>
          <w:tcPr>
            <w:tcW w:w="2348" w:type="dxa"/>
            <w:noWrap/>
          </w:tcPr>
          <w:p w14:paraId="11A356A5" w14:textId="50DD5BDC" w:rsidR="00626262" w:rsidRPr="0041721A" w:rsidRDefault="00575077">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 xml:space="preserve">Welsh Translated </w:t>
            </w:r>
            <w:r w:rsidRPr="00575077">
              <w:rPr>
                <w:rStyle w:val="Strong"/>
                <w:rFonts w:ascii="Segoe UI" w:hAnsi="Segoe UI" w:cs="Segoe UI"/>
                <w:color w:val="212529"/>
                <w:shd w:val="clear" w:color="auto" w:fill="FFFFFF"/>
              </w:rPr>
              <w:t>Audi</w:t>
            </w:r>
            <w:r>
              <w:rPr>
                <w:rStyle w:val="Strong"/>
                <w:rFonts w:ascii="Segoe UI" w:hAnsi="Segoe UI" w:cs="Segoe UI"/>
                <w:color w:val="212529"/>
                <w:shd w:val="clear" w:color="auto" w:fill="FFFFFF"/>
              </w:rPr>
              <w:t>t I</w:t>
            </w:r>
            <w:r w:rsidRPr="00575077">
              <w:rPr>
                <w:rStyle w:val="Strong"/>
                <w:rFonts w:ascii="Segoe UI" w:hAnsi="Segoe UI" w:cs="Segoe UI"/>
                <w:color w:val="212529"/>
                <w:shd w:val="clear" w:color="auto" w:fill="FFFFFF"/>
              </w:rPr>
              <w:t>nterface</w:t>
            </w:r>
          </w:p>
        </w:tc>
        <w:tc>
          <w:tcPr>
            <w:tcW w:w="7281" w:type="dxa"/>
            <w:noWrap/>
          </w:tcPr>
          <w:p w14:paraId="51B2A24B" w14:textId="2B806060" w:rsidR="00575077" w:rsidRPr="00575077" w:rsidRDefault="00575077" w:rsidP="00575077">
            <w:pPr>
              <w:rPr>
                <w:rFonts w:ascii="Segoe UI" w:hAnsi="Segoe UI" w:cs="Segoe UI"/>
                <w:color w:val="212529"/>
                <w:shd w:val="clear" w:color="auto" w:fill="FFFFFF"/>
              </w:rPr>
            </w:pPr>
            <w:r w:rsidRPr="00575077">
              <w:rPr>
                <w:rFonts w:ascii="Segoe UI" w:hAnsi="Segoe UI" w:cs="Segoe UI"/>
                <w:color w:val="212529"/>
                <w:shd w:val="clear" w:color="auto" w:fill="FFFFFF"/>
              </w:rPr>
              <w:t>Within the Mura t</w:t>
            </w:r>
            <w:r w:rsidR="004B3498">
              <w:rPr>
                <w:rFonts w:ascii="Segoe UI" w:hAnsi="Segoe UI" w:cs="Segoe UI"/>
                <w:color w:val="212529"/>
                <w:shd w:val="clear" w:color="auto" w:fill="FFFFFF"/>
              </w:rPr>
              <w:t>ranslation plugin admin section</w:t>
            </w:r>
            <w:r w:rsidRPr="00575077">
              <w:rPr>
                <w:rFonts w:ascii="Segoe UI" w:hAnsi="Segoe UI" w:cs="Segoe UI"/>
                <w:color w:val="212529"/>
                <w:shd w:val="clear" w:color="auto" w:fill="FFFFFF"/>
              </w:rPr>
              <w:t xml:space="preserve"> an audit interfac</w:t>
            </w:r>
            <w:r w:rsidR="004B3498">
              <w:rPr>
                <w:rFonts w:ascii="Segoe UI" w:hAnsi="Segoe UI" w:cs="Segoe UI"/>
                <w:color w:val="212529"/>
                <w:shd w:val="clear" w:color="auto" w:fill="FFFFFF"/>
              </w:rPr>
              <w:t xml:space="preserve">e has </w:t>
            </w:r>
            <w:r>
              <w:rPr>
                <w:rFonts w:ascii="Segoe UI" w:hAnsi="Segoe UI" w:cs="Segoe UI"/>
                <w:color w:val="212529"/>
                <w:shd w:val="clear" w:color="auto" w:fill="FFFFFF"/>
              </w:rPr>
              <w:t>be</w:t>
            </w:r>
            <w:r w:rsidR="004B3498">
              <w:rPr>
                <w:rFonts w:ascii="Segoe UI" w:hAnsi="Segoe UI" w:cs="Segoe UI"/>
                <w:color w:val="212529"/>
                <w:shd w:val="clear" w:color="auto" w:fill="FFFFFF"/>
              </w:rPr>
              <w:t>en</w:t>
            </w:r>
            <w:r>
              <w:rPr>
                <w:rFonts w:ascii="Segoe UI" w:hAnsi="Segoe UI" w:cs="Segoe UI"/>
                <w:color w:val="212529"/>
                <w:shd w:val="clear" w:color="auto" w:fill="FFFFFF"/>
              </w:rPr>
              <w:t xml:space="preserve"> developed. </w:t>
            </w:r>
            <w:r w:rsidRPr="00575077">
              <w:rPr>
                <w:rFonts w:ascii="Segoe UI" w:hAnsi="Segoe UI" w:cs="Segoe UI"/>
                <w:color w:val="212529"/>
                <w:shd w:val="clear" w:color="auto" w:fill="FFFFFF"/>
              </w:rPr>
              <w:t>This interface will allow users to find out which pages have been linked to their respective translated pa</w:t>
            </w:r>
            <w:r>
              <w:rPr>
                <w:rFonts w:ascii="Segoe UI" w:hAnsi="Segoe UI" w:cs="Segoe UI"/>
                <w:color w:val="212529"/>
                <w:shd w:val="clear" w:color="auto" w:fill="FFFFFF"/>
              </w:rPr>
              <w:t>ges in the corresponding sites.</w:t>
            </w:r>
          </w:p>
          <w:p w14:paraId="3F9715F1" w14:textId="5D4A8251" w:rsidR="00626262" w:rsidRDefault="004B3498" w:rsidP="00575077">
            <w:pPr>
              <w:rPr>
                <w:rFonts w:ascii="Segoe UI" w:hAnsi="Segoe UI" w:cs="Segoe UI"/>
                <w:color w:val="212529"/>
                <w:shd w:val="clear" w:color="auto" w:fill="FFFFFF"/>
              </w:rPr>
            </w:pPr>
            <w:r>
              <w:rPr>
                <w:rFonts w:ascii="Segoe UI" w:hAnsi="Segoe UI" w:cs="Segoe UI"/>
                <w:color w:val="212529"/>
                <w:shd w:val="clear" w:color="auto" w:fill="FFFFFF"/>
              </w:rPr>
              <w:t>The interface will also provide a</w:t>
            </w:r>
            <w:r w:rsidR="00575077" w:rsidRPr="00575077">
              <w:rPr>
                <w:rFonts w:ascii="Segoe UI" w:hAnsi="Segoe UI" w:cs="Segoe UI"/>
                <w:color w:val="212529"/>
                <w:shd w:val="clear" w:color="auto" w:fill="FFFFFF"/>
              </w:rPr>
              <w:t xml:space="preserve"> toggle between the pages which have been or haven't been linked using a button.</w:t>
            </w:r>
          </w:p>
          <w:p w14:paraId="6DBD8AEA" w14:textId="5776B898" w:rsidR="00575077" w:rsidRDefault="00575077" w:rsidP="00575077">
            <w:pPr>
              <w:rPr>
                <w:rFonts w:ascii="Segoe UI" w:hAnsi="Segoe UI" w:cs="Segoe UI"/>
                <w:color w:val="212529"/>
                <w:shd w:val="clear" w:color="auto" w:fill="FFFFFF"/>
              </w:rPr>
            </w:pPr>
          </w:p>
          <w:p w14:paraId="009482A7" w14:textId="77777777" w:rsidR="004B3498" w:rsidRDefault="004B3498" w:rsidP="00575077">
            <w:pPr>
              <w:rPr>
                <w:rFonts w:ascii="Segoe UI" w:hAnsi="Segoe UI" w:cs="Segoe UI"/>
                <w:color w:val="212529"/>
                <w:shd w:val="clear" w:color="auto" w:fill="FFFFFF"/>
              </w:rPr>
            </w:pPr>
          </w:p>
          <w:p w14:paraId="667F8619" w14:textId="77777777" w:rsidR="00575077" w:rsidRDefault="00575077">
            <w:pPr>
              <w:rPr>
                <w:rFonts w:ascii="Segoe UI" w:hAnsi="Segoe UI" w:cs="Segoe UI"/>
                <w:color w:val="212529"/>
                <w:shd w:val="clear" w:color="auto" w:fill="FFFFFF"/>
              </w:rPr>
            </w:pPr>
            <w:r>
              <w:rPr>
                <w:noProof/>
                <w:lang w:eastAsia="en-GB"/>
              </w:rPr>
              <w:drawing>
                <wp:inline distT="0" distB="0" distL="0" distR="0" wp14:anchorId="08F17F3C" wp14:editId="4983393C">
                  <wp:extent cx="4379705" cy="2292532"/>
                  <wp:effectExtent l="0" t="0" r="1905" b="0"/>
                  <wp:docPr id="11" name="Picture 11" descr="http://ndc06srvtfssql1:8080/tfs/NWIS/WorkItemTracking/v1.0/AttachFileHandler.ashx?FileNameGuid=7d1cd59d-d1e4-48fb-82d8-bba11a8736f8&amp;FileName=temp1552398893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dc06srvtfssql1:8080/tfs/NWIS/WorkItemTracking/v1.0/AttachFileHandler.ashx?FileNameGuid=7d1cd59d-d1e4-48fb-82d8-bba11a8736f8&amp;FileName=temp1552398893236.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98327" cy="2302280"/>
                          </a:xfrm>
                          <a:prstGeom prst="rect">
                            <a:avLst/>
                          </a:prstGeom>
                          <a:noFill/>
                          <a:ln>
                            <a:noFill/>
                          </a:ln>
                        </pic:spPr>
                      </pic:pic>
                    </a:graphicData>
                  </a:graphic>
                </wp:inline>
              </w:drawing>
            </w:r>
          </w:p>
          <w:p w14:paraId="5F67DDB8" w14:textId="77777777" w:rsidR="00575077" w:rsidRDefault="00575077">
            <w:pPr>
              <w:rPr>
                <w:rFonts w:ascii="Segoe UI" w:hAnsi="Segoe UI" w:cs="Segoe UI"/>
                <w:color w:val="212529"/>
                <w:shd w:val="clear" w:color="auto" w:fill="FFFFFF"/>
              </w:rPr>
            </w:pPr>
          </w:p>
          <w:p w14:paraId="423FBE99" w14:textId="330EF208" w:rsidR="004B3498" w:rsidRPr="00626262" w:rsidRDefault="004B3498">
            <w:pPr>
              <w:rPr>
                <w:rFonts w:ascii="Segoe UI" w:hAnsi="Segoe UI" w:cs="Segoe UI"/>
                <w:color w:val="212529"/>
                <w:shd w:val="clear" w:color="auto" w:fill="FFFFFF"/>
              </w:rPr>
            </w:pPr>
          </w:p>
        </w:tc>
      </w:tr>
      <w:tr w:rsidR="004B3498" w:rsidRPr="0034731D" w14:paraId="5F059C68" w14:textId="77777777" w:rsidTr="005D36D4">
        <w:trPr>
          <w:trHeight w:val="612"/>
        </w:trPr>
        <w:tc>
          <w:tcPr>
            <w:tcW w:w="2348" w:type="dxa"/>
            <w:noWrap/>
          </w:tcPr>
          <w:p w14:paraId="2E8A3C8D" w14:textId="02E36C81" w:rsidR="004B3498" w:rsidRPr="00A10583" w:rsidRDefault="004B3498">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lastRenderedPageBreak/>
              <w:t>Low Graphic Colour C</w:t>
            </w:r>
            <w:r w:rsidRPr="004B3498">
              <w:rPr>
                <w:rStyle w:val="Strong"/>
                <w:rFonts w:ascii="Segoe UI" w:hAnsi="Segoe UI" w:cs="Segoe UI"/>
                <w:color w:val="212529"/>
                <w:shd w:val="clear" w:color="auto" w:fill="FFFFFF"/>
              </w:rPr>
              <w:t>ontrast</w:t>
            </w:r>
          </w:p>
        </w:tc>
        <w:tc>
          <w:tcPr>
            <w:tcW w:w="7281" w:type="dxa"/>
            <w:noWrap/>
          </w:tcPr>
          <w:p w14:paraId="393132B7" w14:textId="6F4DA8A3" w:rsidR="004B3498" w:rsidRDefault="004B3498">
            <w:pPr>
              <w:rPr>
                <w:rFonts w:ascii="Segoe UI" w:hAnsi="Segoe UI" w:cs="Segoe UI"/>
                <w:color w:val="212529"/>
                <w:shd w:val="clear" w:color="auto" w:fill="FFFFFF"/>
              </w:rPr>
            </w:pPr>
            <w:r>
              <w:rPr>
                <w:rFonts w:ascii="Segoe UI" w:hAnsi="Segoe UI" w:cs="Segoe UI"/>
                <w:color w:val="212529"/>
                <w:shd w:val="clear" w:color="auto" w:fill="FFFFFF"/>
              </w:rPr>
              <w:t>To meet accessibility guidelines the colour contrast of the Search box has been increased.</w:t>
            </w:r>
          </w:p>
          <w:p w14:paraId="1C22AE25" w14:textId="07BB78C9" w:rsidR="004B3498" w:rsidRDefault="004B3498">
            <w:pPr>
              <w:rPr>
                <w:rFonts w:ascii="Segoe UI" w:hAnsi="Segoe UI" w:cs="Segoe UI"/>
                <w:color w:val="212529"/>
                <w:shd w:val="clear" w:color="auto" w:fill="FFFFFF"/>
              </w:rPr>
            </w:pPr>
          </w:p>
          <w:p w14:paraId="2D63BEA6" w14:textId="77777777" w:rsidR="004B3498" w:rsidRDefault="004B3498">
            <w:pPr>
              <w:rPr>
                <w:rFonts w:ascii="Segoe UI" w:hAnsi="Segoe UI" w:cs="Segoe UI"/>
                <w:color w:val="212529"/>
                <w:shd w:val="clear" w:color="auto" w:fill="FFFFFF"/>
              </w:rPr>
            </w:pPr>
            <w:r w:rsidRPr="004B3498">
              <w:rPr>
                <w:rFonts w:ascii="Segoe UI" w:hAnsi="Segoe UI" w:cs="Segoe UI"/>
                <w:noProof/>
                <w:color w:val="212529"/>
                <w:shd w:val="clear" w:color="auto" w:fill="FFFFFF"/>
                <w:lang w:eastAsia="en-GB"/>
              </w:rPr>
              <w:drawing>
                <wp:inline distT="0" distB="0" distL="0" distR="0" wp14:anchorId="15143C11" wp14:editId="3DFBF35C">
                  <wp:extent cx="4343400" cy="1449705"/>
                  <wp:effectExtent l="0" t="0" r="0" b="0"/>
                  <wp:docPr id="15" name="Picture 15" descr="C:\Users\he126504\Desktop\Searchboxcontr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e126504\Desktop\Searchboxcontrast.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43400" cy="1449705"/>
                          </a:xfrm>
                          <a:prstGeom prst="rect">
                            <a:avLst/>
                          </a:prstGeom>
                          <a:noFill/>
                          <a:ln>
                            <a:noFill/>
                          </a:ln>
                        </pic:spPr>
                      </pic:pic>
                    </a:graphicData>
                  </a:graphic>
                </wp:inline>
              </w:drawing>
            </w:r>
          </w:p>
          <w:p w14:paraId="0841CA96" w14:textId="7317CE6C" w:rsidR="00BA3B6B" w:rsidRDefault="00BA3B6B">
            <w:pPr>
              <w:rPr>
                <w:rFonts w:ascii="Segoe UI" w:hAnsi="Segoe UI" w:cs="Segoe UI"/>
                <w:color w:val="212529"/>
                <w:shd w:val="clear" w:color="auto" w:fill="FFFFFF"/>
              </w:rPr>
            </w:pPr>
          </w:p>
        </w:tc>
      </w:tr>
      <w:tr w:rsidR="004B3498" w:rsidRPr="0034731D" w14:paraId="5FF9E757" w14:textId="77777777" w:rsidTr="005D36D4">
        <w:trPr>
          <w:trHeight w:val="612"/>
        </w:trPr>
        <w:tc>
          <w:tcPr>
            <w:tcW w:w="2348" w:type="dxa"/>
            <w:noWrap/>
          </w:tcPr>
          <w:p w14:paraId="0F3E2BFA" w14:textId="50191357" w:rsidR="004B3498" w:rsidRDefault="004B3498">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 xml:space="preserve">Accessibility on </w:t>
            </w:r>
            <w:r w:rsidR="00CE1AF4">
              <w:rPr>
                <w:rStyle w:val="Strong"/>
                <w:rFonts w:ascii="Segoe UI" w:hAnsi="Segoe UI" w:cs="Segoe UI"/>
                <w:color w:val="212529"/>
                <w:shd w:val="clear" w:color="auto" w:fill="FFFFFF"/>
              </w:rPr>
              <w:t>Embedded</w:t>
            </w:r>
            <w:r>
              <w:rPr>
                <w:rStyle w:val="Strong"/>
                <w:rFonts w:ascii="Segoe UI" w:hAnsi="Segoe UI" w:cs="Segoe UI"/>
                <w:color w:val="212529"/>
                <w:shd w:val="clear" w:color="auto" w:fill="FFFFFF"/>
              </w:rPr>
              <w:t xml:space="preserve"> Social Media</w:t>
            </w:r>
          </w:p>
        </w:tc>
        <w:tc>
          <w:tcPr>
            <w:tcW w:w="7281" w:type="dxa"/>
            <w:noWrap/>
          </w:tcPr>
          <w:p w14:paraId="003F088C" w14:textId="31FBFE39" w:rsidR="004B3498" w:rsidRDefault="004B3498">
            <w:pPr>
              <w:rPr>
                <w:rFonts w:ascii="Segoe UI" w:hAnsi="Segoe UI" w:cs="Segoe UI"/>
                <w:color w:val="212529"/>
                <w:shd w:val="clear" w:color="auto" w:fill="FFFFFF"/>
              </w:rPr>
            </w:pPr>
            <w:r w:rsidRPr="004B3498">
              <w:rPr>
                <w:rFonts w:ascii="Segoe UI" w:hAnsi="Segoe UI" w:cs="Segoe UI"/>
                <w:color w:val="212529"/>
                <w:shd w:val="clear" w:color="auto" w:fill="FFFFFF"/>
              </w:rPr>
              <w:t xml:space="preserve">The Twitter and </w:t>
            </w:r>
            <w:r w:rsidR="00CE1AF4" w:rsidRPr="004B3498">
              <w:rPr>
                <w:rFonts w:ascii="Segoe UI" w:hAnsi="Segoe UI" w:cs="Segoe UI"/>
                <w:color w:val="212529"/>
                <w:shd w:val="clear" w:color="auto" w:fill="FFFFFF"/>
              </w:rPr>
              <w:t>Facebook</w:t>
            </w:r>
            <w:r w:rsidRPr="004B3498">
              <w:rPr>
                <w:rFonts w:ascii="Segoe UI" w:hAnsi="Segoe UI" w:cs="Segoe UI"/>
                <w:color w:val="212529"/>
                <w:shd w:val="clear" w:color="auto" w:fill="FFFFFF"/>
              </w:rPr>
              <w:t xml:space="preserve"> feeds consist of a high number of links and buttons e.g. twitter handles, like buttons, comment buttons. There is no mechanism to bypass this embedded content, which results in users having to tab through all the focusable elements in the feeds in order to navigate to the next element.</w:t>
            </w:r>
          </w:p>
          <w:p w14:paraId="590E7E93" w14:textId="77777777" w:rsidR="004B3498" w:rsidRDefault="004B3498">
            <w:pPr>
              <w:rPr>
                <w:rFonts w:ascii="Segoe UI" w:hAnsi="Segoe UI" w:cs="Segoe UI"/>
                <w:color w:val="212529"/>
                <w:shd w:val="clear" w:color="auto" w:fill="FFFFFF"/>
              </w:rPr>
            </w:pPr>
            <w:r>
              <w:rPr>
                <w:rFonts w:ascii="Segoe UI" w:hAnsi="Segoe UI" w:cs="Segoe UI"/>
                <w:color w:val="212529"/>
                <w:shd w:val="clear" w:color="auto" w:fill="FFFFFF"/>
              </w:rPr>
              <w:t>This change will see this issue resolved.</w:t>
            </w:r>
          </w:p>
          <w:p w14:paraId="5F29C1BA" w14:textId="4A69D49E" w:rsidR="00BA3B6B" w:rsidRDefault="00BA3B6B">
            <w:pPr>
              <w:rPr>
                <w:rFonts w:ascii="Segoe UI" w:hAnsi="Segoe UI" w:cs="Segoe UI"/>
                <w:color w:val="212529"/>
                <w:shd w:val="clear" w:color="auto" w:fill="FFFFFF"/>
              </w:rPr>
            </w:pPr>
          </w:p>
        </w:tc>
      </w:tr>
    </w:tbl>
    <w:p w14:paraId="7F3BA120" w14:textId="77777777" w:rsidR="009F1A52" w:rsidRPr="00CD5649" w:rsidRDefault="009F1A52" w:rsidP="009F1A52">
      <w:pPr>
        <w:rPr>
          <w:rFonts w:ascii="Calibri" w:hAnsi="Calibri" w:cs="Calibri"/>
        </w:rPr>
      </w:pPr>
    </w:p>
    <w:p w14:paraId="2DA13AD1" w14:textId="77777777" w:rsidR="009F1A52" w:rsidRPr="00AB6D20" w:rsidRDefault="009F1A52" w:rsidP="00400521">
      <w:pPr>
        <w:pStyle w:val="Heading2"/>
      </w:pPr>
      <w:bookmarkStart w:id="17" w:name="_Toc524705864"/>
      <w:r w:rsidRPr="00CD5649">
        <w:t>Problems Fixed</w:t>
      </w:r>
      <w:bookmarkEnd w:id="17"/>
    </w:p>
    <w:p w14:paraId="2859118E" w14:textId="77777777" w:rsidR="009F1A52" w:rsidRPr="00CD5649" w:rsidRDefault="009F1A52" w:rsidP="00AB6D20">
      <w:pPr>
        <w:rPr>
          <w:rFonts w:ascii="Calibri" w:hAnsi="Calibri" w:cs="Calibri"/>
          <w:b/>
        </w:rPr>
      </w:pPr>
    </w:p>
    <w:p w14:paraId="7C034189" w14:textId="2940494E" w:rsidR="009F1A52" w:rsidRPr="00CD5649" w:rsidRDefault="00FE5C32" w:rsidP="009F1A52">
      <w:pPr>
        <w:rPr>
          <w:rFonts w:ascii="Calibri" w:hAnsi="Calibri" w:cs="Calibri"/>
        </w:rPr>
      </w:pPr>
      <w:r>
        <w:rPr>
          <w:rFonts w:ascii="Calibri" w:hAnsi="Calibri" w:cs="Calibri"/>
        </w:rPr>
        <w:t>N/A</w:t>
      </w:r>
    </w:p>
    <w:p w14:paraId="23F61384" w14:textId="77777777" w:rsidR="009F1A52" w:rsidRDefault="009F1A52" w:rsidP="00400521">
      <w:pPr>
        <w:pStyle w:val="Heading2"/>
      </w:pPr>
      <w:bookmarkStart w:id="18" w:name="_Toc524705865"/>
      <w:r w:rsidRPr="00CD5649">
        <w:t>New Problems Identified During Testing and Associated Workarounds</w:t>
      </w:r>
      <w:bookmarkEnd w:id="18"/>
    </w:p>
    <w:p w14:paraId="3257746A" w14:textId="77777777" w:rsidR="00AB6D20" w:rsidRPr="00400521" w:rsidRDefault="00AB6D20" w:rsidP="00AB6D20">
      <w:pPr>
        <w:rPr>
          <w:rFonts w:ascii="Calibri" w:hAnsi="Calibri"/>
        </w:rPr>
      </w:pPr>
      <w:r w:rsidRPr="00400521">
        <w:rPr>
          <w:rFonts w:ascii="Calibri" w:hAnsi="Calibri"/>
        </w:rPr>
        <w:t>N/A</w:t>
      </w:r>
    </w:p>
    <w:p w14:paraId="6019C898" w14:textId="77777777" w:rsidR="009F1A52" w:rsidRPr="00CD5649" w:rsidRDefault="009F1A52" w:rsidP="00C9180D">
      <w:pPr>
        <w:pStyle w:val="Heading2"/>
      </w:pPr>
      <w:bookmarkStart w:id="19" w:name="_Toc524705866"/>
      <w:r w:rsidRPr="00CD5649">
        <w:t>Pre-requisites to Deploy the Release</w:t>
      </w:r>
      <w:bookmarkEnd w:id="19"/>
    </w:p>
    <w:p w14:paraId="58315100" w14:textId="77777777" w:rsidR="009F1A52" w:rsidRPr="00400521" w:rsidRDefault="00AB6D20" w:rsidP="009F1A52">
      <w:pPr>
        <w:rPr>
          <w:rFonts w:ascii="Calibri" w:hAnsi="Calibri" w:cs="Calibri"/>
          <w:color w:val="auto"/>
        </w:rPr>
      </w:pPr>
      <w:r w:rsidRPr="00400521">
        <w:rPr>
          <w:rFonts w:ascii="Calibri" w:hAnsi="Calibri" w:cs="Calibri"/>
          <w:i/>
          <w:color w:val="auto"/>
          <w:lang w:val="en-US"/>
        </w:rPr>
        <w:t>N/A</w:t>
      </w:r>
    </w:p>
    <w:p w14:paraId="76FD4869" w14:textId="77777777" w:rsidR="009F1A52" w:rsidRPr="00CD5649" w:rsidRDefault="009F1A52" w:rsidP="00C9180D">
      <w:pPr>
        <w:pStyle w:val="Heading2"/>
      </w:pPr>
      <w:bookmarkStart w:id="20" w:name="_Toc524705867"/>
      <w:r w:rsidRPr="00CD5649">
        <w:t>Training Requirements</w:t>
      </w:r>
      <w:bookmarkEnd w:id="20"/>
    </w:p>
    <w:p w14:paraId="2ABAA12D" w14:textId="27EDC9E4" w:rsidR="0090453C" w:rsidRPr="00AB6D20" w:rsidRDefault="00000000" w:rsidP="009F1A52">
      <w:pPr>
        <w:rPr>
          <w:rFonts w:ascii="Calibri" w:hAnsi="Calibri" w:cs="Calibri"/>
        </w:rPr>
      </w:pPr>
      <w:hyperlink r:id="rId39" w:history="1">
        <w:r w:rsidR="00D70DAB" w:rsidRPr="005E1582">
          <w:rPr>
            <w:rStyle w:val="Hyperlink"/>
            <w:rFonts w:ascii="Calibri" w:hAnsi="Calibri" w:cs="Calibri"/>
          </w:rPr>
          <w:t>CMS support Site</w:t>
        </w:r>
      </w:hyperlink>
      <w:r w:rsidR="00D70DAB">
        <w:rPr>
          <w:rFonts w:ascii="Calibri" w:hAnsi="Calibri" w:cs="Calibri"/>
        </w:rPr>
        <w:t xml:space="preserve"> will be updated with any changes that </w:t>
      </w:r>
      <w:r w:rsidR="00CE1AF4">
        <w:rPr>
          <w:rFonts w:ascii="Calibri" w:hAnsi="Calibri" w:cs="Calibri"/>
        </w:rPr>
        <w:t>introduce</w:t>
      </w:r>
      <w:r w:rsidR="00D70DAB">
        <w:rPr>
          <w:rFonts w:ascii="Calibri" w:hAnsi="Calibri" w:cs="Calibri"/>
        </w:rPr>
        <w:t xml:space="preserve"> new functionality or changes to workflow.</w:t>
      </w:r>
    </w:p>
    <w:p w14:paraId="592D9676" w14:textId="77777777" w:rsidR="009F1A52" w:rsidRDefault="009F1A52" w:rsidP="00C9180D">
      <w:pPr>
        <w:pStyle w:val="Heading2"/>
      </w:pPr>
      <w:bookmarkStart w:id="21" w:name="_Toc524705868"/>
      <w:r w:rsidRPr="00CD5649">
        <w:t>Step by Step Deployment Instructions</w:t>
      </w:r>
      <w:bookmarkEnd w:id="21"/>
    </w:p>
    <w:p w14:paraId="44F20A01" w14:textId="77777777" w:rsidR="00AB6D20" w:rsidRPr="00AB6D20" w:rsidRDefault="00AB6D20" w:rsidP="00AB6D20">
      <w:pPr>
        <w:rPr>
          <w:rFonts w:ascii="Calibri" w:hAnsi="Calibri"/>
        </w:rPr>
      </w:pPr>
      <w:r w:rsidRPr="00AB6D20">
        <w:rPr>
          <w:rFonts w:ascii="Calibri" w:eastAsia="MS Mincho" w:hAnsi="Calibri" w:cs="Times New Roman"/>
          <w:color w:val="auto"/>
          <w:kern w:val="0"/>
          <w:sz w:val="24"/>
          <w:szCs w:val="24"/>
        </w:rPr>
        <w:t>No Deployment actions required by Health Boards</w:t>
      </w:r>
    </w:p>
    <w:p w14:paraId="147699BD" w14:textId="77777777" w:rsidR="009F1A52" w:rsidRDefault="009F1A52" w:rsidP="00C9180D">
      <w:pPr>
        <w:pStyle w:val="Heading2"/>
      </w:pPr>
      <w:bookmarkStart w:id="22" w:name="_Toc524705869"/>
      <w:r w:rsidRPr="00CD5649">
        <w:lastRenderedPageBreak/>
        <w:t>Deployment Plan</w:t>
      </w:r>
      <w:bookmarkEnd w:id="22"/>
    </w:p>
    <w:p w14:paraId="24F4A52E" w14:textId="77777777" w:rsidR="00AB6D20" w:rsidRDefault="00AB6D20" w:rsidP="00400521">
      <w:pPr>
        <w:rPr>
          <w:rFonts w:ascii="Tahoma" w:hAnsi="Tahoma" w:cs="Tahoma"/>
          <w:sz w:val="16"/>
          <w:szCs w:val="16"/>
        </w:rPr>
      </w:pPr>
      <w:r w:rsidRPr="00AB6D20">
        <w:rPr>
          <w:rFonts w:ascii="Calibri" w:hAnsi="Calibri"/>
        </w:rPr>
        <w:t>Changes to be implemented as specified in the Change Record</w:t>
      </w:r>
    </w:p>
    <w:p w14:paraId="58718E0E" w14:textId="4FCFFB65" w:rsidR="00400521" w:rsidRPr="008910E5" w:rsidRDefault="00400521" w:rsidP="008910E5">
      <w:pPr>
        <w:rPr>
          <w:rFonts w:ascii="Calibri" w:hAnsi="Calibri" w:cs="Tahoma"/>
        </w:rPr>
      </w:pPr>
      <w:r w:rsidRPr="00400521">
        <w:rPr>
          <w:rFonts w:ascii="Calibri" w:hAnsi="Calibri" w:cs="Tahoma"/>
        </w:rPr>
        <w:t>Release to be deployed via change record</w:t>
      </w:r>
      <w:r w:rsidR="008910E5">
        <w:rPr>
          <w:rFonts w:ascii="Calibri" w:hAnsi="Calibri" w:cs="Tahoma"/>
        </w:rPr>
        <w:t xml:space="preserve"> </w:t>
      </w:r>
      <w:r w:rsidR="00722C2C" w:rsidRPr="00722C2C">
        <w:rPr>
          <w:b/>
          <w:bCs/>
          <w:color w:val="0000FF"/>
          <w:u w:val="single"/>
        </w:rPr>
        <w:t>70373</w:t>
      </w:r>
    </w:p>
    <w:p w14:paraId="17639FB5" w14:textId="77777777" w:rsidR="009F1A52" w:rsidRDefault="009F1A52" w:rsidP="00C9180D">
      <w:pPr>
        <w:pStyle w:val="Heading2"/>
      </w:pPr>
      <w:bookmarkStart w:id="23" w:name="_Toc524705870"/>
      <w:r w:rsidRPr="00CD5649">
        <w:t>Back-Out Plan</w:t>
      </w:r>
      <w:bookmarkEnd w:id="23"/>
    </w:p>
    <w:p w14:paraId="63F29674" w14:textId="77777777" w:rsidR="00AB6D20" w:rsidRPr="00400521" w:rsidRDefault="00AB6D20" w:rsidP="00AB6D20">
      <w:pPr>
        <w:rPr>
          <w:rFonts w:ascii="Calibri" w:hAnsi="Calibri"/>
        </w:rPr>
      </w:pPr>
      <w:r w:rsidRPr="00400521">
        <w:rPr>
          <w:rFonts w:ascii="Calibri" w:hAnsi="Calibri"/>
        </w:rPr>
        <w:t>Back out as detailed on each change record</w:t>
      </w:r>
    </w:p>
    <w:p w14:paraId="6C82C6B7" w14:textId="77777777" w:rsidR="009F1A52" w:rsidRPr="00CD5649" w:rsidRDefault="00C9180D" w:rsidP="00C9180D">
      <w:pPr>
        <w:pStyle w:val="Heading2"/>
      </w:pPr>
      <w:r>
        <w:t xml:space="preserve"> </w:t>
      </w:r>
      <w:bookmarkStart w:id="24" w:name="_Toc524705871"/>
      <w:r w:rsidR="009F1A52" w:rsidRPr="00CD5649">
        <w:t>Release Available for Deployment Date</w:t>
      </w:r>
      <w:bookmarkEnd w:id="24"/>
    </w:p>
    <w:p w14:paraId="700E4DDE" w14:textId="4138F0F8" w:rsidR="009F1A52" w:rsidRPr="00400521" w:rsidRDefault="007F7964" w:rsidP="009F1A52">
      <w:pPr>
        <w:rPr>
          <w:rFonts w:ascii="Calibri" w:hAnsi="Calibri" w:cs="Calibri"/>
          <w:color w:val="auto"/>
          <w:lang w:val="en-US"/>
        </w:rPr>
      </w:pPr>
      <w:r>
        <w:rPr>
          <w:rFonts w:ascii="Calibri" w:hAnsi="Calibri" w:cs="Calibri"/>
          <w:color w:val="auto"/>
          <w:lang w:val="en-US"/>
        </w:rPr>
        <w:t>NHS Wales</w:t>
      </w:r>
      <w:r w:rsidR="00B609EE">
        <w:rPr>
          <w:rFonts w:ascii="Calibri" w:hAnsi="Calibri" w:cs="Calibri"/>
          <w:color w:val="auto"/>
          <w:lang w:val="en-US"/>
        </w:rPr>
        <w:t xml:space="preserve"> : </w:t>
      </w:r>
      <w:r w:rsidR="00401F2F">
        <w:rPr>
          <w:rFonts w:ascii="Calibri" w:hAnsi="Calibri" w:cs="Calibri"/>
          <w:color w:val="auto"/>
          <w:lang w:val="en-US"/>
        </w:rPr>
        <w:t>26</w:t>
      </w:r>
      <w:r w:rsidR="00F7344F">
        <w:rPr>
          <w:rFonts w:ascii="Calibri" w:hAnsi="Calibri" w:cs="Calibri"/>
          <w:color w:val="auto"/>
          <w:lang w:val="en-US"/>
        </w:rPr>
        <w:t>/06</w:t>
      </w:r>
      <w:r w:rsidR="00033D9C">
        <w:rPr>
          <w:rFonts w:ascii="Calibri" w:hAnsi="Calibri" w:cs="Calibri"/>
          <w:color w:val="auto"/>
          <w:lang w:val="en-US"/>
        </w:rPr>
        <w:t>/2019</w:t>
      </w:r>
    </w:p>
    <w:p w14:paraId="5495380C" w14:textId="77777777" w:rsidR="009F1A52" w:rsidRPr="00CD5649" w:rsidRDefault="009F1A52" w:rsidP="009F1A52">
      <w:pPr>
        <w:rPr>
          <w:rFonts w:ascii="Calibri" w:hAnsi="Calibri" w:cs="Calibri"/>
        </w:rPr>
      </w:pPr>
    </w:p>
    <w:sectPr w:rsidR="009F1A52" w:rsidRPr="00CD5649" w:rsidSect="00626C2C">
      <w:headerReference w:type="default" r:id="rId40"/>
      <w:pgSz w:w="11906" w:h="16838"/>
      <w:pgMar w:top="1134" w:right="1133"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DB214" w14:textId="77777777" w:rsidR="00D15945" w:rsidRDefault="00D15945" w:rsidP="0081146D">
      <w:pPr>
        <w:spacing w:line="240" w:lineRule="auto"/>
      </w:pPr>
      <w:r>
        <w:separator/>
      </w:r>
    </w:p>
  </w:endnote>
  <w:endnote w:type="continuationSeparator" w:id="0">
    <w:p w14:paraId="3B31F4F1" w14:textId="77777777" w:rsidR="00D15945" w:rsidRDefault="00D15945" w:rsidP="0081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95" w:type="dxa"/>
      <w:jc w:val="center"/>
      <w:tblLook w:val="04A0" w:firstRow="1" w:lastRow="0" w:firstColumn="1" w:lastColumn="0" w:noHBand="0" w:noVBand="1"/>
    </w:tblPr>
    <w:tblGrid>
      <w:gridCol w:w="10295"/>
    </w:tblGrid>
    <w:tr w:rsidR="00FD5334" w:rsidRPr="00B34991" w14:paraId="1A1D79FA" w14:textId="77777777" w:rsidTr="0090453C">
      <w:trPr>
        <w:trHeight w:val="132"/>
        <w:jc w:val="center"/>
      </w:trPr>
      <w:tc>
        <w:tcPr>
          <w:tcW w:w="10295" w:type="dxa"/>
          <w:tcBorders>
            <w:top w:val="nil"/>
            <w:left w:val="nil"/>
            <w:bottom w:val="nil"/>
            <w:right w:val="nil"/>
          </w:tcBorders>
        </w:tcPr>
        <w:p w14:paraId="143046E1" w14:textId="77777777" w:rsidR="00FD5334" w:rsidRPr="00E54E28" w:rsidRDefault="00FD5334" w:rsidP="00626C2C">
          <w:pPr>
            <w:pStyle w:val="Footer"/>
            <w:jc w:val="center"/>
          </w:pPr>
          <w:r w:rsidRPr="00E54E28">
            <w:rPr>
              <w:rFonts w:eastAsia="Calibri"/>
              <w:b/>
              <w:noProof/>
              <w:sz w:val="14"/>
              <w:szCs w:val="14"/>
              <w:lang w:eastAsia="en-GB"/>
            </w:rPr>
            <w:t>INTERNAL</w:t>
          </w:r>
        </w:p>
        <w:p w14:paraId="1B1BF1F1" w14:textId="77777777" w:rsidR="00FD5334" w:rsidRPr="00B34991" w:rsidRDefault="00FD5334" w:rsidP="00626C2C">
          <w:pPr>
            <w:pStyle w:val="Footer"/>
            <w:jc w:val="center"/>
            <w:rPr>
              <w:rFonts w:eastAsia="Calibri"/>
              <w:b/>
              <w:noProof/>
              <w:sz w:val="14"/>
              <w:szCs w:val="14"/>
              <w:lang w:eastAsia="en-GB"/>
            </w:rPr>
          </w:pPr>
          <w:r w:rsidRPr="00B34991">
            <w:rPr>
              <w:sz w:val="16"/>
              <w:szCs w:val="16"/>
              <w:highlight w:val="lightGray"/>
            </w:rPr>
            <w:t>IF PRINTED THIS BECOMES AN UNCONTROLLED COPY</w:t>
          </w:r>
          <w:r>
            <w:rPr>
              <w:b/>
              <w:noProof/>
              <w:sz w:val="14"/>
              <w:szCs w:val="14"/>
              <w:lang w:eastAsia="en-GB"/>
            </w:rPr>
            <w:drawing>
              <wp:anchor distT="0" distB="0" distL="114300" distR="114300" simplePos="0" relativeHeight="251672576" behindDoc="0" locked="0" layoutInCell="1" allowOverlap="1" wp14:anchorId="18CEA349" wp14:editId="4A5AE9C1">
                <wp:simplePos x="0" y="0"/>
                <wp:positionH relativeFrom="column">
                  <wp:align>center</wp:align>
                </wp:positionH>
                <wp:positionV relativeFrom="paragraph">
                  <wp:posOffset>135890</wp:posOffset>
                </wp:positionV>
                <wp:extent cx="6235200" cy="46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235200" cy="46800"/>
                        </a:xfrm>
                        <a:prstGeom prst="rect">
                          <a:avLst/>
                        </a:prstGeom>
                      </pic:spPr>
                    </pic:pic>
                  </a:graphicData>
                </a:graphic>
                <wp14:sizeRelH relativeFrom="margin">
                  <wp14:pctWidth>0</wp14:pctWidth>
                </wp14:sizeRelH>
                <wp14:sizeRelV relativeFrom="margin">
                  <wp14:pctHeight>0</wp14:pctHeight>
                </wp14:sizeRelV>
              </wp:anchor>
            </w:drawing>
          </w:r>
        </w:p>
      </w:tc>
    </w:tr>
    <w:tr w:rsidR="00FD5334" w:rsidRPr="00E54E28" w14:paraId="3F828CE8" w14:textId="77777777" w:rsidTr="0090453C">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FD5334" w:rsidRPr="00E54E28" w14:paraId="57E26FDD" w14:textId="77777777" w:rsidTr="0090453C">
            <w:tc>
              <w:tcPr>
                <w:tcW w:w="3359" w:type="dxa"/>
              </w:tcPr>
              <w:p w14:paraId="77DD33F9" w14:textId="4B329C21" w:rsidR="00FD5334" w:rsidRPr="00E54E28" w:rsidRDefault="004B5F0D" w:rsidP="005E1582">
                <w:pPr>
                  <w:pStyle w:val="Footer"/>
                  <w:rPr>
                    <w:sz w:val="14"/>
                    <w:szCs w:val="14"/>
                  </w:rPr>
                </w:pPr>
                <w:r>
                  <w:rPr>
                    <w:sz w:val="14"/>
                    <w:szCs w:val="14"/>
                  </w:rPr>
                  <w:t xml:space="preserve">Release Note </w:t>
                </w:r>
                <w:r w:rsidR="00F7344F">
                  <w:rPr>
                    <w:sz w:val="14"/>
                    <w:szCs w:val="14"/>
                  </w:rPr>
                  <w:t>June</w:t>
                </w:r>
                <w:r>
                  <w:rPr>
                    <w:sz w:val="14"/>
                    <w:szCs w:val="14"/>
                  </w:rPr>
                  <w:t xml:space="preserve"> </w:t>
                </w:r>
                <w:r w:rsidR="00687A0F">
                  <w:rPr>
                    <w:sz w:val="14"/>
                    <w:szCs w:val="14"/>
                  </w:rPr>
                  <w:t>2019</w:t>
                </w:r>
              </w:p>
            </w:tc>
            <w:tc>
              <w:tcPr>
                <w:tcW w:w="3360" w:type="dxa"/>
              </w:tcPr>
              <w:p w14:paraId="7C1FD495" w14:textId="2FBB9F36" w:rsidR="00FD5334" w:rsidRPr="00E54E28" w:rsidRDefault="00FD5334" w:rsidP="00626C2C">
                <w:pPr>
                  <w:pStyle w:val="Footer"/>
                  <w:jc w:val="center"/>
                  <w:rPr>
                    <w:sz w:val="14"/>
                    <w:szCs w:val="14"/>
                  </w:rPr>
                </w:pPr>
                <w:r w:rsidRPr="00E54E28">
                  <w:rPr>
                    <w:sz w:val="14"/>
                    <w:szCs w:val="14"/>
                  </w:rPr>
                  <w:t xml:space="preserve">Page </w:t>
                </w:r>
                <w:r w:rsidRPr="00E54E28">
                  <w:rPr>
                    <w:sz w:val="14"/>
                    <w:szCs w:val="14"/>
                  </w:rPr>
                  <w:fldChar w:fldCharType="begin"/>
                </w:r>
                <w:r w:rsidRPr="00E54E28">
                  <w:rPr>
                    <w:sz w:val="14"/>
                    <w:szCs w:val="14"/>
                  </w:rPr>
                  <w:instrText xml:space="preserve"> PAGE   \* MERGEFORMAT </w:instrText>
                </w:r>
                <w:r w:rsidRPr="00E54E28">
                  <w:rPr>
                    <w:sz w:val="14"/>
                    <w:szCs w:val="14"/>
                  </w:rPr>
                  <w:fldChar w:fldCharType="separate"/>
                </w:r>
                <w:r w:rsidR="003E1A14">
                  <w:rPr>
                    <w:noProof/>
                    <w:sz w:val="14"/>
                    <w:szCs w:val="14"/>
                  </w:rPr>
                  <w:t>11</w:t>
                </w:r>
                <w:r w:rsidRPr="00E54E28">
                  <w:rPr>
                    <w:noProof/>
                    <w:sz w:val="14"/>
                    <w:szCs w:val="14"/>
                  </w:rPr>
                  <w:fldChar w:fldCharType="end"/>
                </w:r>
                <w:r w:rsidRPr="00E54E28">
                  <w:rPr>
                    <w:noProof/>
                    <w:sz w:val="14"/>
                    <w:szCs w:val="14"/>
                  </w:rPr>
                  <w:t xml:space="preserve"> of </w:t>
                </w:r>
                <w:r w:rsidRPr="00E54E28">
                  <w:rPr>
                    <w:noProof/>
                    <w:sz w:val="14"/>
                    <w:szCs w:val="14"/>
                  </w:rPr>
                  <w:fldChar w:fldCharType="begin"/>
                </w:r>
                <w:r w:rsidRPr="00E54E28">
                  <w:rPr>
                    <w:noProof/>
                    <w:sz w:val="14"/>
                    <w:szCs w:val="14"/>
                  </w:rPr>
                  <w:instrText xml:space="preserve"> NUMPAGES   \* MERGEFORMAT </w:instrText>
                </w:r>
                <w:r w:rsidRPr="00E54E28">
                  <w:rPr>
                    <w:noProof/>
                    <w:sz w:val="14"/>
                    <w:szCs w:val="14"/>
                  </w:rPr>
                  <w:fldChar w:fldCharType="separate"/>
                </w:r>
                <w:r w:rsidR="003E1A14">
                  <w:rPr>
                    <w:noProof/>
                    <w:sz w:val="14"/>
                    <w:szCs w:val="14"/>
                  </w:rPr>
                  <w:t>13</w:t>
                </w:r>
                <w:r w:rsidRPr="00E54E28">
                  <w:rPr>
                    <w:noProof/>
                    <w:sz w:val="14"/>
                    <w:szCs w:val="14"/>
                  </w:rPr>
                  <w:fldChar w:fldCharType="end"/>
                </w:r>
              </w:p>
            </w:tc>
            <w:tc>
              <w:tcPr>
                <w:tcW w:w="3236" w:type="dxa"/>
              </w:tcPr>
              <w:p w14:paraId="6C2B6584" w14:textId="27F69E9E" w:rsidR="00FD5334" w:rsidRPr="00E54E28" w:rsidRDefault="00687A0F" w:rsidP="00AB6D20">
                <w:pPr>
                  <w:pStyle w:val="Footer"/>
                  <w:jc w:val="right"/>
                  <w:rPr>
                    <w:sz w:val="14"/>
                    <w:szCs w:val="14"/>
                  </w:rPr>
                </w:pPr>
                <w:r>
                  <w:rPr>
                    <w:sz w:val="14"/>
                    <w:szCs w:val="14"/>
                  </w:rPr>
                  <w:t>Author: Helen McGrath</w:t>
                </w:r>
              </w:p>
            </w:tc>
          </w:tr>
          <w:tr w:rsidR="00FD5334" w:rsidRPr="00E54E28" w14:paraId="455C4ECD" w14:textId="77777777" w:rsidTr="0090453C">
            <w:trPr>
              <w:trHeight w:val="80"/>
            </w:trPr>
            <w:tc>
              <w:tcPr>
                <w:tcW w:w="3359" w:type="dxa"/>
              </w:tcPr>
              <w:p w14:paraId="24EA5551" w14:textId="77777777" w:rsidR="00FD5334" w:rsidRPr="00E54E28" w:rsidRDefault="00FD5334" w:rsidP="00626C2C">
                <w:pPr>
                  <w:pStyle w:val="Footer"/>
                  <w:jc w:val="center"/>
                  <w:rPr>
                    <w:sz w:val="14"/>
                    <w:szCs w:val="14"/>
                  </w:rPr>
                </w:pPr>
              </w:p>
            </w:tc>
            <w:tc>
              <w:tcPr>
                <w:tcW w:w="3360" w:type="dxa"/>
              </w:tcPr>
              <w:p w14:paraId="4CD7CAB5" w14:textId="77777777" w:rsidR="00FD5334" w:rsidRPr="00E54E28" w:rsidRDefault="00FD5334" w:rsidP="00626C2C">
                <w:pPr>
                  <w:pStyle w:val="Footer"/>
                  <w:jc w:val="center"/>
                  <w:rPr>
                    <w:sz w:val="14"/>
                    <w:szCs w:val="14"/>
                  </w:rPr>
                </w:pPr>
              </w:p>
            </w:tc>
            <w:tc>
              <w:tcPr>
                <w:tcW w:w="3236" w:type="dxa"/>
              </w:tcPr>
              <w:p w14:paraId="0D886A22" w14:textId="77777777" w:rsidR="00FD5334" w:rsidRPr="00E54E28" w:rsidRDefault="00FD5334" w:rsidP="00626C2C">
                <w:pPr>
                  <w:pStyle w:val="Footer"/>
                  <w:jc w:val="right"/>
                  <w:rPr>
                    <w:sz w:val="14"/>
                    <w:szCs w:val="14"/>
                  </w:rPr>
                </w:pPr>
                <w:r>
                  <w:rPr>
                    <w:sz w:val="14"/>
                    <w:szCs w:val="14"/>
                  </w:rPr>
                  <w:t>Approver: Michele Golpaykar-rad</w:t>
                </w:r>
              </w:p>
            </w:tc>
          </w:tr>
        </w:tbl>
        <w:p w14:paraId="0147EE03" w14:textId="77777777" w:rsidR="00FD5334" w:rsidRPr="00E54E28" w:rsidRDefault="00FD5334" w:rsidP="00626C2C">
          <w:pPr>
            <w:pStyle w:val="Footer"/>
            <w:jc w:val="center"/>
            <w:rPr>
              <w:sz w:val="14"/>
              <w:szCs w:val="14"/>
            </w:rPr>
          </w:pPr>
        </w:p>
      </w:tc>
    </w:tr>
  </w:tbl>
  <w:p w14:paraId="0E647362" w14:textId="77777777" w:rsidR="00FD5334" w:rsidRPr="002D4717" w:rsidRDefault="00FD5334" w:rsidP="00626C2C">
    <w:pPr>
      <w:pStyle w:val="Footer"/>
      <w:shd w:val="clear" w:color="auto" w:fill="FFFFFF"/>
      <w:tabs>
        <w:tab w:val="left" w:pos="720"/>
      </w:tabs>
      <w:rPr>
        <w:rFonts w:asciiTheme="minorHAnsi" w:hAnsiTheme="minorHAnsi" w:cstheme="minorHAnsi"/>
        <w:color w:val="000000"/>
        <w:sz w:val="14"/>
        <w:szCs w:val="14"/>
      </w:rPr>
    </w:pPr>
    <w:r>
      <w:rPr>
        <w:b/>
        <w:noProof/>
        <w:color w:val="000000"/>
        <w:sz w:val="14"/>
        <w:szCs w:val="14"/>
        <w:lang w:eastAsia="en-GB"/>
      </w:rPr>
      <mc:AlternateContent>
        <mc:Choice Requires="wps">
          <w:drawing>
            <wp:anchor distT="0" distB="0" distL="114300" distR="114300" simplePos="0" relativeHeight="251657216" behindDoc="0" locked="0" layoutInCell="1" allowOverlap="1" wp14:anchorId="1CC680D5" wp14:editId="06493E8E">
              <wp:simplePos x="0" y="0"/>
              <wp:positionH relativeFrom="page">
                <wp:posOffset>25400</wp:posOffset>
              </wp:positionH>
              <wp:positionV relativeFrom="paragraph">
                <wp:posOffset>-614680</wp:posOffset>
              </wp:positionV>
              <wp:extent cx="406400" cy="7010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F73A6" w14:textId="77777777" w:rsidR="00FD5334" w:rsidRPr="00CB51EA" w:rsidRDefault="00FD5334" w:rsidP="004F3C9C">
                          <w:pPr>
                            <w:spacing w:line="240" w:lineRule="auto"/>
                            <w:rPr>
                              <w:sz w:val="12"/>
                              <w:szCs w:val="12"/>
                            </w:rPr>
                          </w:pPr>
                          <w:r>
                            <w:rPr>
                              <w:sz w:val="12"/>
                              <w:szCs w:val="12"/>
                            </w:rPr>
                            <w:t>TEM-POL-v5</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680D5" id="_x0000_t202" coordsize="21600,21600" o:spt="202" path="m,l,21600r21600,l21600,xe">
              <v:stroke joinstyle="miter"/>
              <v:path gradientshapeok="t" o:connecttype="rect"/>
            </v:shapetype>
            <v:shape id="Text Box 3" o:spid="_x0000_s1026" type="#_x0000_t202" style="position:absolute;margin-left:2pt;margin-top:-48.4pt;width:32pt;height:5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" stroked="f">
              <v:textbox style="layout-flow:vertical;mso-layout-flow-alt:bottom-to-top">
                <w:txbxContent>
                  <w:p w14:paraId="3B4F73A6" w14:textId="77777777" w:rsidR="00FD5334" w:rsidRPr="00CB51EA" w:rsidRDefault="00FD5334" w:rsidP="004F3C9C">
                    <w:pPr>
                      <w:spacing w:line="240" w:lineRule="auto"/>
                      <w:rPr>
                        <w:sz w:val="12"/>
                        <w:szCs w:val="12"/>
                      </w:rPr>
                    </w:pPr>
                    <w:r>
                      <w:rPr>
                        <w:sz w:val="12"/>
                        <w:szCs w:val="12"/>
                      </w:rPr>
                      <w:t>TEM-POL-v5</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5582A" w14:textId="77777777" w:rsidR="00D15945" w:rsidRDefault="00D15945" w:rsidP="0081146D">
      <w:pPr>
        <w:spacing w:line="240" w:lineRule="auto"/>
      </w:pPr>
      <w:r>
        <w:separator/>
      </w:r>
    </w:p>
  </w:footnote>
  <w:footnote w:type="continuationSeparator" w:id="0">
    <w:p w14:paraId="4711793D" w14:textId="77777777" w:rsidR="00D15945" w:rsidRDefault="00D15945" w:rsidP="0081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EB01" w14:textId="77777777" w:rsidR="00FD5334" w:rsidRDefault="00FD5334" w:rsidP="00626C2C">
    <w:pPr>
      <w:pStyle w:val="Header"/>
    </w:pPr>
    <w:r w:rsidRPr="008F113D">
      <w:rPr>
        <w:noProof/>
        <w:sz w:val="28"/>
        <w:szCs w:val="28"/>
        <w:lang w:eastAsia="en-GB"/>
      </w:rPr>
      <w:drawing>
        <wp:anchor distT="0" distB="0" distL="114300" distR="114300" simplePos="0" relativeHeight="251670528" behindDoc="0" locked="0" layoutInCell="1" allowOverlap="1" wp14:anchorId="5C4EF9BB" wp14:editId="5CCF53CC">
          <wp:simplePos x="0" y="0"/>
          <wp:positionH relativeFrom="margin">
            <wp:align>center</wp:align>
          </wp:positionH>
          <wp:positionV relativeFrom="paragraph">
            <wp:posOffset>158750</wp:posOffset>
          </wp:positionV>
          <wp:extent cx="6642000" cy="896400"/>
          <wp:effectExtent l="0" t="0" r="6985" b="0"/>
          <wp:wrapSquare wrapText="bothSides"/>
          <wp:docPr id="9" name="Picture 9"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E444" w14:textId="77777777" w:rsidR="00FD5334" w:rsidRPr="009B2791" w:rsidRDefault="00FD5334" w:rsidP="00626C2C">
    <w:pPr>
      <w:pStyle w:val="Header"/>
      <w:tabs>
        <w:tab w:val="clear" w:pos="4513"/>
        <w:tab w:val="center" w:pos="5103"/>
      </w:tabs>
      <w:ind w:left="-454"/>
      <w:rPr>
        <w:rFonts w:ascii="Verdana" w:hAnsi="Verdana"/>
        <w:sz w:val="16"/>
        <w:szCs w:val="16"/>
      </w:rPr>
    </w:pPr>
    <w:r w:rsidRPr="008F113D">
      <w:rPr>
        <w:noProof/>
        <w:sz w:val="28"/>
        <w:szCs w:val="28"/>
        <w:lang w:eastAsia="en-GB"/>
      </w:rPr>
      <w:drawing>
        <wp:anchor distT="0" distB="0" distL="114300" distR="114300" simplePos="0" relativeHeight="251674624" behindDoc="0" locked="0" layoutInCell="1" allowOverlap="1" wp14:anchorId="42F17287" wp14:editId="43C36D93">
          <wp:simplePos x="0" y="0"/>
          <wp:positionH relativeFrom="margin">
            <wp:align>center</wp:align>
          </wp:positionH>
          <wp:positionV relativeFrom="paragraph">
            <wp:posOffset>122555</wp:posOffset>
          </wp:positionV>
          <wp:extent cx="6642000" cy="896400"/>
          <wp:effectExtent l="0" t="0" r="6985" b="0"/>
          <wp:wrapSquare wrapText="bothSides"/>
          <wp:docPr id="6" name="Picture 6"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78E8"/>
    <w:multiLevelType w:val="multilevel"/>
    <w:tmpl w:val="4EDA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331E7"/>
    <w:multiLevelType w:val="multilevel"/>
    <w:tmpl w:val="C840E1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FE70B07"/>
    <w:multiLevelType w:val="hybridMultilevel"/>
    <w:tmpl w:val="E4423654"/>
    <w:lvl w:ilvl="0" w:tplc="838E3EB0">
      <w:start w:val="1"/>
      <w:numFmt w:val="bullet"/>
      <w:pStyle w:val="Head2Bullet"/>
      <w:lvlText w:val=""/>
      <w:lvlJc w:val="left"/>
      <w:pPr>
        <w:tabs>
          <w:tab w:val="num" w:pos="1985"/>
        </w:tabs>
        <w:ind w:left="2705" w:hanging="1004"/>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3" w15:restartNumberingAfterBreak="0">
    <w:nsid w:val="23C16B22"/>
    <w:multiLevelType w:val="hybridMultilevel"/>
    <w:tmpl w:val="D59E9F40"/>
    <w:lvl w:ilvl="0" w:tplc="3BEE7C7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AB0B8F"/>
    <w:multiLevelType w:val="multilevel"/>
    <w:tmpl w:val="42AC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1816ED"/>
    <w:multiLevelType w:val="hybridMultilevel"/>
    <w:tmpl w:val="8BE20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91629F"/>
    <w:multiLevelType w:val="hybridMultilevel"/>
    <w:tmpl w:val="D7D472D4"/>
    <w:lvl w:ilvl="0" w:tplc="EF66AF28">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22D2C">
      <w:start w:val="1"/>
      <w:numFmt w:val="bullet"/>
      <w:pStyle w:val="Head3Bullet"/>
      <w:lvlText w:val=""/>
      <w:lvlJc w:val="left"/>
      <w:pPr>
        <w:tabs>
          <w:tab w:val="num" w:pos="2160"/>
        </w:tabs>
        <w:ind w:left="2160" w:hanging="360"/>
      </w:pPr>
      <w:rPr>
        <w:rFonts w:ascii="Symbol" w:hAnsi="Symbol" w:hint="default"/>
        <w:color w:val="33333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2F05A0"/>
    <w:multiLevelType w:val="hybridMultilevel"/>
    <w:tmpl w:val="0344C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505A23"/>
    <w:multiLevelType w:val="hybridMultilevel"/>
    <w:tmpl w:val="FB06C96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 w15:restartNumberingAfterBreak="0">
    <w:nsid w:val="44FF3C52"/>
    <w:multiLevelType w:val="hybridMultilevel"/>
    <w:tmpl w:val="F0EE677A"/>
    <w:lvl w:ilvl="0" w:tplc="1BE6921C">
      <w:start w:val="1"/>
      <w:numFmt w:val="bullet"/>
      <w:pStyle w:val="Head1Bullet"/>
      <w:lvlText w:val=""/>
      <w:lvlJc w:val="left"/>
      <w:pPr>
        <w:tabs>
          <w:tab w:val="num" w:pos="1701"/>
        </w:tabs>
        <w:ind w:left="2280" w:hanging="1004"/>
      </w:pPr>
      <w:rPr>
        <w:rFonts w:ascii="Symbol" w:hAnsi="Symbol" w:hint="default"/>
      </w:rPr>
    </w:lvl>
    <w:lvl w:ilvl="1" w:tplc="08090003" w:tentative="1">
      <w:start w:val="1"/>
      <w:numFmt w:val="bullet"/>
      <w:lvlText w:val="o"/>
      <w:lvlJc w:val="left"/>
      <w:pPr>
        <w:tabs>
          <w:tab w:val="num" w:pos="2716"/>
        </w:tabs>
        <w:ind w:left="2716" w:hanging="360"/>
      </w:pPr>
      <w:rPr>
        <w:rFonts w:ascii="Courier New" w:hAnsi="Courier New" w:cs="Courier New" w:hint="default"/>
      </w:rPr>
    </w:lvl>
    <w:lvl w:ilvl="2" w:tplc="08090005" w:tentative="1">
      <w:start w:val="1"/>
      <w:numFmt w:val="bullet"/>
      <w:lvlText w:val=""/>
      <w:lvlJc w:val="left"/>
      <w:pPr>
        <w:tabs>
          <w:tab w:val="num" w:pos="3436"/>
        </w:tabs>
        <w:ind w:left="3436" w:hanging="360"/>
      </w:pPr>
      <w:rPr>
        <w:rFonts w:ascii="Wingdings" w:hAnsi="Wingdings" w:hint="default"/>
      </w:rPr>
    </w:lvl>
    <w:lvl w:ilvl="3" w:tplc="08090001" w:tentative="1">
      <w:start w:val="1"/>
      <w:numFmt w:val="bullet"/>
      <w:lvlText w:val=""/>
      <w:lvlJc w:val="left"/>
      <w:pPr>
        <w:tabs>
          <w:tab w:val="num" w:pos="4156"/>
        </w:tabs>
        <w:ind w:left="4156" w:hanging="360"/>
      </w:pPr>
      <w:rPr>
        <w:rFonts w:ascii="Symbol" w:hAnsi="Symbol" w:hint="default"/>
      </w:rPr>
    </w:lvl>
    <w:lvl w:ilvl="4" w:tplc="08090003" w:tentative="1">
      <w:start w:val="1"/>
      <w:numFmt w:val="bullet"/>
      <w:lvlText w:val="o"/>
      <w:lvlJc w:val="left"/>
      <w:pPr>
        <w:tabs>
          <w:tab w:val="num" w:pos="4876"/>
        </w:tabs>
        <w:ind w:left="4876" w:hanging="360"/>
      </w:pPr>
      <w:rPr>
        <w:rFonts w:ascii="Courier New" w:hAnsi="Courier New" w:cs="Courier New" w:hint="default"/>
      </w:rPr>
    </w:lvl>
    <w:lvl w:ilvl="5" w:tplc="08090005" w:tentative="1">
      <w:start w:val="1"/>
      <w:numFmt w:val="bullet"/>
      <w:lvlText w:val=""/>
      <w:lvlJc w:val="left"/>
      <w:pPr>
        <w:tabs>
          <w:tab w:val="num" w:pos="5596"/>
        </w:tabs>
        <w:ind w:left="5596" w:hanging="360"/>
      </w:pPr>
      <w:rPr>
        <w:rFonts w:ascii="Wingdings" w:hAnsi="Wingdings" w:hint="default"/>
      </w:rPr>
    </w:lvl>
    <w:lvl w:ilvl="6" w:tplc="08090001" w:tentative="1">
      <w:start w:val="1"/>
      <w:numFmt w:val="bullet"/>
      <w:lvlText w:val=""/>
      <w:lvlJc w:val="left"/>
      <w:pPr>
        <w:tabs>
          <w:tab w:val="num" w:pos="6316"/>
        </w:tabs>
        <w:ind w:left="6316" w:hanging="360"/>
      </w:pPr>
      <w:rPr>
        <w:rFonts w:ascii="Symbol" w:hAnsi="Symbol" w:hint="default"/>
      </w:rPr>
    </w:lvl>
    <w:lvl w:ilvl="7" w:tplc="08090003" w:tentative="1">
      <w:start w:val="1"/>
      <w:numFmt w:val="bullet"/>
      <w:lvlText w:val="o"/>
      <w:lvlJc w:val="left"/>
      <w:pPr>
        <w:tabs>
          <w:tab w:val="num" w:pos="7036"/>
        </w:tabs>
        <w:ind w:left="7036" w:hanging="360"/>
      </w:pPr>
      <w:rPr>
        <w:rFonts w:ascii="Courier New" w:hAnsi="Courier New" w:cs="Courier New" w:hint="default"/>
      </w:rPr>
    </w:lvl>
    <w:lvl w:ilvl="8" w:tplc="08090005" w:tentative="1">
      <w:start w:val="1"/>
      <w:numFmt w:val="bullet"/>
      <w:lvlText w:val=""/>
      <w:lvlJc w:val="left"/>
      <w:pPr>
        <w:tabs>
          <w:tab w:val="num" w:pos="7756"/>
        </w:tabs>
        <w:ind w:left="7756" w:hanging="360"/>
      </w:pPr>
      <w:rPr>
        <w:rFonts w:ascii="Wingdings" w:hAnsi="Wingdings" w:hint="default"/>
      </w:rPr>
    </w:lvl>
  </w:abstractNum>
  <w:abstractNum w:abstractNumId="10" w15:restartNumberingAfterBreak="0">
    <w:nsid w:val="55AA2941"/>
    <w:multiLevelType w:val="hybridMultilevel"/>
    <w:tmpl w:val="90720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AE0FFE"/>
    <w:multiLevelType w:val="hybridMultilevel"/>
    <w:tmpl w:val="977632B8"/>
    <w:lvl w:ilvl="0" w:tplc="B02CFE3C">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F0897"/>
    <w:multiLevelType w:val="multilevel"/>
    <w:tmpl w:val="BC5811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6E53289F"/>
    <w:multiLevelType w:val="hybridMultilevel"/>
    <w:tmpl w:val="2DC06A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7520E0"/>
    <w:multiLevelType w:val="multilevel"/>
    <w:tmpl w:val="96387E96"/>
    <w:lvl w:ilvl="0">
      <w:start w:val="1"/>
      <w:numFmt w:val="decimal"/>
      <w:lvlText w:val="%1"/>
      <w:lvlJc w:val="left"/>
      <w:pPr>
        <w:tabs>
          <w:tab w:val="num" w:pos="567"/>
        </w:tabs>
        <w:ind w:left="567" w:hanging="567"/>
      </w:pPr>
      <w:rPr>
        <w:rFonts w:hint="default"/>
      </w:rPr>
    </w:lvl>
    <w:lvl w:ilvl="1">
      <w:start w:val="2"/>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29900661">
    <w:abstractNumId w:val="2"/>
  </w:num>
  <w:num w:numId="2" w16cid:durableId="1488209872">
    <w:abstractNumId w:val="9"/>
  </w:num>
  <w:num w:numId="3" w16cid:durableId="1684430509">
    <w:abstractNumId w:val="6"/>
  </w:num>
  <w:num w:numId="4" w16cid:durableId="1036197256">
    <w:abstractNumId w:val="1"/>
  </w:num>
  <w:num w:numId="5" w16cid:durableId="516848457">
    <w:abstractNumId w:val="3"/>
  </w:num>
  <w:num w:numId="6" w16cid:durableId="987369041">
    <w:abstractNumId w:val="10"/>
  </w:num>
  <w:num w:numId="7" w16cid:durableId="207382099">
    <w:abstractNumId w:val="1"/>
    <w:lvlOverride w:ilvl="0">
      <w:startOverride w:val="12"/>
    </w:lvlOverride>
    <w:lvlOverride w:ilvl="1">
      <w:startOverride w:val="3"/>
    </w:lvlOverride>
  </w:num>
  <w:num w:numId="8" w16cid:durableId="1329364006">
    <w:abstractNumId w:val="8"/>
  </w:num>
  <w:num w:numId="9" w16cid:durableId="1579628576">
    <w:abstractNumId w:val="11"/>
  </w:num>
  <w:num w:numId="10" w16cid:durableId="555094745">
    <w:abstractNumId w:val="13"/>
  </w:num>
  <w:num w:numId="11" w16cid:durableId="1922907345">
    <w:abstractNumId w:val="12"/>
  </w:num>
  <w:num w:numId="12" w16cid:durableId="873814293">
    <w:abstractNumId w:val="14"/>
  </w:num>
  <w:num w:numId="13" w16cid:durableId="1822114246">
    <w:abstractNumId w:val="7"/>
  </w:num>
  <w:num w:numId="14" w16cid:durableId="440690928">
    <w:abstractNumId w:val="0"/>
  </w:num>
  <w:num w:numId="15" w16cid:durableId="309948936">
    <w:abstractNumId w:val="4"/>
  </w:num>
  <w:num w:numId="16" w16cid:durableId="54167559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D20"/>
    <w:rsid w:val="00024A18"/>
    <w:rsid w:val="00025804"/>
    <w:rsid w:val="00033D9C"/>
    <w:rsid w:val="000412B8"/>
    <w:rsid w:val="000421D6"/>
    <w:rsid w:val="00074162"/>
    <w:rsid w:val="00080DD9"/>
    <w:rsid w:val="00086211"/>
    <w:rsid w:val="00092F0B"/>
    <w:rsid w:val="000A0ECE"/>
    <w:rsid w:val="000A219E"/>
    <w:rsid w:val="000A7FF2"/>
    <w:rsid w:val="000B1C58"/>
    <w:rsid w:val="000B1E33"/>
    <w:rsid w:val="000B308E"/>
    <w:rsid w:val="000B68DC"/>
    <w:rsid w:val="000C2D78"/>
    <w:rsid w:val="000D6217"/>
    <w:rsid w:val="000E3097"/>
    <w:rsid w:val="000E5F87"/>
    <w:rsid w:val="000F02FD"/>
    <w:rsid w:val="00110358"/>
    <w:rsid w:val="0011162D"/>
    <w:rsid w:val="001165C1"/>
    <w:rsid w:val="00125EF6"/>
    <w:rsid w:val="001302DD"/>
    <w:rsid w:val="00140047"/>
    <w:rsid w:val="001442BA"/>
    <w:rsid w:val="00153762"/>
    <w:rsid w:val="00181FB1"/>
    <w:rsid w:val="00183F74"/>
    <w:rsid w:val="001A3E5A"/>
    <w:rsid w:val="001B3B0C"/>
    <w:rsid w:val="001B5922"/>
    <w:rsid w:val="001B6CE2"/>
    <w:rsid w:val="001C0DB2"/>
    <w:rsid w:val="001C6BD0"/>
    <w:rsid w:val="001D2D0C"/>
    <w:rsid w:val="001E0B1B"/>
    <w:rsid w:val="001F1769"/>
    <w:rsid w:val="0020792D"/>
    <w:rsid w:val="002112AF"/>
    <w:rsid w:val="002214C3"/>
    <w:rsid w:val="00227E62"/>
    <w:rsid w:val="002317B1"/>
    <w:rsid w:val="002325FE"/>
    <w:rsid w:val="00232F1B"/>
    <w:rsid w:val="002425EE"/>
    <w:rsid w:val="002426CE"/>
    <w:rsid w:val="002529A9"/>
    <w:rsid w:val="00255E2E"/>
    <w:rsid w:val="00283C03"/>
    <w:rsid w:val="002B6219"/>
    <w:rsid w:val="002C3120"/>
    <w:rsid w:val="002D4096"/>
    <w:rsid w:val="002D4717"/>
    <w:rsid w:val="002F00C1"/>
    <w:rsid w:val="002F2405"/>
    <w:rsid w:val="002F6158"/>
    <w:rsid w:val="003222B1"/>
    <w:rsid w:val="003227D5"/>
    <w:rsid w:val="00325120"/>
    <w:rsid w:val="00331819"/>
    <w:rsid w:val="00335ADE"/>
    <w:rsid w:val="00342738"/>
    <w:rsid w:val="0034731D"/>
    <w:rsid w:val="00347E3D"/>
    <w:rsid w:val="0036215D"/>
    <w:rsid w:val="00366477"/>
    <w:rsid w:val="00370EA2"/>
    <w:rsid w:val="00377446"/>
    <w:rsid w:val="00380C86"/>
    <w:rsid w:val="00385D72"/>
    <w:rsid w:val="00390934"/>
    <w:rsid w:val="003919A3"/>
    <w:rsid w:val="00395A9A"/>
    <w:rsid w:val="003960E3"/>
    <w:rsid w:val="003A14A0"/>
    <w:rsid w:val="003B470F"/>
    <w:rsid w:val="003C3DD4"/>
    <w:rsid w:val="003D2345"/>
    <w:rsid w:val="003E1A14"/>
    <w:rsid w:val="003E3731"/>
    <w:rsid w:val="00400521"/>
    <w:rsid w:val="00400828"/>
    <w:rsid w:val="00401F2F"/>
    <w:rsid w:val="00405A61"/>
    <w:rsid w:val="0041716E"/>
    <w:rsid w:val="0041721A"/>
    <w:rsid w:val="004279B1"/>
    <w:rsid w:val="0044252A"/>
    <w:rsid w:val="00452183"/>
    <w:rsid w:val="00452312"/>
    <w:rsid w:val="004524C7"/>
    <w:rsid w:val="00466DDF"/>
    <w:rsid w:val="00467E9D"/>
    <w:rsid w:val="00491F60"/>
    <w:rsid w:val="00492C53"/>
    <w:rsid w:val="004B3498"/>
    <w:rsid w:val="004B5F0D"/>
    <w:rsid w:val="004D1BAE"/>
    <w:rsid w:val="004D3BBA"/>
    <w:rsid w:val="004E145D"/>
    <w:rsid w:val="004E7505"/>
    <w:rsid w:val="004F256A"/>
    <w:rsid w:val="004F3C9C"/>
    <w:rsid w:val="00504ADC"/>
    <w:rsid w:val="00510715"/>
    <w:rsid w:val="0051464A"/>
    <w:rsid w:val="005234FC"/>
    <w:rsid w:val="00532C27"/>
    <w:rsid w:val="005406C6"/>
    <w:rsid w:val="005565F6"/>
    <w:rsid w:val="00563984"/>
    <w:rsid w:val="0057044D"/>
    <w:rsid w:val="00575077"/>
    <w:rsid w:val="00577AE9"/>
    <w:rsid w:val="00591669"/>
    <w:rsid w:val="00594750"/>
    <w:rsid w:val="005B4C00"/>
    <w:rsid w:val="005B500D"/>
    <w:rsid w:val="005D13E8"/>
    <w:rsid w:val="005D36D4"/>
    <w:rsid w:val="005D50BF"/>
    <w:rsid w:val="005D5E23"/>
    <w:rsid w:val="005E1582"/>
    <w:rsid w:val="005F7982"/>
    <w:rsid w:val="00610C5F"/>
    <w:rsid w:val="00626262"/>
    <w:rsid w:val="00626C2C"/>
    <w:rsid w:val="00627FB9"/>
    <w:rsid w:val="006377A8"/>
    <w:rsid w:val="00640FED"/>
    <w:rsid w:val="00645C16"/>
    <w:rsid w:val="00682AF4"/>
    <w:rsid w:val="00684AB7"/>
    <w:rsid w:val="00687A0F"/>
    <w:rsid w:val="00692541"/>
    <w:rsid w:val="0069713C"/>
    <w:rsid w:val="006B715B"/>
    <w:rsid w:val="006C1456"/>
    <w:rsid w:val="006C1F73"/>
    <w:rsid w:val="006C7A6B"/>
    <w:rsid w:val="006D279F"/>
    <w:rsid w:val="006D3D4B"/>
    <w:rsid w:val="006D60B3"/>
    <w:rsid w:val="006F09D8"/>
    <w:rsid w:val="006F4409"/>
    <w:rsid w:val="006F474D"/>
    <w:rsid w:val="00714C7A"/>
    <w:rsid w:val="00722C2C"/>
    <w:rsid w:val="00725826"/>
    <w:rsid w:val="007342FA"/>
    <w:rsid w:val="00747ED1"/>
    <w:rsid w:val="007539B9"/>
    <w:rsid w:val="00754FF3"/>
    <w:rsid w:val="007553E9"/>
    <w:rsid w:val="00776BA9"/>
    <w:rsid w:val="00777260"/>
    <w:rsid w:val="0078258C"/>
    <w:rsid w:val="0078630D"/>
    <w:rsid w:val="007A16F2"/>
    <w:rsid w:val="007A69C4"/>
    <w:rsid w:val="007B12CA"/>
    <w:rsid w:val="007B17D7"/>
    <w:rsid w:val="007B3078"/>
    <w:rsid w:val="007B4044"/>
    <w:rsid w:val="007B79E3"/>
    <w:rsid w:val="007C255D"/>
    <w:rsid w:val="007C4553"/>
    <w:rsid w:val="007D57F2"/>
    <w:rsid w:val="007D6FAE"/>
    <w:rsid w:val="007F06DB"/>
    <w:rsid w:val="007F071D"/>
    <w:rsid w:val="007F2C3E"/>
    <w:rsid w:val="007F4F5F"/>
    <w:rsid w:val="007F7964"/>
    <w:rsid w:val="0080266E"/>
    <w:rsid w:val="00802CB7"/>
    <w:rsid w:val="0081146D"/>
    <w:rsid w:val="00822670"/>
    <w:rsid w:val="00827335"/>
    <w:rsid w:val="0083652D"/>
    <w:rsid w:val="00843297"/>
    <w:rsid w:val="00844BC9"/>
    <w:rsid w:val="0084571A"/>
    <w:rsid w:val="00850487"/>
    <w:rsid w:val="00853B0C"/>
    <w:rsid w:val="008670C7"/>
    <w:rsid w:val="00883C01"/>
    <w:rsid w:val="008910E5"/>
    <w:rsid w:val="00896E44"/>
    <w:rsid w:val="008B7FAF"/>
    <w:rsid w:val="008D0DD2"/>
    <w:rsid w:val="008E4364"/>
    <w:rsid w:val="008E506D"/>
    <w:rsid w:val="008F2AA0"/>
    <w:rsid w:val="008F3AD7"/>
    <w:rsid w:val="008F4CF9"/>
    <w:rsid w:val="0090453C"/>
    <w:rsid w:val="00914B12"/>
    <w:rsid w:val="009168B6"/>
    <w:rsid w:val="009262EB"/>
    <w:rsid w:val="00926AFD"/>
    <w:rsid w:val="009305A6"/>
    <w:rsid w:val="00935355"/>
    <w:rsid w:val="00941062"/>
    <w:rsid w:val="00974451"/>
    <w:rsid w:val="00974E88"/>
    <w:rsid w:val="009B222B"/>
    <w:rsid w:val="009B2791"/>
    <w:rsid w:val="009B416C"/>
    <w:rsid w:val="009B7529"/>
    <w:rsid w:val="009C3A27"/>
    <w:rsid w:val="009D52AA"/>
    <w:rsid w:val="009D5365"/>
    <w:rsid w:val="009E072F"/>
    <w:rsid w:val="009F06C7"/>
    <w:rsid w:val="009F1A52"/>
    <w:rsid w:val="009F63AC"/>
    <w:rsid w:val="00A005CF"/>
    <w:rsid w:val="00A04DA2"/>
    <w:rsid w:val="00A10583"/>
    <w:rsid w:val="00A30977"/>
    <w:rsid w:val="00A40185"/>
    <w:rsid w:val="00A443FE"/>
    <w:rsid w:val="00A46D8C"/>
    <w:rsid w:val="00A618AF"/>
    <w:rsid w:val="00A66831"/>
    <w:rsid w:val="00A746F9"/>
    <w:rsid w:val="00A75377"/>
    <w:rsid w:val="00A805E1"/>
    <w:rsid w:val="00A83584"/>
    <w:rsid w:val="00A876E9"/>
    <w:rsid w:val="00A919AA"/>
    <w:rsid w:val="00AB6D20"/>
    <w:rsid w:val="00AC115D"/>
    <w:rsid w:val="00AC19F6"/>
    <w:rsid w:val="00AF0CDE"/>
    <w:rsid w:val="00AF1FDC"/>
    <w:rsid w:val="00B05C3E"/>
    <w:rsid w:val="00B12D8C"/>
    <w:rsid w:val="00B1435E"/>
    <w:rsid w:val="00B238D8"/>
    <w:rsid w:val="00B26F40"/>
    <w:rsid w:val="00B373AF"/>
    <w:rsid w:val="00B43E54"/>
    <w:rsid w:val="00B54A88"/>
    <w:rsid w:val="00B56334"/>
    <w:rsid w:val="00B609EE"/>
    <w:rsid w:val="00B62DE9"/>
    <w:rsid w:val="00B64212"/>
    <w:rsid w:val="00BA3B6B"/>
    <w:rsid w:val="00BB3327"/>
    <w:rsid w:val="00BB584C"/>
    <w:rsid w:val="00BB7C94"/>
    <w:rsid w:val="00BC051F"/>
    <w:rsid w:val="00BC782A"/>
    <w:rsid w:val="00BD4F1C"/>
    <w:rsid w:val="00BD6DFA"/>
    <w:rsid w:val="00BD7104"/>
    <w:rsid w:val="00BE0BF8"/>
    <w:rsid w:val="00BE4D00"/>
    <w:rsid w:val="00C00536"/>
    <w:rsid w:val="00C00F53"/>
    <w:rsid w:val="00C11D6E"/>
    <w:rsid w:val="00C13E01"/>
    <w:rsid w:val="00C15799"/>
    <w:rsid w:val="00C16DAB"/>
    <w:rsid w:val="00C21476"/>
    <w:rsid w:val="00C22F16"/>
    <w:rsid w:val="00C268B0"/>
    <w:rsid w:val="00C31388"/>
    <w:rsid w:val="00C45F64"/>
    <w:rsid w:val="00C47683"/>
    <w:rsid w:val="00C50A8B"/>
    <w:rsid w:val="00C51856"/>
    <w:rsid w:val="00C66640"/>
    <w:rsid w:val="00C852F6"/>
    <w:rsid w:val="00C9180D"/>
    <w:rsid w:val="00C92850"/>
    <w:rsid w:val="00C94F40"/>
    <w:rsid w:val="00C966DA"/>
    <w:rsid w:val="00CA0EC9"/>
    <w:rsid w:val="00CA4711"/>
    <w:rsid w:val="00CB51EA"/>
    <w:rsid w:val="00CB60D0"/>
    <w:rsid w:val="00CC4BEB"/>
    <w:rsid w:val="00CD5649"/>
    <w:rsid w:val="00CE1AF4"/>
    <w:rsid w:val="00CF00CF"/>
    <w:rsid w:val="00CF528D"/>
    <w:rsid w:val="00D15945"/>
    <w:rsid w:val="00D17EAE"/>
    <w:rsid w:val="00D22F9D"/>
    <w:rsid w:val="00D323ED"/>
    <w:rsid w:val="00D349A2"/>
    <w:rsid w:val="00D431C9"/>
    <w:rsid w:val="00D661B0"/>
    <w:rsid w:val="00D70DAB"/>
    <w:rsid w:val="00D73482"/>
    <w:rsid w:val="00D817B3"/>
    <w:rsid w:val="00D848CD"/>
    <w:rsid w:val="00D86A94"/>
    <w:rsid w:val="00DB27C4"/>
    <w:rsid w:val="00DB28C0"/>
    <w:rsid w:val="00DB352B"/>
    <w:rsid w:val="00DB524A"/>
    <w:rsid w:val="00DD03DA"/>
    <w:rsid w:val="00DD3BF0"/>
    <w:rsid w:val="00DD60DE"/>
    <w:rsid w:val="00DD6582"/>
    <w:rsid w:val="00DE052B"/>
    <w:rsid w:val="00DE4B71"/>
    <w:rsid w:val="00DF487A"/>
    <w:rsid w:val="00DF5692"/>
    <w:rsid w:val="00DF64DC"/>
    <w:rsid w:val="00E115A0"/>
    <w:rsid w:val="00E22B99"/>
    <w:rsid w:val="00E3739C"/>
    <w:rsid w:val="00E40400"/>
    <w:rsid w:val="00E52D09"/>
    <w:rsid w:val="00E53B64"/>
    <w:rsid w:val="00E6450B"/>
    <w:rsid w:val="00E73D46"/>
    <w:rsid w:val="00E95079"/>
    <w:rsid w:val="00E9574C"/>
    <w:rsid w:val="00EB558C"/>
    <w:rsid w:val="00EC6096"/>
    <w:rsid w:val="00EE09E5"/>
    <w:rsid w:val="00EE22C1"/>
    <w:rsid w:val="00EE72C3"/>
    <w:rsid w:val="00EF6278"/>
    <w:rsid w:val="00F01E38"/>
    <w:rsid w:val="00F06AED"/>
    <w:rsid w:val="00F1781C"/>
    <w:rsid w:val="00F25102"/>
    <w:rsid w:val="00F43BD6"/>
    <w:rsid w:val="00F47B21"/>
    <w:rsid w:val="00F53238"/>
    <w:rsid w:val="00F53B9E"/>
    <w:rsid w:val="00F540C7"/>
    <w:rsid w:val="00F61E63"/>
    <w:rsid w:val="00F72DCF"/>
    <w:rsid w:val="00F7344F"/>
    <w:rsid w:val="00F76289"/>
    <w:rsid w:val="00F950ED"/>
    <w:rsid w:val="00FB6AF8"/>
    <w:rsid w:val="00FC19CD"/>
    <w:rsid w:val="00FC5106"/>
    <w:rsid w:val="00FD5334"/>
    <w:rsid w:val="00FD6A2F"/>
    <w:rsid w:val="00FD6D78"/>
    <w:rsid w:val="00FE4349"/>
    <w:rsid w:val="00FE4A80"/>
    <w:rsid w:val="00FE5C32"/>
    <w:rsid w:val="00FE6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7E676"/>
  <w15:docId w15:val="{55650AFE-D907-49CE-8B34-06524865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55"/>
    <w:pPr>
      <w:spacing w:line="276" w:lineRule="auto"/>
    </w:pPr>
    <w:rPr>
      <w:color w:val="333333"/>
      <w:kern w:val="28"/>
      <w:sz w:val="22"/>
      <w:szCs w:val="22"/>
      <w:lang w:eastAsia="en-US"/>
    </w:rPr>
  </w:style>
  <w:style w:type="paragraph" w:styleId="Heading1">
    <w:name w:val="heading 1"/>
    <w:basedOn w:val="Normal"/>
    <w:next w:val="Normal"/>
    <w:link w:val="Heading1Char"/>
    <w:autoRedefine/>
    <w:qFormat/>
    <w:rsid w:val="00CD5649"/>
    <w:pPr>
      <w:keepNext/>
      <w:numPr>
        <w:numId w:val="11"/>
      </w:numPr>
      <w:spacing w:before="480" w:after="120" w:line="240" w:lineRule="auto"/>
      <w:outlineLvl w:val="0"/>
    </w:pPr>
    <w:rPr>
      <w:rFonts w:ascii="Calibri" w:eastAsia="Times New Roman" w:hAnsi="Calibri" w:cs="Calibri"/>
      <w:b/>
      <w:color w:val="000000"/>
      <w:kern w:val="32"/>
      <w:sz w:val="32"/>
      <w:szCs w:val="24"/>
    </w:rPr>
  </w:style>
  <w:style w:type="paragraph" w:styleId="Heading2">
    <w:name w:val="heading 2"/>
    <w:basedOn w:val="Normal"/>
    <w:next w:val="Normal"/>
    <w:link w:val="Heading2Char"/>
    <w:qFormat/>
    <w:rsid w:val="00C966DA"/>
    <w:pPr>
      <w:keepNext/>
      <w:numPr>
        <w:ilvl w:val="1"/>
        <w:numId w:val="11"/>
      </w:numPr>
      <w:spacing w:before="480" w:after="120" w:line="240" w:lineRule="auto"/>
      <w:outlineLvl w:val="1"/>
    </w:pPr>
    <w:rPr>
      <w:rFonts w:eastAsia="Times New Roman"/>
      <w:b/>
      <w:sz w:val="28"/>
    </w:rPr>
  </w:style>
  <w:style w:type="paragraph" w:styleId="Heading3">
    <w:name w:val="heading 3"/>
    <w:basedOn w:val="Normal"/>
    <w:next w:val="Normal"/>
    <w:link w:val="Heading3Char"/>
    <w:qFormat/>
    <w:rsid w:val="006D3D4B"/>
    <w:pPr>
      <w:keepNext/>
      <w:numPr>
        <w:ilvl w:val="2"/>
        <w:numId w:val="11"/>
      </w:numPr>
      <w:spacing w:before="480" w:after="120" w:line="240" w:lineRule="auto"/>
      <w:outlineLvl w:val="2"/>
    </w:pPr>
    <w:rPr>
      <w:rFonts w:eastAsia="Times New Roman"/>
      <w:bCs/>
      <w:szCs w:val="26"/>
    </w:rPr>
  </w:style>
  <w:style w:type="paragraph" w:styleId="Heading4">
    <w:name w:val="heading 4"/>
    <w:basedOn w:val="Normal"/>
    <w:next w:val="Normal"/>
    <w:link w:val="Heading4Char"/>
    <w:uiPriority w:val="9"/>
    <w:semiHidden/>
    <w:unhideWhenUsed/>
    <w:qFormat/>
    <w:rsid w:val="00CD564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64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D564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Appendices"/>
    <w:basedOn w:val="Heading1"/>
    <w:next w:val="Head1Normal"/>
    <w:link w:val="Heading7Char"/>
    <w:qFormat/>
    <w:rsid w:val="00C966DA"/>
    <w:pPr>
      <w:numPr>
        <w:ilvl w:val="6"/>
      </w:numPr>
      <w:spacing w:after="60"/>
      <w:outlineLvl w:val="6"/>
    </w:pPr>
    <w:rPr>
      <w:rFonts w:ascii="Verdana" w:hAnsi="Verdana"/>
    </w:rPr>
  </w:style>
  <w:style w:type="paragraph" w:styleId="Heading8">
    <w:name w:val="heading 8"/>
    <w:aliases w:val="AppendixSub"/>
    <w:basedOn w:val="Normal"/>
    <w:next w:val="Normal"/>
    <w:link w:val="Heading8Char"/>
    <w:qFormat/>
    <w:rsid w:val="00C966DA"/>
    <w:pPr>
      <w:keepNext/>
      <w:numPr>
        <w:ilvl w:val="7"/>
        <w:numId w:val="11"/>
      </w:numPr>
      <w:tabs>
        <w:tab w:val="left" w:pos="851"/>
        <w:tab w:val="left" w:pos="1134"/>
      </w:tabs>
      <w:spacing w:before="240" w:after="60" w:line="240" w:lineRule="auto"/>
      <w:outlineLvl w:val="7"/>
    </w:pPr>
    <w:rPr>
      <w:rFonts w:ascii="Verdana" w:eastAsia="Times New Roman" w:hAnsi="Verdana"/>
      <w:b/>
      <w:iCs/>
      <w:sz w:val="24"/>
      <w:szCs w:val="24"/>
    </w:rPr>
  </w:style>
  <w:style w:type="paragraph" w:styleId="Heading9">
    <w:name w:val="heading 9"/>
    <w:basedOn w:val="Normal"/>
    <w:next w:val="Normal"/>
    <w:link w:val="Heading9Char"/>
    <w:uiPriority w:val="9"/>
    <w:semiHidden/>
    <w:unhideWhenUsed/>
    <w:qFormat/>
    <w:rsid w:val="00CD564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146D"/>
    <w:pPr>
      <w:tabs>
        <w:tab w:val="center" w:pos="4513"/>
        <w:tab w:val="right" w:pos="9026"/>
      </w:tabs>
      <w:spacing w:line="240" w:lineRule="auto"/>
    </w:pPr>
  </w:style>
  <w:style w:type="character" w:customStyle="1" w:styleId="HeaderChar">
    <w:name w:val="Header Char"/>
    <w:basedOn w:val="DefaultParagraphFont"/>
    <w:link w:val="Header"/>
    <w:rsid w:val="0081146D"/>
  </w:style>
  <w:style w:type="paragraph" w:styleId="Footer">
    <w:name w:val="footer"/>
    <w:basedOn w:val="Normal"/>
    <w:link w:val="FooterChar"/>
    <w:uiPriority w:val="99"/>
    <w:unhideWhenUsed/>
    <w:rsid w:val="0081146D"/>
    <w:pPr>
      <w:tabs>
        <w:tab w:val="center" w:pos="4513"/>
        <w:tab w:val="right" w:pos="9026"/>
      </w:tabs>
      <w:spacing w:line="240" w:lineRule="auto"/>
    </w:pPr>
  </w:style>
  <w:style w:type="character" w:customStyle="1" w:styleId="FooterChar">
    <w:name w:val="Footer Char"/>
    <w:basedOn w:val="DefaultParagraphFont"/>
    <w:link w:val="Footer"/>
    <w:uiPriority w:val="99"/>
    <w:rsid w:val="0081146D"/>
  </w:style>
  <w:style w:type="paragraph" w:styleId="BalloonText">
    <w:name w:val="Balloon Text"/>
    <w:basedOn w:val="Normal"/>
    <w:link w:val="BalloonTextChar"/>
    <w:uiPriority w:val="99"/>
    <w:semiHidden/>
    <w:unhideWhenUsed/>
    <w:rsid w:val="008114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6D"/>
    <w:rPr>
      <w:rFonts w:ascii="Tahoma" w:hAnsi="Tahoma" w:cs="Tahoma"/>
      <w:sz w:val="16"/>
      <w:szCs w:val="16"/>
    </w:rPr>
  </w:style>
  <w:style w:type="paragraph" w:customStyle="1" w:styleId="Head1Normal">
    <w:name w:val="Head1Normal"/>
    <w:basedOn w:val="Normal"/>
    <w:link w:val="Head1NormalChar"/>
    <w:rsid w:val="0081146D"/>
    <w:pPr>
      <w:keepNext/>
      <w:spacing w:before="120" w:after="120" w:line="240" w:lineRule="auto"/>
      <w:jc w:val="both"/>
    </w:pPr>
    <w:rPr>
      <w:rFonts w:ascii="Verdana" w:eastAsia="Times New Roman" w:hAnsi="Verdana"/>
      <w:sz w:val="20"/>
      <w:szCs w:val="20"/>
    </w:rPr>
  </w:style>
  <w:style w:type="character" w:customStyle="1" w:styleId="Head1NormalChar">
    <w:name w:val="Head1Normal Char"/>
    <w:basedOn w:val="DefaultParagraphFont"/>
    <w:link w:val="Head1Normal"/>
    <w:rsid w:val="0081146D"/>
    <w:rPr>
      <w:rFonts w:ascii="Verdana" w:eastAsia="Times New Roman" w:hAnsi="Verdana" w:cs="Arial"/>
      <w:color w:val="333333"/>
      <w:kern w:val="28"/>
      <w:sz w:val="20"/>
      <w:szCs w:val="20"/>
    </w:rPr>
  </w:style>
  <w:style w:type="paragraph" w:customStyle="1" w:styleId="DocStdDescription">
    <w:name w:val="DocStdDescription"/>
    <w:basedOn w:val="Normal"/>
    <w:next w:val="Normal"/>
    <w:rsid w:val="00FC5106"/>
    <w:pPr>
      <w:keepNext/>
      <w:keepLines/>
      <w:spacing w:before="600" w:line="240" w:lineRule="atLeast"/>
      <w:ind w:left="1077"/>
      <w:jc w:val="right"/>
    </w:pPr>
    <w:rPr>
      <w:rFonts w:ascii="Times New Roman" w:eastAsia="Times New Roman" w:hAnsi="Times New Roman"/>
      <w:i/>
      <w:spacing w:val="-20"/>
      <w:sz w:val="40"/>
      <w:szCs w:val="20"/>
    </w:rPr>
  </w:style>
  <w:style w:type="character" w:customStyle="1" w:styleId="TOC">
    <w:name w:val="TOC"/>
    <w:basedOn w:val="DefaultParagraphFont"/>
    <w:rsid w:val="00DB524A"/>
    <w:rPr>
      <w:rFonts w:ascii="Arial" w:hAnsi="Arial"/>
      <w:b/>
      <w:bCs/>
      <w:sz w:val="22"/>
    </w:rPr>
  </w:style>
  <w:style w:type="paragraph" w:styleId="TOC1">
    <w:name w:val="toc 1"/>
    <w:basedOn w:val="Normal"/>
    <w:next w:val="Normal"/>
    <w:autoRedefine/>
    <w:uiPriority w:val="39"/>
    <w:rsid w:val="00CD5649"/>
    <w:pPr>
      <w:tabs>
        <w:tab w:val="left" w:pos="400"/>
        <w:tab w:val="right" w:leader="dot" w:pos="9639"/>
      </w:tabs>
      <w:spacing w:line="360" w:lineRule="auto"/>
    </w:pPr>
    <w:rPr>
      <w:rFonts w:eastAsia="Times New Roman"/>
      <w:szCs w:val="20"/>
    </w:rPr>
  </w:style>
  <w:style w:type="paragraph" w:styleId="TOC2">
    <w:name w:val="toc 2"/>
    <w:basedOn w:val="Normal"/>
    <w:next w:val="Normal"/>
    <w:autoRedefine/>
    <w:uiPriority w:val="39"/>
    <w:rsid w:val="002D4717"/>
    <w:pPr>
      <w:tabs>
        <w:tab w:val="left" w:pos="880"/>
        <w:tab w:val="right" w:leader="dot" w:pos="9639"/>
      </w:tabs>
      <w:spacing w:line="360" w:lineRule="auto"/>
      <w:ind w:left="198"/>
    </w:pPr>
    <w:rPr>
      <w:rFonts w:eastAsia="Times New Roman"/>
      <w:noProof/>
      <w:szCs w:val="20"/>
    </w:rPr>
  </w:style>
  <w:style w:type="paragraph" w:styleId="TOC3">
    <w:name w:val="toc 3"/>
    <w:basedOn w:val="Normal"/>
    <w:next w:val="Normal"/>
    <w:autoRedefine/>
    <w:semiHidden/>
    <w:rsid w:val="009B2791"/>
    <w:pPr>
      <w:spacing w:line="240" w:lineRule="auto"/>
      <w:ind w:left="400"/>
    </w:pPr>
    <w:rPr>
      <w:rFonts w:ascii="Verdana" w:eastAsia="Times New Roman" w:hAnsi="Verdana"/>
      <w:sz w:val="20"/>
      <w:szCs w:val="20"/>
    </w:rPr>
  </w:style>
  <w:style w:type="character" w:styleId="Hyperlink">
    <w:name w:val="Hyperlink"/>
    <w:basedOn w:val="DefaultParagraphFont"/>
    <w:uiPriority w:val="99"/>
    <w:rsid w:val="009B2791"/>
    <w:rPr>
      <w:color w:val="0000FF"/>
      <w:u w:val="single"/>
    </w:rPr>
  </w:style>
  <w:style w:type="character" w:customStyle="1" w:styleId="Heading1Char">
    <w:name w:val="Heading 1 Char"/>
    <w:basedOn w:val="DefaultParagraphFont"/>
    <w:link w:val="Heading1"/>
    <w:rsid w:val="00CD5649"/>
    <w:rPr>
      <w:rFonts w:ascii="Calibri" w:eastAsia="Times New Roman" w:hAnsi="Calibri" w:cs="Calibri"/>
      <w:b/>
      <w:color w:val="000000"/>
      <w:kern w:val="32"/>
      <w:sz w:val="32"/>
      <w:szCs w:val="24"/>
      <w:lang w:eastAsia="en-US"/>
    </w:rPr>
  </w:style>
  <w:style w:type="character" w:customStyle="1" w:styleId="Heading2Char">
    <w:name w:val="Heading 2 Char"/>
    <w:basedOn w:val="DefaultParagraphFont"/>
    <w:link w:val="Heading2"/>
    <w:rsid w:val="00C966DA"/>
    <w:rPr>
      <w:rFonts w:eastAsia="Times New Roman"/>
      <w:b/>
      <w:sz w:val="28"/>
      <w:lang w:eastAsia="en-US"/>
    </w:rPr>
  </w:style>
  <w:style w:type="character" w:customStyle="1" w:styleId="Heading3Char">
    <w:name w:val="Heading 3 Char"/>
    <w:basedOn w:val="DefaultParagraphFont"/>
    <w:link w:val="Heading3"/>
    <w:rsid w:val="006D3D4B"/>
    <w:rPr>
      <w:rFonts w:eastAsia="Times New Roman"/>
      <w:bCs/>
      <w:szCs w:val="26"/>
      <w:lang w:eastAsia="en-US"/>
    </w:rPr>
  </w:style>
  <w:style w:type="character" w:customStyle="1" w:styleId="Heading7Char">
    <w:name w:val="Heading 7 Char"/>
    <w:aliases w:val="Appendices Char"/>
    <w:basedOn w:val="DefaultParagraphFont"/>
    <w:link w:val="Heading7"/>
    <w:rsid w:val="00C966DA"/>
    <w:rPr>
      <w:rFonts w:ascii="Verdana" w:eastAsia="Times New Roman" w:hAnsi="Verdana"/>
      <w:b/>
      <w:kern w:val="32"/>
      <w:sz w:val="32"/>
      <w:szCs w:val="24"/>
      <w:lang w:eastAsia="en-US"/>
    </w:rPr>
  </w:style>
  <w:style w:type="character" w:customStyle="1" w:styleId="Heading8Char">
    <w:name w:val="Heading 8 Char"/>
    <w:aliases w:val="AppendixSub Char"/>
    <w:basedOn w:val="DefaultParagraphFont"/>
    <w:link w:val="Heading8"/>
    <w:rsid w:val="00C966DA"/>
    <w:rPr>
      <w:rFonts w:ascii="Verdana" w:eastAsia="Times New Roman" w:hAnsi="Verdana"/>
      <w:b/>
      <w:iCs/>
      <w:sz w:val="24"/>
      <w:szCs w:val="24"/>
      <w:lang w:eastAsia="en-US"/>
    </w:rPr>
  </w:style>
  <w:style w:type="paragraph" w:customStyle="1" w:styleId="DocTable">
    <w:name w:val="DocTable"/>
    <w:basedOn w:val="Head1Normal"/>
    <w:rsid w:val="009B2791"/>
    <w:pPr>
      <w:spacing w:before="60" w:after="60"/>
    </w:pPr>
    <w:rPr>
      <w:sz w:val="16"/>
    </w:rPr>
  </w:style>
  <w:style w:type="paragraph" w:customStyle="1" w:styleId="StyleDocTableLeft">
    <w:name w:val="Style DocTable + Left"/>
    <w:basedOn w:val="DocTable"/>
    <w:rsid w:val="009B2791"/>
    <w:pPr>
      <w:tabs>
        <w:tab w:val="left" w:pos="0"/>
      </w:tabs>
      <w:jc w:val="left"/>
    </w:pPr>
    <w:rPr>
      <w:rFonts w:cs="Times New Roman"/>
    </w:rPr>
  </w:style>
  <w:style w:type="paragraph" w:customStyle="1" w:styleId="DocTableBold">
    <w:name w:val="DocTableBold"/>
    <w:basedOn w:val="DocTable"/>
    <w:rsid w:val="009B2791"/>
    <w:pPr>
      <w:tabs>
        <w:tab w:val="left" w:pos="0"/>
      </w:tabs>
      <w:jc w:val="left"/>
    </w:pPr>
    <w:rPr>
      <w:b/>
      <w:bCs/>
    </w:rPr>
  </w:style>
  <w:style w:type="paragraph" w:customStyle="1" w:styleId="Head2Normal">
    <w:name w:val="Head2 Normal"/>
    <w:basedOn w:val="Normal"/>
    <w:link w:val="Head2NormalChar"/>
    <w:rsid w:val="00B373AF"/>
    <w:pPr>
      <w:keepNext/>
      <w:spacing w:before="120" w:after="120" w:line="240" w:lineRule="auto"/>
      <w:ind w:left="851"/>
      <w:jc w:val="both"/>
    </w:pPr>
    <w:rPr>
      <w:rFonts w:ascii="Verdana" w:eastAsia="Times New Roman" w:hAnsi="Verdana"/>
      <w:sz w:val="20"/>
      <w:szCs w:val="20"/>
    </w:rPr>
  </w:style>
  <w:style w:type="character" w:customStyle="1" w:styleId="Head2NormalChar">
    <w:name w:val="Head2 Normal Char"/>
    <w:basedOn w:val="DefaultParagraphFont"/>
    <w:link w:val="Head2Normal"/>
    <w:rsid w:val="00B373AF"/>
    <w:rPr>
      <w:rFonts w:ascii="Verdana" w:eastAsia="Times New Roman" w:hAnsi="Verdana" w:cs="Arial"/>
      <w:color w:val="333333"/>
      <w:kern w:val="28"/>
      <w:lang w:eastAsia="en-US"/>
    </w:rPr>
  </w:style>
  <w:style w:type="paragraph" w:customStyle="1" w:styleId="Head3Normal">
    <w:name w:val="Head3 Normal"/>
    <w:basedOn w:val="Normal"/>
    <w:rsid w:val="00B373AF"/>
    <w:pPr>
      <w:keepNext/>
      <w:spacing w:before="120" w:after="120" w:line="240" w:lineRule="auto"/>
      <w:ind w:left="1134"/>
      <w:jc w:val="both"/>
    </w:pPr>
    <w:rPr>
      <w:rFonts w:ascii="Verdana" w:eastAsia="Times New Roman" w:hAnsi="Verdana"/>
      <w:sz w:val="20"/>
      <w:szCs w:val="20"/>
    </w:rPr>
  </w:style>
  <w:style w:type="paragraph" w:customStyle="1" w:styleId="TableNameBold">
    <w:name w:val="TableNameBold"/>
    <w:basedOn w:val="DocTable"/>
    <w:next w:val="TableHeaderWhite"/>
    <w:rsid w:val="00B373AF"/>
    <w:rPr>
      <w:b/>
      <w:bCs/>
    </w:rPr>
  </w:style>
  <w:style w:type="paragraph" w:customStyle="1" w:styleId="TableHeaderWhite">
    <w:name w:val="TableHeaderWhite"/>
    <w:basedOn w:val="DocTable"/>
    <w:next w:val="DocTable"/>
    <w:rsid w:val="00B373AF"/>
    <w:rPr>
      <w:b/>
      <w:bCs/>
      <w:color w:val="FFFFFF"/>
    </w:rPr>
  </w:style>
  <w:style w:type="paragraph" w:customStyle="1" w:styleId="STEP">
    <w:name w:val="STEP"/>
    <w:basedOn w:val="Heading2"/>
    <w:next w:val="Head1Normal"/>
    <w:link w:val="STEPChar"/>
    <w:rsid w:val="00B373AF"/>
    <w:pPr>
      <w:numPr>
        <w:ilvl w:val="0"/>
        <w:numId w:val="0"/>
      </w:numPr>
      <w:ind w:left="851" w:hanging="851"/>
    </w:pPr>
  </w:style>
  <w:style w:type="character" w:customStyle="1" w:styleId="STEPChar">
    <w:name w:val="STEP Char"/>
    <w:basedOn w:val="DefaultParagraphFont"/>
    <w:link w:val="STEP"/>
    <w:rsid w:val="00B373AF"/>
    <w:rPr>
      <w:rFonts w:ascii="Verdana" w:eastAsia="Times New Roman" w:hAnsi="Verdana" w:cs="Arial"/>
      <w:b/>
      <w:color w:val="333333"/>
      <w:kern w:val="28"/>
      <w:sz w:val="28"/>
      <w:lang w:eastAsia="en-US"/>
    </w:rPr>
  </w:style>
  <w:style w:type="paragraph" w:customStyle="1" w:styleId="Heading1NoBreak">
    <w:name w:val="Heading 1 NoBreak"/>
    <w:basedOn w:val="Heading1"/>
    <w:next w:val="Head1Normal"/>
    <w:rsid w:val="00B373AF"/>
    <w:pPr>
      <w:numPr>
        <w:numId w:val="0"/>
      </w:numPr>
      <w:spacing w:before="800"/>
      <w:ind w:left="567" w:hanging="567"/>
    </w:pPr>
  </w:style>
  <w:style w:type="paragraph" w:customStyle="1" w:styleId="Head1Bullet">
    <w:name w:val="Head1Bullet"/>
    <w:basedOn w:val="Normal"/>
    <w:rsid w:val="00B373AF"/>
    <w:pPr>
      <w:keepNext/>
      <w:numPr>
        <w:numId w:val="2"/>
      </w:numPr>
      <w:tabs>
        <w:tab w:val="left" w:pos="567"/>
        <w:tab w:val="left" w:pos="851"/>
      </w:tabs>
      <w:spacing w:before="120" w:after="120" w:line="240" w:lineRule="auto"/>
      <w:ind w:left="568" w:hanging="284"/>
    </w:pPr>
    <w:rPr>
      <w:rFonts w:ascii="Verdana" w:eastAsia="Times New Roman" w:hAnsi="Verdana"/>
      <w:sz w:val="20"/>
      <w:szCs w:val="20"/>
    </w:rPr>
  </w:style>
  <w:style w:type="paragraph" w:customStyle="1" w:styleId="Head2Bullet">
    <w:name w:val="Head2Bullet"/>
    <w:basedOn w:val="Normal"/>
    <w:rsid w:val="00B373AF"/>
    <w:pPr>
      <w:keepNext/>
      <w:numPr>
        <w:numId w:val="1"/>
      </w:numPr>
      <w:tabs>
        <w:tab w:val="clear" w:pos="1985"/>
        <w:tab w:val="left" w:pos="425"/>
      </w:tabs>
      <w:spacing w:before="120" w:after="120" w:line="240" w:lineRule="auto"/>
      <w:ind w:left="1446" w:hanging="454"/>
    </w:pPr>
    <w:rPr>
      <w:rFonts w:ascii="Verdana" w:eastAsia="Times New Roman" w:hAnsi="Verdana"/>
      <w:sz w:val="20"/>
      <w:szCs w:val="20"/>
    </w:rPr>
  </w:style>
  <w:style w:type="paragraph" w:customStyle="1" w:styleId="Head3Bullet">
    <w:name w:val="Head3Bullet"/>
    <w:basedOn w:val="Head2Bullet"/>
    <w:rsid w:val="00B373AF"/>
    <w:pPr>
      <w:numPr>
        <w:ilvl w:val="2"/>
        <w:numId w:val="3"/>
      </w:numPr>
      <w:tabs>
        <w:tab w:val="clear" w:pos="425"/>
        <w:tab w:val="clear" w:pos="2160"/>
        <w:tab w:val="left" w:pos="1701"/>
      </w:tabs>
      <w:ind w:left="1702" w:hanging="284"/>
    </w:pPr>
  </w:style>
  <w:style w:type="paragraph" w:styleId="TOCHeading">
    <w:name w:val="TOC Heading"/>
    <w:basedOn w:val="Heading1"/>
    <w:next w:val="Normal"/>
    <w:uiPriority w:val="39"/>
    <w:semiHidden/>
    <w:unhideWhenUsed/>
    <w:qFormat/>
    <w:rsid w:val="00C966DA"/>
    <w:pPr>
      <w:keepLines/>
      <w:numPr>
        <w:numId w:val="0"/>
      </w:numPr>
      <w:spacing w:after="0" w:line="276" w:lineRule="auto"/>
      <w:outlineLvl w:val="9"/>
    </w:pPr>
    <w:rPr>
      <w:rFonts w:ascii="Cambria" w:hAnsi="Cambria" w:cs="Times New Roman"/>
      <w:bCs/>
      <w:color w:val="365F91"/>
      <w:kern w:val="0"/>
      <w:sz w:val="28"/>
      <w:szCs w:val="28"/>
      <w:lang w:val="en-US"/>
    </w:rPr>
  </w:style>
  <w:style w:type="table" w:styleId="TableGrid">
    <w:name w:val="Table Grid"/>
    <w:basedOn w:val="TableNormal"/>
    <w:rsid w:val="00347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6DA"/>
    <w:pPr>
      <w:spacing w:line="240" w:lineRule="auto"/>
    </w:pPr>
    <w:rPr>
      <w:b/>
      <w:bCs/>
      <w:color w:val="4F81BD"/>
      <w:sz w:val="18"/>
      <w:szCs w:val="18"/>
    </w:rPr>
  </w:style>
  <w:style w:type="paragraph" w:customStyle="1" w:styleId="Paranumbered">
    <w:name w:val="Para numbered"/>
    <w:basedOn w:val="BodyText"/>
    <w:rsid w:val="00B64212"/>
    <w:pPr>
      <w:spacing w:line="240" w:lineRule="auto"/>
      <w:jc w:val="both"/>
    </w:pPr>
    <w:rPr>
      <w:rFonts w:ascii="Times New Roman" w:eastAsia="Times New Roman" w:hAnsi="Times New Roman" w:cs="Times New Roman"/>
      <w:color w:val="auto"/>
      <w:kern w:val="0"/>
      <w:sz w:val="24"/>
      <w:szCs w:val="24"/>
      <w:lang w:eastAsia="en-GB"/>
    </w:rPr>
  </w:style>
  <w:style w:type="paragraph" w:styleId="BodyText">
    <w:name w:val="Body Text"/>
    <w:basedOn w:val="Normal"/>
    <w:link w:val="BodyTextChar"/>
    <w:uiPriority w:val="99"/>
    <w:semiHidden/>
    <w:unhideWhenUsed/>
    <w:rsid w:val="00B64212"/>
    <w:pPr>
      <w:spacing w:after="120"/>
    </w:pPr>
  </w:style>
  <w:style w:type="character" w:customStyle="1" w:styleId="BodyTextChar">
    <w:name w:val="Body Text Char"/>
    <w:basedOn w:val="DefaultParagraphFont"/>
    <w:link w:val="BodyText"/>
    <w:uiPriority w:val="99"/>
    <w:semiHidden/>
    <w:rsid w:val="00B64212"/>
    <w:rPr>
      <w:color w:val="333333"/>
      <w:kern w:val="28"/>
      <w:sz w:val="22"/>
      <w:szCs w:val="22"/>
      <w:lang w:eastAsia="en-US"/>
    </w:rPr>
  </w:style>
  <w:style w:type="paragraph" w:styleId="ListParagraph">
    <w:name w:val="List Paragraph"/>
    <w:basedOn w:val="Normal"/>
    <w:uiPriority w:val="34"/>
    <w:qFormat/>
    <w:rsid w:val="00B64212"/>
    <w:pPr>
      <w:ind w:left="720"/>
      <w:contextualSpacing/>
    </w:pPr>
  </w:style>
  <w:style w:type="paragraph" w:customStyle="1" w:styleId="Default">
    <w:name w:val="Default"/>
    <w:rsid w:val="00A919AA"/>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rsid w:val="00A919AA"/>
    <w:pPr>
      <w:spacing w:line="240" w:lineRule="auto"/>
    </w:pPr>
    <w:rPr>
      <w:rFonts w:ascii="Consolas" w:eastAsiaTheme="minorHAnsi" w:hAnsi="Consolas" w:cstheme="minorBidi"/>
      <w:color w:val="auto"/>
      <w:kern w:val="0"/>
      <w:sz w:val="21"/>
      <w:szCs w:val="21"/>
    </w:rPr>
  </w:style>
  <w:style w:type="character" w:customStyle="1" w:styleId="PlainTextChar">
    <w:name w:val="Plain Text Char"/>
    <w:basedOn w:val="DefaultParagraphFont"/>
    <w:link w:val="PlainText"/>
    <w:uiPriority w:val="99"/>
    <w:rsid w:val="00A919AA"/>
    <w:rPr>
      <w:rFonts w:ascii="Consolas" w:eastAsiaTheme="minorHAnsi" w:hAnsi="Consolas" w:cstheme="minorBidi"/>
      <w:sz w:val="21"/>
      <w:szCs w:val="21"/>
      <w:lang w:eastAsia="en-US"/>
    </w:rPr>
  </w:style>
  <w:style w:type="paragraph" w:customStyle="1" w:styleId="Instructions">
    <w:name w:val="Instructions"/>
    <w:basedOn w:val="Normal"/>
    <w:autoRedefine/>
    <w:rsid w:val="00A005CF"/>
    <w:pPr>
      <w:shd w:val="clear" w:color="auto" w:fill="FFFFFF"/>
      <w:spacing w:line="240" w:lineRule="auto"/>
    </w:pPr>
    <w:rPr>
      <w:rFonts w:ascii="Times New Roman" w:eastAsia="Times New Roman" w:hAnsi="Times New Roman" w:cs="Times New Roman"/>
      <w:i/>
      <w:color w:val="0000FF"/>
      <w:kern w:val="0"/>
      <w:sz w:val="24"/>
      <w:szCs w:val="20"/>
      <w:lang w:val="en-US"/>
    </w:rPr>
  </w:style>
  <w:style w:type="paragraph" w:customStyle="1" w:styleId="InfoBlue">
    <w:name w:val="InfoBlue"/>
    <w:basedOn w:val="Normal"/>
    <w:next w:val="BodyText"/>
    <w:rsid w:val="00A005CF"/>
    <w:pPr>
      <w:widowControl w:val="0"/>
      <w:spacing w:after="120" w:line="240" w:lineRule="atLeast"/>
      <w:ind w:left="576"/>
      <w:jc w:val="both"/>
    </w:pPr>
    <w:rPr>
      <w:rFonts w:ascii="Times New Roman" w:eastAsia="Times New Roman" w:hAnsi="Times New Roman" w:cs="Times New Roman"/>
      <w:i/>
      <w:color w:val="0000FF"/>
      <w:kern w:val="0"/>
      <w:sz w:val="24"/>
      <w:szCs w:val="20"/>
      <w:lang w:val="en-US"/>
    </w:rPr>
  </w:style>
  <w:style w:type="character" w:customStyle="1" w:styleId="Heading4Char">
    <w:name w:val="Heading 4 Char"/>
    <w:basedOn w:val="DefaultParagraphFont"/>
    <w:link w:val="Heading4"/>
    <w:uiPriority w:val="9"/>
    <w:semiHidden/>
    <w:rsid w:val="00CD5649"/>
    <w:rPr>
      <w:rFonts w:asciiTheme="majorHAnsi" w:eastAsiaTheme="majorEastAsia" w:hAnsiTheme="majorHAnsi" w:cstheme="majorBidi"/>
      <w:i/>
      <w:iCs/>
      <w:color w:val="365F91" w:themeColor="accent1" w:themeShade="BF"/>
      <w:kern w:val="28"/>
      <w:sz w:val="22"/>
      <w:szCs w:val="22"/>
      <w:lang w:eastAsia="en-US"/>
    </w:rPr>
  </w:style>
  <w:style w:type="character" w:customStyle="1" w:styleId="Heading5Char">
    <w:name w:val="Heading 5 Char"/>
    <w:basedOn w:val="DefaultParagraphFont"/>
    <w:link w:val="Heading5"/>
    <w:uiPriority w:val="9"/>
    <w:semiHidden/>
    <w:rsid w:val="00CD5649"/>
    <w:rPr>
      <w:rFonts w:asciiTheme="majorHAnsi" w:eastAsiaTheme="majorEastAsia" w:hAnsiTheme="majorHAnsi" w:cstheme="majorBidi"/>
      <w:color w:val="365F91" w:themeColor="accent1" w:themeShade="BF"/>
      <w:kern w:val="28"/>
      <w:sz w:val="22"/>
      <w:szCs w:val="22"/>
      <w:lang w:eastAsia="en-US"/>
    </w:rPr>
  </w:style>
  <w:style w:type="character" w:customStyle="1" w:styleId="Heading6Char">
    <w:name w:val="Heading 6 Char"/>
    <w:basedOn w:val="DefaultParagraphFont"/>
    <w:link w:val="Heading6"/>
    <w:uiPriority w:val="9"/>
    <w:semiHidden/>
    <w:rsid w:val="00CD5649"/>
    <w:rPr>
      <w:rFonts w:asciiTheme="majorHAnsi" w:eastAsiaTheme="majorEastAsia" w:hAnsiTheme="majorHAnsi" w:cstheme="majorBidi"/>
      <w:color w:val="243F60" w:themeColor="accent1" w:themeShade="7F"/>
      <w:kern w:val="28"/>
      <w:sz w:val="22"/>
      <w:szCs w:val="22"/>
      <w:lang w:eastAsia="en-US"/>
    </w:rPr>
  </w:style>
  <w:style w:type="character" w:customStyle="1" w:styleId="Heading9Char">
    <w:name w:val="Heading 9 Char"/>
    <w:basedOn w:val="DefaultParagraphFont"/>
    <w:link w:val="Heading9"/>
    <w:uiPriority w:val="9"/>
    <w:semiHidden/>
    <w:rsid w:val="00CD5649"/>
    <w:rPr>
      <w:rFonts w:asciiTheme="majorHAnsi" w:eastAsiaTheme="majorEastAsia" w:hAnsiTheme="majorHAnsi" w:cstheme="majorBidi"/>
      <w:i/>
      <w:iCs/>
      <w:color w:val="272727" w:themeColor="text1" w:themeTint="D8"/>
      <w:kern w:val="28"/>
      <w:sz w:val="21"/>
      <w:szCs w:val="21"/>
      <w:lang w:eastAsia="en-US"/>
    </w:rPr>
  </w:style>
  <w:style w:type="character" w:styleId="Strong">
    <w:name w:val="Strong"/>
    <w:basedOn w:val="DefaultParagraphFont"/>
    <w:uiPriority w:val="22"/>
    <w:qFormat/>
    <w:rsid w:val="002F2405"/>
    <w:rPr>
      <w:b/>
      <w:bCs/>
    </w:rPr>
  </w:style>
  <w:style w:type="paragraph" w:styleId="NormalWeb">
    <w:name w:val="Normal (Web)"/>
    <w:basedOn w:val="Normal"/>
    <w:uiPriority w:val="99"/>
    <w:semiHidden/>
    <w:unhideWhenUsed/>
    <w:rsid w:val="00D22F9D"/>
    <w:pPr>
      <w:spacing w:before="100" w:beforeAutospacing="1" w:after="100" w:afterAutospacing="1" w:line="240" w:lineRule="auto"/>
    </w:pPr>
    <w:rPr>
      <w:rFonts w:ascii="Times New Roman" w:eastAsia="Times New Roman" w:hAnsi="Times New Roman" w:cs="Times New Roman"/>
      <w:color w:val="auto"/>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940">
      <w:bodyDiv w:val="1"/>
      <w:marLeft w:val="0"/>
      <w:marRight w:val="0"/>
      <w:marTop w:val="0"/>
      <w:marBottom w:val="0"/>
      <w:divBdr>
        <w:top w:val="none" w:sz="0" w:space="0" w:color="auto"/>
        <w:left w:val="none" w:sz="0" w:space="0" w:color="auto"/>
        <w:bottom w:val="none" w:sz="0" w:space="0" w:color="auto"/>
        <w:right w:val="none" w:sz="0" w:space="0" w:color="auto"/>
      </w:divBdr>
    </w:div>
    <w:div w:id="4986466">
      <w:bodyDiv w:val="1"/>
      <w:marLeft w:val="0"/>
      <w:marRight w:val="0"/>
      <w:marTop w:val="0"/>
      <w:marBottom w:val="0"/>
      <w:divBdr>
        <w:top w:val="none" w:sz="0" w:space="0" w:color="auto"/>
        <w:left w:val="none" w:sz="0" w:space="0" w:color="auto"/>
        <w:bottom w:val="none" w:sz="0" w:space="0" w:color="auto"/>
        <w:right w:val="none" w:sz="0" w:space="0" w:color="auto"/>
      </w:divBdr>
      <w:divsChild>
        <w:div w:id="2116167454">
          <w:marLeft w:val="0"/>
          <w:marRight w:val="0"/>
          <w:marTop w:val="0"/>
          <w:marBottom w:val="0"/>
          <w:divBdr>
            <w:top w:val="none" w:sz="0" w:space="0" w:color="auto"/>
            <w:left w:val="none" w:sz="0" w:space="0" w:color="auto"/>
            <w:bottom w:val="none" w:sz="0" w:space="0" w:color="auto"/>
            <w:right w:val="none" w:sz="0" w:space="0" w:color="auto"/>
          </w:divBdr>
        </w:div>
        <w:div w:id="794638767">
          <w:marLeft w:val="0"/>
          <w:marRight w:val="0"/>
          <w:marTop w:val="0"/>
          <w:marBottom w:val="0"/>
          <w:divBdr>
            <w:top w:val="none" w:sz="0" w:space="0" w:color="auto"/>
            <w:left w:val="none" w:sz="0" w:space="0" w:color="auto"/>
            <w:bottom w:val="none" w:sz="0" w:space="0" w:color="auto"/>
            <w:right w:val="none" w:sz="0" w:space="0" w:color="auto"/>
          </w:divBdr>
        </w:div>
        <w:div w:id="296684390">
          <w:marLeft w:val="0"/>
          <w:marRight w:val="0"/>
          <w:marTop w:val="0"/>
          <w:marBottom w:val="0"/>
          <w:divBdr>
            <w:top w:val="none" w:sz="0" w:space="0" w:color="auto"/>
            <w:left w:val="none" w:sz="0" w:space="0" w:color="auto"/>
            <w:bottom w:val="none" w:sz="0" w:space="0" w:color="auto"/>
            <w:right w:val="none" w:sz="0" w:space="0" w:color="auto"/>
          </w:divBdr>
        </w:div>
        <w:div w:id="1144543064">
          <w:marLeft w:val="0"/>
          <w:marRight w:val="0"/>
          <w:marTop w:val="0"/>
          <w:marBottom w:val="0"/>
          <w:divBdr>
            <w:top w:val="none" w:sz="0" w:space="0" w:color="auto"/>
            <w:left w:val="none" w:sz="0" w:space="0" w:color="auto"/>
            <w:bottom w:val="none" w:sz="0" w:space="0" w:color="auto"/>
            <w:right w:val="none" w:sz="0" w:space="0" w:color="auto"/>
          </w:divBdr>
        </w:div>
        <w:div w:id="1673220544">
          <w:marLeft w:val="0"/>
          <w:marRight w:val="0"/>
          <w:marTop w:val="0"/>
          <w:marBottom w:val="0"/>
          <w:divBdr>
            <w:top w:val="none" w:sz="0" w:space="0" w:color="auto"/>
            <w:left w:val="none" w:sz="0" w:space="0" w:color="auto"/>
            <w:bottom w:val="none" w:sz="0" w:space="0" w:color="auto"/>
            <w:right w:val="none" w:sz="0" w:space="0" w:color="auto"/>
          </w:divBdr>
        </w:div>
        <w:div w:id="1110394411">
          <w:marLeft w:val="0"/>
          <w:marRight w:val="0"/>
          <w:marTop w:val="0"/>
          <w:marBottom w:val="0"/>
          <w:divBdr>
            <w:top w:val="none" w:sz="0" w:space="0" w:color="auto"/>
            <w:left w:val="none" w:sz="0" w:space="0" w:color="auto"/>
            <w:bottom w:val="none" w:sz="0" w:space="0" w:color="auto"/>
            <w:right w:val="none" w:sz="0" w:space="0" w:color="auto"/>
          </w:divBdr>
        </w:div>
        <w:div w:id="297077574">
          <w:marLeft w:val="0"/>
          <w:marRight w:val="0"/>
          <w:marTop w:val="0"/>
          <w:marBottom w:val="0"/>
          <w:divBdr>
            <w:top w:val="none" w:sz="0" w:space="0" w:color="auto"/>
            <w:left w:val="none" w:sz="0" w:space="0" w:color="auto"/>
            <w:bottom w:val="none" w:sz="0" w:space="0" w:color="auto"/>
            <w:right w:val="none" w:sz="0" w:space="0" w:color="auto"/>
          </w:divBdr>
          <w:divsChild>
            <w:div w:id="206533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1979">
      <w:bodyDiv w:val="1"/>
      <w:marLeft w:val="0"/>
      <w:marRight w:val="0"/>
      <w:marTop w:val="0"/>
      <w:marBottom w:val="0"/>
      <w:divBdr>
        <w:top w:val="none" w:sz="0" w:space="0" w:color="auto"/>
        <w:left w:val="none" w:sz="0" w:space="0" w:color="auto"/>
        <w:bottom w:val="none" w:sz="0" w:space="0" w:color="auto"/>
        <w:right w:val="none" w:sz="0" w:space="0" w:color="auto"/>
      </w:divBdr>
      <w:divsChild>
        <w:div w:id="2057581674">
          <w:marLeft w:val="0"/>
          <w:marRight w:val="0"/>
          <w:marTop w:val="0"/>
          <w:marBottom w:val="0"/>
          <w:divBdr>
            <w:top w:val="none" w:sz="0" w:space="0" w:color="auto"/>
            <w:left w:val="none" w:sz="0" w:space="0" w:color="auto"/>
            <w:bottom w:val="none" w:sz="0" w:space="0" w:color="auto"/>
            <w:right w:val="none" w:sz="0" w:space="0" w:color="auto"/>
          </w:divBdr>
        </w:div>
        <w:div w:id="1811510694">
          <w:marLeft w:val="0"/>
          <w:marRight w:val="0"/>
          <w:marTop w:val="0"/>
          <w:marBottom w:val="0"/>
          <w:divBdr>
            <w:top w:val="none" w:sz="0" w:space="0" w:color="auto"/>
            <w:left w:val="none" w:sz="0" w:space="0" w:color="auto"/>
            <w:bottom w:val="none" w:sz="0" w:space="0" w:color="auto"/>
            <w:right w:val="none" w:sz="0" w:space="0" w:color="auto"/>
          </w:divBdr>
        </w:div>
      </w:divsChild>
    </w:div>
    <w:div w:id="124085713">
      <w:bodyDiv w:val="1"/>
      <w:marLeft w:val="0"/>
      <w:marRight w:val="0"/>
      <w:marTop w:val="0"/>
      <w:marBottom w:val="0"/>
      <w:divBdr>
        <w:top w:val="none" w:sz="0" w:space="0" w:color="auto"/>
        <w:left w:val="none" w:sz="0" w:space="0" w:color="auto"/>
        <w:bottom w:val="none" w:sz="0" w:space="0" w:color="auto"/>
        <w:right w:val="none" w:sz="0" w:space="0" w:color="auto"/>
      </w:divBdr>
      <w:divsChild>
        <w:div w:id="778649531">
          <w:marLeft w:val="0"/>
          <w:marRight w:val="0"/>
          <w:marTop w:val="0"/>
          <w:marBottom w:val="0"/>
          <w:divBdr>
            <w:top w:val="none" w:sz="0" w:space="0" w:color="auto"/>
            <w:left w:val="none" w:sz="0" w:space="0" w:color="auto"/>
            <w:bottom w:val="none" w:sz="0" w:space="0" w:color="auto"/>
            <w:right w:val="none" w:sz="0" w:space="0" w:color="auto"/>
          </w:divBdr>
        </w:div>
      </w:divsChild>
    </w:div>
    <w:div w:id="157234009">
      <w:bodyDiv w:val="1"/>
      <w:marLeft w:val="0"/>
      <w:marRight w:val="0"/>
      <w:marTop w:val="0"/>
      <w:marBottom w:val="0"/>
      <w:divBdr>
        <w:top w:val="none" w:sz="0" w:space="0" w:color="auto"/>
        <w:left w:val="none" w:sz="0" w:space="0" w:color="auto"/>
        <w:bottom w:val="none" w:sz="0" w:space="0" w:color="auto"/>
        <w:right w:val="none" w:sz="0" w:space="0" w:color="auto"/>
      </w:divBdr>
      <w:divsChild>
        <w:div w:id="1095246887">
          <w:marLeft w:val="0"/>
          <w:marRight w:val="0"/>
          <w:marTop w:val="0"/>
          <w:marBottom w:val="0"/>
          <w:divBdr>
            <w:top w:val="none" w:sz="0" w:space="0" w:color="auto"/>
            <w:left w:val="none" w:sz="0" w:space="0" w:color="auto"/>
            <w:bottom w:val="none" w:sz="0" w:space="0" w:color="auto"/>
            <w:right w:val="none" w:sz="0" w:space="0" w:color="auto"/>
          </w:divBdr>
        </w:div>
        <w:div w:id="255746382">
          <w:marLeft w:val="0"/>
          <w:marRight w:val="0"/>
          <w:marTop w:val="0"/>
          <w:marBottom w:val="0"/>
          <w:divBdr>
            <w:top w:val="none" w:sz="0" w:space="0" w:color="auto"/>
            <w:left w:val="none" w:sz="0" w:space="0" w:color="auto"/>
            <w:bottom w:val="none" w:sz="0" w:space="0" w:color="auto"/>
            <w:right w:val="none" w:sz="0" w:space="0" w:color="auto"/>
          </w:divBdr>
        </w:div>
      </w:divsChild>
    </w:div>
    <w:div w:id="168178929">
      <w:bodyDiv w:val="1"/>
      <w:marLeft w:val="0"/>
      <w:marRight w:val="0"/>
      <w:marTop w:val="0"/>
      <w:marBottom w:val="0"/>
      <w:divBdr>
        <w:top w:val="none" w:sz="0" w:space="0" w:color="auto"/>
        <w:left w:val="none" w:sz="0" w:space="0" w:color="auto"/>
        <w:bottom w:val="none" w:sz="0" w:space="0" w:color="auto"/>
        <w:right w:val="none" w:sz="0" w:space="0" w:color="auto"/>
      </w:divBdr>
    </w:div>
    <w:div w:id="228228818">
      <w:bodyDiv w:val="1"/>
      <w:marLeft w:val="0"/>
      <w:marRight w:val="0"/>
      <w:marTop w:val="0"/>
      <w:marBottom w:val="0"/>
      <w:divBdr>
        <w:top w:val="none" w:sz="0" w:space="0" w:color="auto"/>
        <w:left w:val="none" w:sz="0" w:space="0" w:color="auto"/>
        <w:bottom w:val="none" w:sz="0" w:space="0" w:color="auto"/>
        <w:right w:val="none" w:sz="0" w:space="0" w:color="auto"/>
      </w:divBdr>
      <w:divsChild>
        <w:div w:id="534924104">
          <w:marLeft w:val="0"/>
          <w:marRight w:val="0"/>
          <w:marTop w:val="0"/>
          <w:marBottom w:val="0"/>
          <w:divBdr>
            <w:top w:val="none" w:sz="0" w:space="0" w:color="auto"/>
            <w:left w:val="none" w:sz="0" w:space="0" w:color="auto"/>
            <w:bottom w:val="none" w:sz="0" w:space="0" w:color="auto"/>
            <w:right w:val="none" w:sz="0" w:space="0" w:color="auto"/>
          </w:divBdr>
        </w:div>
        <w:div w:id="587926432">
          <w:marLeft w:val="0"/>
          <w:marRight w:val="0"/>
          <w:marTop w:val="0"/>
          <w:marBottom w:val="0"/>
          <w:divBdr>
            <w:top w:val="none" w:sz="0" w:space="0" w:color="auto"/>
            <w:left w:val="none" w:sz="0" w:space="0" w:color="auto"/>
            <w:bottom w:val="none" w:sz="0" w:space="0" w:color="auto"/>
            <w:right w:val="none" w:sz="0" w:space="0" w:color="auto"/>
          </w:divBdr>
        </w:div>
      </w:divsChild>
    </w:div>
    <w:div w:id="288052236">
      <w:bodyDiv w:val="1"/>
      <w:marLeft w:val="0"/>
      <w:marRight w:val="0"/>
      <w:marTop w:val="0"/>
      <w:marBottom w:val="0"/>
      <w:divBdr>
        <w:top w:val="none" w:sz="0" w:space="0" w:color="auto"/>
        <w:left w:val="none" w:sz="0" w:space="0" w:color="auto"/>
        <w:bottom w:val="none" w:sz="0" w:space="0" w:color="auto"/>
        <w:right w:val="none" w:sz="0" w:space="0" w:color="auto"/>
      </w:divBdr>
      <w:divsChild>
        <w:div w:id="1391923271">
          <w:marLeft w:val="0"/>
          <w:marRight w:val="0"/>
          <w:marTop w:val="0"/>
          <w:marBottom w:val="0"/>
          <w:divBdr>
            <w:top w:val="none" w:sz="0" w:space="0" w:color="auto"/>
            <w:left w:val="none" w:sz="0" w:space="0" w:color="auto"/>
            <w:bottom w:val="none" w:sz="0" w:space="0" w:color="auto"/>
            <w:right w:val="none" w:sz="0" w:space="0" w:color="auto"/>
          </w:divBdr>
        </w:div>
        <w:div w:id="111630109">
          <w:marLeft w:val="0"/>
          <w:marRight w:val="0"/>
          <w:marTop w:val="0"/>
          <w:marBottom w:val="0"/>
          <w:divBdr>
            <w:top w:val="none" w:sz="0" w:space="0" w:color="auto"/>
            <w:left w:val="none" w:sz="0" w:space="0" w:color="auto"/>
            <w:bottom w:val="none" w:sz="0" w:space="0" w:color="auto"/>
            <w:right w:val="none" w:sz="0" w:space="0" w:color="auto"/>
          </w:divBdr>
        </w:div>
      </w:divsChild>
    </w:div>
    <w:div w:id="313682227">
      <w:bodyDiv w:val="1"/>
      <w:marLeft w:val="0"/>
      <w:marRight w:val="0"/>
      <w:marTop w:val="0"/>
      <w:marBottom w:val="0"/>
      <w:divBdr>
        <w:top w:val="none" w:sz="0" w:space="0" w:color="auto"/>
        <w:left w:val="none" w:sz="0" w:space="0" w:color="auto"/>
        <w:bottom w:val="none" w:sz="0" w:space="0" w:color="auto"/>
        <w:right w:val="none" w:sz="0" w:space="0" w:color="auto"/>
      </w:divBdr>
    </w:div>
    <w:div w:id="448859559">
      <w:bodyDiv w:val="1"/>
      <w:marLeft w:val="0"/>
      <w:marRight w:val="0"/>
      <w:marTop w:val="0"/>
      <w:marBottom w:val="0"/>
      <w:divBdr>
        <w:top w:val="none" w:sz="0" w:space="0" w:color="auto"/>
        <w:left w:val="none" w:sz="0" w:space="0" w:color="auto"/>
        <w:bottom w:val="none" w:sz="0" w:space="0" w:color="auto"/>
        <w:right w:val="none" w:sz="0" w:space="0" w:color="auto"/>
      </w:divBdr>
      <w:divsChild>
        <w:div w:id="2022974678">
          <w:marLeft w:val="0"/>
          <w:marRight w:val="0"/>
          <w:marTop w:val="0"/>
          <w:marBottom w:val="0"/>
          <w:divBdr>
            <w:top w:val="none" w:sz="0" w:space="0" w:color="auto"/>
            <w:left w:val="none" w:sz="0" w:space="0" w:color="auto"/>
            <w:bottom w:val="none" w:sz="0" w:space="0" w:color="auto"/>
            <w:right w:val="none" w:sz="0" w:space="0" w:color="auto"/>
          </w:divBdr>
        </w:div>
        <w:div w:id="999894997">
          <w:marLeft w:val="0"/>
          <w:marRight w:val="0"/>
          <w:marTop w:val="0"/>
          <w:marBottom w:val="0"/>
          <w:divBdr>
            <w:top w:val="none" w:sz="0" w:space="0" w:color="auto"/>
            <w:left w:val="none" w:sz="0" w:space="0" w:color="auto"/>
            <w:bottom w:val="none" w:sz="0" w:space="0" w:color="auto"/>
            <w:right w:val="none" w:sz="0" w:space="0" w:color="auto"/>
          </w:divBdr>
        </w:div>
        <w:div w:id="528448528">
          <w:marLeft w:val="0"/>
          <w:marRight w:val="0"/>
          <w:marTop w:val="0"/>
          <w:marBottom w:val="0"/>
          <w:divBdr>
            <w:top w:val="none" w:sz="0" w:space="0" w:color="auto"/>
            <w:left w:val="none" w:sz="0" w:space="0" w:color="auto"/>
            <w:bottom w:val="none" w:sz="0" w:space="0" w:color="auto"/>
            <w:right w:val="none" w:sz="0" w:space="0" w:color="auto"/>
          </w:divBdr>
        </w:div>
        <w:div w:id="478310579">
          <w:marLeft w:val="0"/>
          <w:marRight w:val="0"/>
          <w:marTop w:val="0"/>
          <w:marBottom w:val="0"/>
          <w:divBdr>
            <w:top w:val="none" w:sz="0" w:space="0" w:color="auto"/>
            <w:left w:val="none" w:sz="0" w:space="0" w:color="auto"/>
            <w:bottom w:val="none" w:sz="0" w:space="0" w:color="auto"/>
            <w:right w:val="none" w:sz="0" w:space="0" w:color="auto"/>
          </w:divBdr>
        </w:div>
      </w:divsChild>
    </w:div>
    <w:div w:id="484976433">
      <w:bodyDiv w:val="1"/>
      <w:marLeft w:val="0"/>
      <w:marRight w:val="0"/>
      <w:marTop w:val="0"/>
      <w:marBottom w:val="0"/>
      <w:divBdr>
        <w:top w:val="none" w:sz="0" w:space="0" w:color="auto"/>
        <w:left w:val="none" w:sz="0" w:space="0" w:color="auto"/>
        <w:bottom w:val="none" w:sz="0" w:space="0" w:color="auto"/>
        <w:right w:val="none" w:sz="0" w:space="0" w:color="auto"/>
      </w:divBdr>
    </w:div>
    <w:div w:id="505874092">
      <w:bodyDiv w:val="1"/>
      <w:marLeft w:val="0"/>
      <w:marRight w:val="0"/>
      <w:marTop w:val="0"/>
      <w:marBottom w:val="0"/>
      <w:divBdr>
        <w:top w:val="none" w:sz="0" w:space="0" w:color="auto"/>
        <w:left w:val="none" w:sz="0" w:space="0" w:color="auto"/>
        <w:bottom w:val="none" w:sz="0" w:space="0" w:color="auto"/>
        <w:right w:val="none" w:sz="0" w:space="0" w:color="auto"/>
      </w:divBdr>
      <w:divsChild>
        <w:div w:id="48261525">
          <w:marLeft w:val="0"/>
          <w:marRight w:val="0"/>
          <w:marTop w:val="0"/>
          <w:marBottom w:val="0"/>
          <w:divBdr>
            <w:top w:val="none" w:sz="0" w:space="0" w:color="auto"/>
            <w:left w:val="none" w:sz="0" w:space="0" w:color="auto"/>
            <w:bottom w:val="none" w:sz="0" w:space="0" w:color="auto"/>
            <w:right w:val="none" w:sz="0" w:space="0" w:color="auto"/>
          </w:divBdr>
        </w:div>
      </w:divsChild>
    </w:div>
    <w:div w:id="593781968">
      <w:bodyDiv w:val="1"/>
      <w:marLeft w:val="0"/>
      <w:marRight w:val="0"/>
      <w:marTop w:val="0"/>
      <w:marBottom w:val="0"/>
      <w:divBdr>
        <w:top w:val="none" w:sz="0" w:space="0" w:color="auto"/>
        <w:left w:val="none" w:sz="0" w:space="0" w:color="auto"/>
        <w:bottom w:val="none" w:sz="0" w:space="0" w:color="auto"/>
        <w:right w:val="none" w:sz="0" w:space="0" w:color="auto"/>
      </w:divBdr>
      <w:divsChild>
        <w:div w:id="640887134">
          <w:marLeft w:val="0"/>
          <w:marRight w:val="0"/>
          <w:marTop w:val="0"/>
          <w:marBottom w:val="0"/>
          <w:divBdr>
            <w:top w:val="none" w:sz="0" w:space="0" w:color="auto"/>
            <w:left w:val="none" w:sz="0" w:space="0" w:color="auto"/>
            <w:bottom w:val="none" w:sz="0" w:space="0" w:color="auto"/>
            <w:right w:val="none" w:sz="0" w:space="0" w:color="auto"/>
          </w:divBdr>
        </w:div>
        <w:div w:id="207886275">
          <w:marLeft w:val="0"/>
          <w:marRight w:val="0"/>
          <w:marTop w:val="0"/>
          <w:marBottom w:val="0"/>
          <w:divBdr>
            <w:top w:val="none" w:sz="0" w:space="0" w:color="auto"/>
            <w:left w:val="none" w:sz="0" w:space="0" w:color="auto"/>
            <w:bottom w:val="none" w:sz="0" w:space="0" w:color="auto"/>
            <w:right w:val="none" w:sz="0" w:space="0" w:color="auto"/>
          </w:divBdr>
        </w:div>
      </w:divsChild>
    </w:div>
    <w:div w:id="673335801">
      <w:bodyDiv w:val="1"/>
      <w:marLeft w:val="0"/>
      <w:marRight w:val="0"/>
      <w:marTop w:val="0"/>
      <w:marBottom w:val="0"/>
      <w:divBdr>
        <w:top w:val="none" w:sz="0" w:space="0" w:color="auto"/>
        <w:left w:val="none" w:sz="0" w:space="0" w:color="auto"/>
        <w:bottom w:val="none" w:sz="0" w:space="0" w:color="auto"/>
        <w:right w:val="none" w:sz="0" w:space="0" w:color="auto"/>
      </w:divBdr>
      <w:divsChild>
        <w:div w:id="1176918912">
          <w:marLeft w:val="0"/>
          <w:marRight w:val="0"/>
          <w:marTop w:val="0"/>
          <w:marBottom w:val="0"/>
          <w:divBdr>
            <w:top w:val="none" w:sz="0" w:space="0" w:color="auto"/>
            <w:left w:val="none" w:sz="0" w:space="0" w:color="auto"/>
            <w:bottom w:val="none" w:sz="0" w:space="0" w:color="auto"/>
            <w:right w:val="none" w:sz="0" w:space="0" w:color="auto"/>
          </w:divBdr>
        </w:div>
        <w:div w:id="1633364249">
          <w:marLeft w:val="0"/>
          <w:marRight w:val="0"/>
          <w:marTop w:val="0"/>
          <w:marBottom w:val="0"/>
          <w:divBdr>
            <w:top w:val="none" w:sz="0" w:space="0" w:color="auto"/>
            <w:left w:val="none" w:sz="0" w:space="0" w:color="auto"/>
            <w:bottom w:val="none" w:sz="0" w:space="0" w:color="auto"/>
            <w:right w:val="none" w:sz="0" w:space="0" w:color="auto"/>
          </w:divBdr>
        </w:div>
      </w:divsChild>
    </w:div>
    <w:div w:id="702555510">
      <w:bodyDiv w:val="1"/>
      <w:marLeft w:val="0"/>
      <w:marRight w:val="0"/>
      <w:marTop w:val="0"/>
      <w:marBottom w:val="0"/>
      <w:divBdr>
        <w:top w:val="none" w:sz="0" w:space="0" w:color="auto"/>
        <w:left w:val="none" w:sz="0" w:space="0" w:color="auto"/>
        <w:bottom w:val="none" w:sz="0" w:space="0" w:color="auto"/>
        <w:right w:val="none" w:sz="0" w:space="0" w:color="auto"/>
      </w:divBdr>
      <w:divsChild>
        <w:div w:id="118109674">
          <w:marLeft w:val="0"/>
          <w:marRight w:val="0"/>
          <w:marTop w:val="0"/>
          <w:marBottom w:val="0"/>
          <w:divBdr>
            <w:top w:val="none" w:sz="0" w:space="0" w:color="auto"/>
            <w:left w:val="none" w:sz="0" w:space="0" w:color="auto"/>
            <w:bottom w:val="none" w:sz="0" w:space="0" w:color="auto"/>
            <w:right w:val="none" w:sz="0" w:space="0" w:color="auto"/>
          </w:divBdr>
        </w:div>
        <w:div w:id="1672370927">
          <w:marLeft w:val="0"/>
          <w:marRight w:val="0"/>
          <w:marTop w:val="0"/>
          <w:marBottom w:val="0"/>
          <w:divBdr>
            <w:top w:val="none" w:sz="0" w:space="0" w:color="auto"/>
            <w:left w:val="none" w:sz="0" w:space="0" w:color="auto"/>
            <w:bottom w:val="none" w:sz="0" w:space="0" w:color="auto"/>
            <w:right w:val="none" w:sz="0" w:space="0" w:color="auto"/>
          </w:divBdr>
        </w:div>
      </w:divsChild>
    </w:div>
    <w:div w:id="717165576">
      <w:bodyDiv w:val="1"/>
      <w:marLeft w:val="0"/>
      <w:marRight w:val="0"/>
      <w:marTop w:val="0"/>
      <w:marBottom w:val="0"/>
      <w:divBdr>
        <w:top w:val="none" w:sz="0" w:space="0" w:color="auto"/>
        <w:left w:val="none" w:sz="0" w:space="0" w:color="auto"/>
        <w:bottom w:val="none" w:sz="0" w:space="0" w:color="auto"/>
        <w:right w:val="none" w:sz="0" w:space="0" w:color="auto"/>
      </w:divBdr>
      <w:divsChild>
        <w:div w:id="1824808904">
          <w:marLeft w:val="0"/>
          <w:marRight w:val="0"/>
          <w:marTop w:val="0"/>
          <w:marBottom w:val="0"/>
          <w:divBdr>
            <w:top w:val="none" w:sz="0" w:space="0" w:color="auto"/>
            <w:left w:val="none" w:sz="0" w:space="0" w:color="auto"/>
            <w:bottom w:val="none" w:sz="0" w:space="0" w:color="auto"/>
            <w:right w:val="none" w:sz="0" w:space="0" w:color="auto"/>
          </w:divBdr>
        </w:div>
        <w:div w:id="788822739">
          <w:marLeft w:val="0"/>
          <w:marRight w:val="0"/>
          <w:marTop w:val="0"/>
          <w:marBottom w:val="0"/>
          <w:divBdr>
            <w:top w:val="none" w:sz="0" w:space="0" w:color="auto"/>
            <w:left w:val="none" w:sz="0" w:space="0" w:color="auto"/>
            <w:bottom w:val="none" w:sz="0" w:space="0" w:color="auto"/>
            <w:right w:val="none" w:sz="0" w:space="0" w:color="auto"/>
          </w:divBdr>
        </w:div>
        <w:div w:id="476336438">
          <w:marLeft w:val="0"/>
          <w:marRight w:val="0"/>
          <w:marTop w:val="0"/>
          <w:marBottom w:val="0"/>
          <w:divBdr>
            <w:top w:val="none" w:sz="0" w:space="0" w:color="auto"/>
            <w:left w:val="none" w:sz="0" w:space="0" w:color="auto"/>
            <w:bottom w:val="none" w:sz="0" w:space="0" w:color="auto"/>
            <w:right w:val="none" w:sz="0" w:space="0" w:color="auto"/>
          </w:divBdr>
        </w:div>
      </w:divsChild>
    </w:div>
    <w:div w:id="719328720">
      <w:bodyDiv w:val="1"/>
      <w:marLeft w:val="0"/>
      <w:marRight w:val="0"/>
      <w:marTop w:val="0"/>
      <w:marBottom w:val="0"/>
      <w:divBdr>
        <w:top w:val="none" w:sz="0" w:space="0" w:color="auto"/>
        <w:left w:val="none" w:sz="0" w:space="0" w:color="auto"/>
        <w:bottom w:val="none" w:sz="0" w:space="0" w:color="auto"/>
        <w:right w:val="none" w:sz="0" w:space="0" w:color="auto"/>
      </w:divBdr>
      <w:divsChild>
        <w:div w:id="574169021">
          <w:marLeft w:val="0"/>
          <w:marRight w:val="0"/>
          <w:marTop w:val="0"/>
          <w:marBottom w:val="0"/>
          <w:divBdr>
            <w:top w:val="none" w:sz="0" w:space="0" w:color="auto"/>
            <w:left w:val="none" w:sz="0" w:space="0" w:color="auto"/>
            <w:bottom w:val="none" w:sz="0" w:space="0" w:color="auto"/>
            <w:right w:val="none" w:sz="0" w:space="0" w:color="auto"/>
          </w:divBdr>
        </w:div>
      </w:divsChild>
    </w:div>
    <w:div w:id="743648515">
      <w:bodyDiv w:val="1"/>
      <w:marLeft w:val="0"/>
      <w:marRight w:val="0"/>
      <w:marTop w:val="0"/>
      <w:marBottom w:val="0"/>
      <w:divBdr>
        <w:top w:val="none" w:sz="0" w:space="0" w:color="auto"/>
        <w:left w:val="none" w:sz="0" w:space="0" w:color="auto"/>
        <w:bottom w:val="none" w:sz="0" w:space="0" w:color="auto"/>
        <w:right w:val="none" w:sz="0" w:space="0" w:color="auto"/>
      </w:divBdr>
      <w:divsChild>
        <w:div w:id="191724107">
          <w:marLeft w:val="0"/>
          <w:marRight w:val="0"/>
          <w:marTop w:val="0"/>
          <w:marBottom w:val="0"/>
          <w:divBdr>
            <w:top w:val="none" w:sz="0" w:space="0" w:color="auto"/>
            <w:left w:val="none" w:sz="0" w:space="0" w:color="auto"/>
            <w:bottom w:val="none" w:sz="0" w:space="0" w:color="auto"/>
            <w:right w:val="none" w:sz="0" w:space="0" w:color="auto"/>
          </w:divBdr>
        </w:div>
        <w:div w:id="886798568">
          <w:marLeft w:val="0"/>
          <w:marRight w:val="0"/>
          <w:marTop w:val="0"/>
          <w:marBottom w:val="0"/>
          <w:divBdr>
            <w:top w:val="none" w:sz="0" w:space="0" w:color="auto"/>
            <w:left w:val="none" w:sz="0" w:space="0" w:color="auto"/>
            <w:bottom w:val="none" w:sz="0" w:space="0" w:color="auto"/>
            <w:right w:val="none" w:sz="0" w:space="0" w:color="auto"/>
          </w:divBdr>
        </w:div>
        <w:div w:id="53745720">
          <w:marLeft w:val="0"/>
          <w:marRight w:val="0"/>
          <w:marTop w:val="0"/>
          <w:marBottom w:val="0"/>
          <w:divBdr>
            <w:top w:val="none" w:sz="0" w:space="0" w:color="auto"/>
            <w:left w:val="none" w:sz="0" w:space="0" w:color="auto"/>
            <w:bottom w:val="none" w:sz="0" w:space="0" w:color="auto"/>
            <w:right w:val="none" w:sz="0" w:space="0" w:color="auto"/>
          </w:divBdr>
        </w:div>
      </w:divsChild>
    </w:div>
    <w:div w:id="77209665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60">
          <w:marLeft w:val="0"/>
          <w:marRight w:val="0"/>
          <w:marTop w:val="0"/>
          <w:marBottom w:val="0"/>
          <w:divBdr>
            <w:top w:val="none" w:sz="0" w:space="0" w:color="auto"/>
            <w:left w:val="none" w:sz="0" w:space="0" w:color="auto"/>
            <w:bottom w:val="none" w:sz="0" w:space="0" w:color="auto"/>
            <w:right w:val="none" w:sz="0" w:space="0" w:color="auto"/>
          </w:divBdr>
          <w:divsChild>
            <w:div w:id="1174687959">
              <w:marLeft w:val="0"/>
              <w:marRight w:val="0"/>
              <w:marTop w:val="0"/>
              <w:marBottom w:val="0"/>
              <w:divBdr>
                <w:top w:val="none" w:sz="0" w:space="0" w:color="auto"/>
                <w:left w:val="none" w:sz="0" w:space="0" w:color="auto"/>
                <w:bottom w:val="none" w:sz="0" w:space="0" w:color="auto"/>
                <w:right w:val="none" w:sz="0" w:space="0" w:color="auto"/>
              </w:divBdr>
              <w:divsChild>
                <w:div w:id="826019583">
                  <w:marLeft w:val="0"/>
                  <w:marRight w:val="0"/>
                  <w:marTop w:val="0"/>
                  <w:marBottom w:val="0"/>
                  <w:divBdr>
                    <w:top w:val="none" w:sz="0" w:space="0" w:color="auto"/>
                    <w:left w:val="none" w:sz="0" w:space="0" w:color="auto"/>
                    <w:bottom w:val="none" w:sz="0" w:space="0" w:color="auto"/>
                    <w:right w:val="none" w:sz="0" w:space="0" w:color="auto"/>
                  </w:divBdr>
                  <w:divsChild>
                    <w:div w:id="187564610">
                      <w:marLeft w:val="0"/>
                      <w:marRight w:val="0"/>
                      <w:marTop w:val="0"/>
                      <w:marBottom w:val="0"/>
                      <w:divBdr>
                        <w:top w:val="none" w:sz="0" w:space="0" w:color="auto"/>
                        <w:left w:val="none" w:sz="0" w:space="0" w:color="auto"/>
                        <w:bottom w:val="none" w:sz="0" w:space="0" w:color="auto"/>
                        <w:right w:val="none" w:sz="0" w:space="0" w:color="auto"/>
                      </w:divBdr>
                      <w:divsChild>
                        <w:div w:id="511920407">
                          <w:marLeft w:val="0"/>
                          <w:marRight w:val="0"/>
                          <w:marTop w:val="0"/>
                          <w:marBottom w:val="0"/>
                          <w:divBdr>
                            <w:top w:val="none" w:sz="0" w:space="0" w:color="auto"/>
                            <w:left w:val="none" w:sz="0" w:space="0" w:color="auto"/>
                            <w:bottom w:val="none" w:sz="0" w:space="0" w:color="auto"/>
                            <w:right w:val="none" w:sz="0" w:space="0" w:color="auto"/>
                          </w:divBdr>
                          <w:divsChild>
                            <w:div w:id="1833182308">
                              <w:marLeft w:val="-180"/>
                              <w:marRight w:val="0"/>
                              <w:marTop w:val="0"/>
                              <w:marBottom w:val="0"/>
                              <w:divBdr>
                                <w:top w:val="none" w:sz="0" w:space="0" w:color="auto"/>
                                <w:left w:val="none" w:sz="0" w:space="0" w:color="auto"/>
                                <w:bottom w:val="none" w:sz="0" w:space="0" w:color="auto"/>
                                <w:right w:val="none" w:sz="0" w:space="0" w:color="auto"/>
                              </w:divBdr>
                              <w:divsChild>
                                <w:div w:id="2067365146">
                                  <w:marLeft w:val="0"/>
                                  <w:marRight w:val="0"/>
                                  <w:marTop w:val="0"/>
                                  <w:marBottom w:val="0"/>
                                  <w:divBdr>
                                    <w:top w:val="none" w:sz="0" w:space="0" w:color="auto"/>
                                    <w:left w:val="none" w:sz="0" w:space="0" w:color="auto"/>
                                    <w:bottom w:val="none" w:sz="0" w:space="0" w:color="auto"/>
                                    <w:right w:val="none" w:sz="0" w:space="0" w:color="auto"/>
                                  </w:divBdr>
                                  <w:divsChild>
                                    <w:div w:id="890044699">
                                      <w:marLeft w:val="0"/>
                                      <w:marRight w:val="0"/>
                                      <w:marTop w:val="0"/>
                                      <w:marBottom w:val="0"/>
                                      <w:divBdr>
                                        <w:top w:val="none" w:sz="0" w:space="0" w:color="auto"/>
                                        <w:left w:val="none" w:sz="0" w:space="0" w:color="auto"/>
                                        <w:bottom w:val="none" w:sz="0" w:space="0" w:color="auto"/>
                                        <w:right w:val="none" w:sz="0" w:space="0" w:color="auto"/>
                                      </w:divBdr>
                                      <w:divsChild>
                                        <w:div w:id="747850765">
                                          <w:marLeft w:val="0"/>
                                          <w:marRight w:val="0"/>
                                          <w:marTop w:val="0"/>
                                          <w:marBottom w:val="0"/>
                                          <w:divBdr>
                                            <w:top w:val="none" w:sz="0" w:space="0" w:color="auto"/>
                                            <w:left w:val="none" w:sz="0" w:space="0" w:color="auto"/>
                                            <w:bottom w:val="none" w:sz="0" w:space="0" w:color="auto"/>
                                            <w:right w:val="none" w:sz="0" w:space="0" w:color="auto"/>
                                          </w:divBdr>
                                          <w:divsChild>
                                            <w:div w:id="380136720">
                                              <w:marLeft w:val="0"/>
                                              <w:marRight w:val="0"/>
                                              <w:marTop w:val="0"/>
                                              <w:marBottom w:val="0"/>
                                              <w:divBdr>
                                                <w:top w:val="none" w:sz="0" w:space="0" w:color="auto"/>
                                                <w:left w:val="none" w:sz="0" w:space="0" w:color="auto"/>
                                                <w:bottom w:val="none" w:sz="0" w:space="0" w:color="auto"/>
                                                <w:right w:val="none" w:sz="0" w:space="0" w:color="auto"/>
                                              </w:divBdr>
                                              <w:divsChild>
                                                <w:div w:id="1812017506">
                                                  <w:marLeft w:val="0"/>
                                                  <w:marRight w:val="0"/>
                                                  <w:marTop w:val="0"/>
                                                  <w:marBottom w:val="0"/>
                                                  <w:divBdr>
                                                    <w:top w:val="none" w:sz="0" w:space="0" w:color="auto"/>
                                                    <w:left w:val="none" w:sz="0" w:space="0" w:color="auto"/>
                                                    <w:bottom w:val="none" w:sz="0" w:space="0" w:color="auto"/>
                                                    <w:right w:val="none" w:sz="0" w:space="0" w:color="auto"/>
                                                  </w:divBdr>
                                                  <w:divsChild>
                                                    <w:div w:id="1214194309">
                                                      <w:marLeft w:val="0"/>
                                                      <w:marRight w:val="0"/>
                                                      <w:marTop w:val="0"/>
                                                      <w:marBottom w:val="0"/>
                                                      <w:divBdr>
                                                        <w:top w:val="none" w:sz="0" w:space="0" w:color="auto"/>
                                                        <w:left w:val="none" w:sz="0" w:space="0" w:color="auto"/>
                                                        <w:bottom w:val="none" w:sz="0" w:space="0" w:color="auto"/>
                                                        <w:right w:val="none" w:sz="0" w:space="0" w:color="auto"/>
                                                      </w:divBdr>
                                                      <w:divsChild>
                                                        <w:div w:id="11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0098544">
      <w:bodyDiv w:val="1"/>
      <w:marLeft w:val="0"/>
      <w:marRight w:val="0"/>
      <w:marTop w:val="0"/>
      <w:marBottom w:val="0"/>
      <w:divBdr>
        <w:top w:val="none" w:sz="0" w:space="0" w:color="auto"/>
        <w:left w:val="none" w:sz="0" w:space="0" w:color="auto"/>
        <w:bottom w:val="none" w:sz="0" w:space="0" w:color="auto"/>
        <w:right w:val="none" w:sz="0" w:space="0" w:color="auto"/>
      </w:divBdr>
      <w:divsChild>
        <w:div w:id="1121921998">
          <w:marLeft w:val="0"/>
          <w:marRight w:val="0"/>
          <w:marTop w:val="0"/>
          <w:marBottom w:val="0"/>
          <w:divBdr>
            <w:top w:val="none" w:sz="0" w:space="0" w:color="auto"/>
            <w:left w:val="none" w:sz="0" w:space="0" w:color="auto"/>
            <w:bottom w:val="none" w:sz="0" w:space="0" w:color="auto"/>
            <w:right w:val="none" w:sz="0" w:space="0" w:color="auto"/>
          </w:divBdr>
        </w:div>
        <w:div w:id="232158641">
          <w:marLeft w:val="0"/>
          <w:marRight w:val="0"/>
          <w:marTop w:val="0"/>
          <w:marBottom w:val="0"/>
          <w:divBdr>
            <w:top w:val="none" w:sz="0" w:space="0" w:color="auto"/>
            <w:left w:val="none" w:sz="0" w:space="0" w:color="auto"/>
            <w:bottom w:val="none" w:sz="0" w:space="0" w:color="auto"/>
            <w:right w:val="none" w:sz="0" w:space="0" w:color="auto"/>
          </w:divBdr>
        </w:div>
      </w:divsChild>
    </w:div>
    <w:div w:id="827017128">
      <w:bodyDiv w:val="1"/>
      <w:marLeft w:val="0"/>
      <w:marRight w:val="0"/>
      <w:marTop w:val="0"/>
      <w:marBottom w:val="0"/>
      <w:divBdr>
        <w:top w:val="none" w:sz="0" w:space="0" w:color="auto"/>
        <w:left w:val="none" w:sz="0" w:space="0" w:color="auto"/>
        <w:bottom w:val="none" w:sz="0" w:space="0" w:color="auto"/>
        <w:right w:val="none" w:sz="0" w:space="0" w:color="auto"/>
      </w:divBdr>
    </w:div>
    <w:div w:id="914704935">
      <w:bodyDiv w:val="1"/>
      <w:marLeft w:val="0"/>
      <w:marRight w:val="0"/>
      <w:marTop w:val="0"/>
      <w:marBottom w:val="0"/>
      <w:divBdr>
        <w:top w:val="none" w:sz="0" w:space="0" w:color="auto"/>
        <w:left w:val="none" w:sz="0" w:space="0" w:color="auto"/>
        <w:bottom w:val="none" w:sz="0" w:space="0" w:color="auto"/>
        <w:right w:val="none" w:sz="0" w:space="0" w:color="auto"/>
      </w:divBdr>
    </w:div>
    <w:div w:id="1033113745">
      <w:bodyDiv w:val="1"/>
      <w:marLeft w:val="0"/>
      <w:marRight w:val="0"/>
      <w:marTop w:val="0"/>
      <w:marBottom w:val="0"/>
      <w:divBdr>
        <w:top w:val="none" w:sz="0" w:space="0" w:color="auto"/>
        <w:left w:val="none" w:sz="0" w:space="0" w:color="auto"/>
        <w:bottom w:val="none" w:sz="0" w:space="0" w:color="auto"/>
        <w:right w:val="none" w:sz="0" w:space="0" w:color="auto"/>
      </w:divBdr>
    </w:div>
    <w:div w:id="1250962806">
      <w:bodyDiv w:val="1"/>
      <w:marLeft w:val="0"/>
      <w:marRight w:val="0"/>
      <w:marTop w:val="0"/>
      <w:marBottom w:val="0"/>
      <w:divBdr>
        <w:top w:val="none" w:sz="0" w:space="0" w:color="auto"/>
        <w:left w:val="none" w:sz="0" w:space="0" w:color="auto"/>
        <w:bottom w:val="none" w:sz="0" w:space="0" w:color="auto"/>
        <w:right w:val="none" w:sz="0" w:space="0" w:color="auto"/>
      </w:divBdr>
      <w:divsChild>
        <w:div w:id="1614626069">
          <w:marLeft w:val="0"/>
          <w:marRight w:val="0"/>
          <w:marTop w:val="0"/>
          <w:marBottom w:val="0"/>
          <w:divBdr>
            <w:top w:val="none" w:sz="0" w:space="0" w:color="auto"/>
            <w:left w:val="none" w:sz="0" w:space="0" w:color="auto"/>
            <w:bottom w:val="none" w:sz="0" w:space="0" w:color="auto"/>
            <w:right w:val="none" w:sz="0" w:space="0" w:color="auto"/>
          </w:divBdr>
        </w:div>
        <w:div w:id="1540051278">
          <w:marLeft w:val="0"/>
          <w:marRight w:val="0"/>
          <w:marTop w:val="0"/>
          <w:marBottom w:val="0"/>
          <w:divBdr>
            <w:top w:val="none" w:sz="0" w:space="0" w:color="auto"/>
            <w:left w:val="none" w:sz="0" w:space="0" w:color="auto"/>
            <w:bottom w:val="none" w:sz="0" w:space="0" w:color="auto"/>
            <w:right w:val="none" w:sz="0" w:space="0" w:color="auto"/>
          </w:divBdr>
        </w:div>
      </w:divsChild>
    </w:div>
    <w:div w:id="1277638708">
      <w:bodyDiv w:val="1"/>
      <w:marLeft w:val="0"/>
      <w:marRight w:val="0"/>
      <w:marTop w:val="0"/>
      <w:marBottom w:val="0"/>
      <w:divBdr>
        <w:top w:val="none" w:sz="0" w:space="0" w:color="auto"/>
        <w:left w:val="none" w:sz="0" w:space="0" w:color="auto"/>
        <w:bottom w:val="none" w:sz="0" w:space="0" w:color="auto"/>
        <w:right w:val="none" w:sz="0" w:space="0" w:color="auto"/>
      </w:divBdr>
      <w:divsChild>
        <w:div w:id="1007246295">
          <w:marLeft w:val="0"/>
          <w:marRight w:val="0"/>
          <w:marTop w:val="0"/>
          <w:marBottom w:val="0"/>
          <w:divBdr>
            <w:top w:val="none" w:sz="0" w:space="0" w:color="auto"/>
            <w:left w:val="none" w:sz="0" w:space="0" w:color="auto"/>
            <w:bottom w:val="none" w:sz="0" w:space="0" w:color="auto"/>
            <w:right w:val="none" w:sz="0" w:space="0" w:color="auto"/>
          </w:divBdr>
        </w:div>
        <w:div w:id="1546334727">
          <w:marLeft w:val="0"/>
          <w:marRight w:val="0"/>
          <w:marTop w:val="0"/>
          <w:marBottom w:val="0"/>
          <w:divBdr>
            <w:top w:val="none" w:sz="0" w:space="0" w:color="auto"/>
            <w:left w:val="none" w:sz="0" w:space="0" w:color="auto"/>
            <w:bottom w:val="none" w:sz="0" w:space="0" w:color="auto"/>
            <w:right w:val="none" w:sz="0" w:space="0" w:color="auto"/>
          </w:divBdr>
        </w:div>
      </w:divsChild>
    </w:div>
    <w:div w:id="1345009861">
      <w:bodyDiv w:val="1"/>
      <w:marLeft w:val="0"/>
      <w:marRight w:val="0"/>
      <w:marTop w:val="0"/>
      <w:marBottom w:val="0"/>
      <w:divBdr>
        <w:top w:val="none" w:sz="0" w:space="0" w:color="auto"/>
        <w:left w:val="none" w:sz="0" w:space="0" w:color="auto"/>
        <w:bottom w:val="none" w:sz="0" w:space="0" w:color="auto"/>
        <w:right w:val="none" w:sz="0" w:space="0" w:color="auto"/>
      </w:divBdr>
      <w:divsChild>
        <w:div w:id="14066">
          <w:marLeft w:val="0"/>
          <w:marRight w:val="0"/>
          <w:marTop w:val="0"/>
          <w:marBottom w:val="0"/>
          <w:divBdr>
            <w:top w:val="none" w:sz="0" w:space="0" w:color="auto"/>
            <w:left w:val="none" w:sz="0" w:space="0" w:color="auto"/>
            <w:bottom w:val="none" w:sz="0" w:space="0" w:color="auto"/>
            <w:right w:val="none" w:sz="0" w:space="0" w:color="auto"/>
          </w:divBdr>
        </w:div>
        <w:div w:id="2047826185">
          <w:marLeft w:val="0"/>
          <w:marRight w:val="0"/>
          <w:marTop w:val="0"/>
          <w:marBottom w:val="0"/>
          <w:divBdr>
            <w:top w:val="none" w:sz="0" w:space="0" w:color="auto"/>
            <w:left w:val="none" w:sz="0" w:space="0" w:color="auto"/>
            <w:bottom w:val="none" w:sz="0" w:space="0" w:color="auto"/>
            <w:right w:val="none" w:sz="0" w:space="0" w:color="auto"/>
          </w:divBdr>
        </w:div>
      </w:divsChild>
    </w:div>
    <w:div w:id="1473477706">
      <w:bodyDiv w:val="1"/>
      <w:marLeft w:val="0"/>
      <w:marRight w:val="0"/>
      <w:marTop w:val="0"/>
      <w:marBottom w:val="0"/>
      <w:divBdr>
        <w:top w:val="none" w:sz="0" w:space="0" w:color="auto"/>
        <w:left w:val="none" w:sz="0" w:space="0" w:color="auto"/>
        <w:bottom w:val="none" w:sz="0" w:space="0" w:color="auto"/>
        <w:right w:val="none" w:sz="0" w:space="0" w:color="auto"/>
      </w:divBdr>
      <w:divsChild>
        <w:div w:id="1572350808">
          <w:marLeft w:val="0"/>
          <w:marRight w:val="0"/>
          <w:marTop w:val="0"/>
          <w:marBottom w:val="0"/>
          <w:divBdr>
            <w:top w:val="none" w:sz="0" w:space="0" w:color="auto"/>
            <w:left w:val="none" w:sz="0" w:space="0" w:color="auto"/>
            <w:bottom w:val="none" w:sz="0" w:space="0" w:color="auto"/>
            <w:right w:val="none" w:sz="0" w:space="0" w:color="auto"/>
          </w:divBdr>
        </w:div>
        <w:div w:id="1902013677">
          <w:marLeft w:val="0"/>
          <w:marRight w:val="0"/>
          <w:marTop w:val="0"/>
          <w:marBottom w:val="0"/>
          <w:divBdr>
            <w:top w:val="none" w:sz="0" w:space="0" w:color="auto"/>
            <w:left w:val="none" w:sz="0" w:space="0" w:color="auto"/>
            <w:bottom w:val="none" w:sz="0" w:space="0" w:color="auto"/>
            <w:right w:val="none" w:sz="0" w:space="0" w:color="auto"/>
          </w:divBdr>
        </w:div>
      </w:divsChild>
    </w:div>
    <w:div w:id="1487668100">
      <w:bodyDiv w:val="1"/>
      <w:marLeft w:val="0"/>
      <w:marRight w:val="0"/>
      <w:marTop w:val="0"/>
      <w:marBottom w:val="0"/>
      <w:divBdr>
        <w:top w:val="none" w:sz="0" w:space="0" w:color="auto"/>
        <w:left w:val="none" w:sz="0" w:space="0" w:color="auto"/>
        <w:bottom w:val="none" w:sz="0" w:space="0" w:color="auto"/>
        <w:right w:val="none" w:sz="0" w:space="0" w:color="auto"/>
      </w:divBdr>
      <w:divsChild>
        <w:div w:id="1235122577">
          <w:marLeft w:val="0"/>
          <w:marRight w:val="0"/>
          <w:marTop w:val="0"/>
          <w:marBottom w:val="0"/>
          <w:divBdr>
            <w:top w:val="none" w:sz="0" w:space="0" w:color="auto"/>
            <w:left w:val="none" w:sz="0" w:space="0" w:color="auto"/>
            <w:bottom w:val="none" w:sz="0" w:space="0" w:color="auto"/>
            <w:right w:val="none" w:sz="0" w:space="0" w:color="auto"/>
          </w:divBdr>
        </w:div>
      </w:divsChild>
    </w:div>
    <w:div w:id="1492718694">
      <w:bodyDiv w:val="1"/>
      <w:marLeft w:val="0"/>
      <w:marRight w:val="0"/>
      <w:marTop w:val="0"/>
      <w:marBottom w:val="0"/>
      <w:divBdr>
        <w:top w:val="none" w:sz="0" w:space="0" w:color="auto"/>
        <w:left w:val="none" w:sz="0" w:space="0" w:color="auto"/>
        <w:bottom w:val="none" w:sz="0" w:space="0" w:color="auto"/>
        <w:right w:val="none" w:sz="0" w:space="0" w:color="auto"/>
      </w:divBdr>
      <w:divsChild>
        <w:div w:id="1264418260">
          <w:marLeft w:val="0"/>
          <w:marRight w:val="0"/>
          <w:marTop w:val="0"/>
          <w:marBottom w:val="0"/>
          <w:divBdr>
            <w:top w:val="none" w:sz="0" w:space="0" w:color="auto"/>
            <w:left w:val="none" w:sz="0" w:space="0" w:color="auto"/>
            <w:bottom w:val="none" w:sz="0" w:space="0" w:color="auto"/>
            <w:right w:val="none" w:sz="0" w:space="0" w:color="auto"/>
          </w:divBdr>
          <w:divsChild>
            <w:div w:id="2122606004">
              <w:marLeft w:val="0"/>
              <w:marRight w:val="0"/>
              <w:marTop w:val="0"/>
              <w:marBottom w:val="0"/>
              <w:divBdr>
                <w:top w:val="none" w:sz="0" w:space="0" w:color="auto"/>
                <w:left w:val="none" w:sz="0" w:space="0" w:color="auto"/>
                <w:bottom w:val="none" w:sz="0" w:space="0" w:color="auto"/>
                <w:right w:val="none" w:sz="0" w:space="0" w:color="auto"/>
              </w:divBdr>
              <w:divsChild>
                <w:div w:id="1074545225">
                  <w:marLeft w:val="0"/>
                  <w:marRight w:val="0"/>
                  <w:marTop w:val="0"/>
                  <w:marBottom w:val="0"/>
                  <w:divBdr>
                    <w:top w:val="none" w:sz="0" w:space="0" w:color="auto"/>
                    <w:left w:val="none" w:sz="0" w:space="0" w:color="auto"/>
                    <w:bottom w:val="none" w:sz="0" w:space="0" w:color="auto"/>
                    <w:right w:val="none" w:sz="0" w:space="0" w:color="auto"/>
                  </w:divBdr>
                  <w:divsChild>
                    <w:div w:id="274558962">
                      <w:marLeft w:val="0"/>
                      <w:marRight w:val="0"/>
                      <w:marTop w:val="0"/>
                      <w:marBottom w:val="0"/>
                      <w:divBdr>
                        <w:top w:val="none" w:sz="0" w:space="0" w:color="auto"/>
                        <w:left w:val="none" w:sz="0" w:space="0" w:color="auto"/>
                        <w:bottom w:val="none" w:sz="0" w:space="0" w:color="auto"/>
                        <w:right w:val="none" w:sz="0" w:space="0" w:color="auto"/>
                      </w:divBdr>
                      <w:divsChild>
                        <w:div w:id="826241372">
                          <w:marLeft w:val="0"/>
                          <w:marRight w:val="0"/>
                          <w:marTop w:val="0"/>
                          <w:marBottom w:val="0"/>
                          <w:divBdr>
                            <w:top w:val="none" w:sz="0" w:space="0" w:color="auto"/>
                            <w:left w:val="none" w:sz="0" w:space="0" w:color="auto"/>
                            <w:bottom w:val="none" w:sz="0" w:space="0" w:color="auto"/>
                            <w:right w:val="none" w:sz="0" w:space="0" w:color="auto"/>
                          </w:divBdr>
                          <w:divsChild>
                            <w:div w:id="124741464">
                              <w:marLeft w:val="-180"/>
                              <w:marRight w:val="0"/>
                              <w:marTop w:val="0"/>
                              <w:marBottom w:val="0"/>
                              <w:divBdr>
                                <w:top w:val="none" w:sz="0" w:space="0" w:color="auto"/>
                                <w:left w:val="none" w:sz="0" w:space="0" w:color="auto"/>
                                <w:bottom w:val="none" w:sz="0" w:space="0" w:color="auto"/>
                                <w:right w:val="none" w:sz="0" w:space="0" w:color="auto"/>
                              </w:divBdr>
                              <w:divsChild>
                                <w:div w:id="1932228516">
                                  <w:marLeft w:val="0"/>
                                  <w:marRight w:val="0"/>
                                  <w:marTop w:val="0"/>
                                  <w:marBottom w:val="0"/>
                                  <w:divBdr>
                                    <w:top w:val="none" w:sz="0" w:space="0" w:color="auto"/>
                                    <w:left w:val="none" w:sz="0" w:space="0" w:color="auto"/>
                                    <w:bottom w:val="none" w:sz="0" w:space="0" w:color="auto"/>
                                    <w:right w:val="none" w:sz="0" w:space="0" w:color="auto"/>
                                  </w:divBdr>
                                  <w:divsChild>
                                    <w:div w:id="153375472">
                                      <w:marLeft w:val="0"/>
                                      <w:marRight w:val="0"/>
                                      <w:marTop w:val="0"/>
                                      <w:marBottom w:val="0"/>
                                      <w:divBdr>
                                        <w:top w:val="none" w:sz="0" w:space="0" w:color="auto"/>
                                        <w:left w:val="none" w:sz="0" w:space="0" w:color="auto"/>
                                        <w:bottom w:val="none" w:sz="0" w:space="0" w:color="auto"/>
                                        <w:right w:val="none" w:sz="0" w:space="0" w:color="auto"/>
                                      </w:divBdr>
                                      <w:divsChild>
                                        <w:div w:id="1154688046">
                                          <w:marLeft w:val="0"/>
                                          <w:marRight w:val="0"/>
                                          <w:marTop w:val="0"/>
                                          <w:marBottom w:val="0"/>
                                          <w:divBdr>
                                            <w:top w:val="none" w:sz="0" w:space="0" w:color="auto"/>
                                            <w:left w:val="none" w:sz="0" w:space="0" w:color="auto"/>
                                            <w:bottom w:val="none" w:sz="0" w:space="0" w:color="auto"/>
                                            <w:right w:val="none" w:sz="0" w:space="0" w:color="auto"/>
                                          </w:divBdr>
                                          <w:divsChild>
                                            <w:div w:id="1502357725">
                                              <w:marLeft w:val="0"/>
                                              <w:marRight w:val="0"/>
                                              <w:marTop w:val="0"/>
                                              <w:marBottom w:val="0"/>
                                              <w:divBdr>
                                                <w:top w:val="none" w:sz="0" w:space="0" w:color="auto"/>
                                                <w:left w:val="none" w:sz="0" w:space="0" w:color="auto"/>
                                                <w:bottom w:val="none" w:sz="0" w:space="0" w:color="auto"/>
                                                <w:right w:val="none" w:sz="0" w:space="0" w:color="auto"/>
                                              </w:divBdr>
                                              <w:divsChild>
                                                <w:div w:id="1332757851">
                                                  <w:marLeft w:val="0"/>
                                                  <w:marRight w:val="0"/>
                                                  <w:marTop w:val="0"/>
                                                  <w:marBottom w:val="0"/>
                                                  <w:divBdr>
                                                    <w:top w:val="none" w:sz="0" w:space="0" w:color="auto"/>
                                                    <w:left w:val="none" w:sz="0" w:space="0" w:color="auto"/>
                                                    <w:bottom w:val="none" w:sz="0" w:space="0" w:color="auto"/>
                                                    <w:right w:val="none" w:sz="0" w:space="0" w:color="auto"/>
                                                  </w:divBdr>
                                                  <w:divsChild>
                                                    <w:div w:id="1326200674">
                                                      <w:marLeft w:val="0"/>
                                                      <w:marRight w:val="0"/>
                                                      <w:marTop w:val="0"/>
                                                      <w:marBottom w:val="0"/>
                                                      <w:divBdr>
                                                        <w:top w:val="none" w:sz="0" w:space="0" w:color="auto"/>
                                                        <w:left w:val="none" w:sz="0" w:space="0" w:color="auto"/>
                                                        <w:bottom w:val="none" w:sz="0" w:space="0" w:color="auto"/>
                                                        <w:right w:val="none" w:sz="0" w:space="0" w:color="auto"/>
                                                      </w:divBdr>
                                                      <w:divsChild>
                                                        <w:div w:id="10437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8365237">
      <w:bodyDiv w:val="1"/>
      <w:marLeft w:val="0"/>
      <w:marRight w:val="0"/>
      <w:marTop w:val="0"/>
      <w:marBottom w:val="0"/>
      <w:divBdr>
        <w:top w:val="none" w:sz="0" w:space="0" w:color="auto"/>
        <w:left w:val="none" w:sz="0" w:space="0" w:color="auto"/>
        <w:bottom w:val="none" w:sz="0" w:space="0" w:color="auto"/>
        <w:right w:val="none" w:sz="0" w:space="0" w:color="auto"/>
      </w:divBdr>
    </w:div>
    <w:div w:id="1813129944">
      <w:bodyDiv w:val="1"/>
      <w:marLeft w:val="0"/>
      <w:marRight w:val="0"/>
      <w:marTop w:val="0"/>
      <w:marBottom w:val="0"/>
      <w:divBdr>
        <w:top w:val="none" w:sz="0" w:space="0" w:color="auto"/>
        <w:left w:val="none" w:sz="0" w:space="0" w:color="auto"/>
        <w:bottom w:val="none" w:sz="0" w:space="0" w:color="auto"/>
        <w:right w:val="none" w:sz="0" w:space="0" w:color="auto"/>
      </w:divBdr>
      <w:divsChild>
        <w:div w:id="1087383574">
          <w:marLeft w:val="0"/>
          <w:marRight w:val="0"/>
          <w:marTop w:val="0"/>
          <w:marBottom w:val="0"/>
          <w:divBdr>
            <w:top w:val="none" w:sz="0" w:space="0" w:color="auto"/>
            <w:left w:val="none" w:sz="0" w:space="0" w:color="auto"/>
            <w:bottom w:val="none" w:sz="0" w:space="0" w:color="auto"/>
            <w:right w:val="none" w:sz="0" w:space="0" w:color="auto"/>
          </w:divBdr>
        </w:div>
        <w:div w:id="1666668665">
          <w:marLeft w:val="0"/>
          <w:marRight w:val="0"/>
          <w:marTop w:val="0"/>
          <w:marBottom w:val="0"/>
          <w:divBdr>
            <w:top w:val="none" w:sz="0" w:space="0" w:color="auto"/>
            <w:left w:val="none" w:sz="0" w:space="0" w:color="auto"/>
            <w:bottom w:val="none" w:sz="0" w:space="0" w:color="auto"/>
            <w:right w:val="none" w:sz="0" w:space="0" w:color="auto"/>
          </w:divBdr>
        </w:div>
        <w:div w:id="943147977">
          <w:marLeft w:val="0"/>
          <w:marRight w:val="0"/>
          <w:marTop w:val="0"/>
          <w:marBottom w:val="0"/>
          <w:divBdr>
            <w:top w:val="none" w:sz="0" w:space="0" w:color="auto"/>
            <w:left w:val="none" w:sz="0" w:space="0" w:color="auto"/>
            <w:bottom w:val="none" w:sz="0" w:space="0" w:color="auto"/>
            <w:right w:val="none" w:sz="0" w:space="0" w:color="auto"/>
          </w:divBdr>
        </w:div>
        <w:div w:id="39481978">
          <w:marLeft w:val="0"/>
          <w:marRight w:val="0"/>
          <w:marTop w:val="0"/>
          <w:marBottom w:val="0"/>
          <w:divBdr>
            <w:top w:val="none" w:sz="0" w:space="0" w:color="auto"/>
            <w:left w:val="none" w:sz="0" w:space="0" w:color="auto"/>
            <w:bottom w:val="none" w:sz="0" w:space="0" w:color="auto"/>
            <w:right w:val="none" w:sz="0" w:space="0" w:color="auto"/>
          </w:divBdr>
        </w:div>
      </w:divsChild>
    </w:div>
    <w:div w:id="21204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rvicepoint.cymru.nhs.uk/releaseForm.cfm?id=531" TargetMode="External"/><Relationship Id="rId18" Type="http://schemas.openxmlformats.org/officeDocument/2006/relationships/footer" Target="footer1.xml"/><Relationship Id="rId26" Type="http://schemas.openxmlformats.org/officeDocument/2006/relationships/image" Target="media/image9.png"/><Relationship Id="rId39" Type="http://schemas.openxmlformats.org/officeDocument/2006/relationships/hyperlink" Target="https://cmssupport.nhs.wales/" TargetMode="External"/><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servicepoint.cymru.nhs.uk/releaseForm.cfm?id=531" TargetMode="External"/><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2" Type="http://schemas.openxmlformats.org/officeDocument/2006/relationships/customXml" Target="../customXml/item2.xml"/><Relationship Id="rId16" Type="http://schemas.openxmlformats.org/officeDocument/2006/relationships/hyperlink" Target="http://www.wales.nhs.uk/informatics" TargetMode="External"/><Relationship Id="rId20" Type="http://schemas.openxmlformats.org/officeDocument/2006/relationships/image" Target="media/image3.png"/><Relationship Id="rId29" Type="http://schemas.openxmlformats.org/officeDocument/2006/relationships/image" Target="media/image1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www.cymru.nhs.uk/gwybodeg"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footnotes" Target="footnotes.xml"/><Relationship Id="rId19" Type="http://schemas.openxmlformats.org/officeDocument/2006/relationships/hyperlink" Target="https://servicepoint.cymru.nhs.uk/releaseForm.cfm?id=531" TargetMode="External"/><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rvicepoint.cymru.nhs.uk/releaseForm.cfm?id=531"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Release Notes Template" ma:contentTypeID="0x010100C6BBB097658DEE4599CA9E1FBDB1BDF9005E8796BB0823BE449EDD99C1E9E74B09" ma:contentTypeVersion="1" ma:contentTypeDescription="" ma:contentTypeScope="" ma:versionID="f4431cf834bba0f459494cac069a6e6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424bd63-5142-440d-95e5-fa2d8431da0c" ContentTypeId="0x010100C6BBB097658DEE4599CA9E1FBDB1BDF9" PreviousValue="false"/>
</file>

<file path=customXml/itemProps1.xml><?xml version="1.0" encoding="utf-8"?>
<ds:datastoreItem xmlns:ds="http://schemas.openxmlformats.org/officeDocument/2006/customXml" ds:itemID="{29FB53AB-8684-4C46-818F-5242C965A752}">
  <ds:schemaRefs>
    <ds:schemaRef ds:uri="http://schemas.microsoft.com/sharepoint/v3/contenttype/forms"/>
  </ds:schemaRefs>
</ds:datastoreItem>
</file>

<file path=customXml/itemProps2.xml><?xml version="1.0" encoding="utf-8"?>
<ds:datastoreItem xmlns:ds="http://schemas.openxmlformats.org/officeDocument/2006/customXml" ds:itemID="{8DD92F8D-E5EF-4783-8188-E1B86CB9D2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7BA4DF-D6F6-4E2A-830E-AEE9EE601050}">
  <ds:schemaRefs>
    <ds:schemaRef ds:uri="http://schemas.openxmlformats.org/officeDocument/2006/bibliography"/>
  </ds:schemaRefs>
</ds:datastoreItem>
</file>

<file path=customXml/itemProps4.xml><?xml version="1.0" encoding="utf-8"?>
<ds:datastoreItem xmlns:ds="http://schemas.openxmlformats.org/officeDocument/2006/customXml" ds:itemID="{A03B557B-BA3A-440A-A018-FBE03BD5B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DC64A3C5-6E3C-48D6-9782-7FD14D0CF2F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1637</Words>
  <Characters>9335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Release Notes Template</vt:lpstr>
    </vt:vector>
  </TitlesOfParts>
  <Company>NHS Wales</Company>
  <LinksUpToDate>false</LinksUpToDate>
  <CharactersWithSpaces>10951</CharactersWithSpaces>
  <SharedDoc>false</SharedDoc>
  <HLinks>
    <vt:vector size="90" baseType="variant">
      <vt:variant>
        <vt:i4>1310776</vt:i4>
      </vt:variant>
      <vt:variant>
        <vt:i4>86</vt:i4>
      </vt:variant>
      <vt:variant>
        <vt:i4>0</vt:i4>
      </vt:variant>
      <vt:variant>
        <vt:i4>5</vt:i4>
      </vt:variant>
      <vt:variant>
        <vt:lpwstr/>
      </vt:variant>
      <vt:variant>
        <vt:lpwstr>_Toc363214937</vt:lpwstr>
      </vt:variant>
      <vt:variant>
        <vt:i4>1310776</vt:i4>
      </vt:variant>
      <vt:variant>
        <vt:i4>80</vt:i4>
      </vt:variant>
      <vt:variant>
        <vt:i4>0</vt:i4>
      </vt:variant>
      <vt:variant>
        <vt:i4>5</vt:i4>
      </vt:variant>
      <vt:variant>
        <vt:lpwstr/>
      </vt:variant>
      <vt:variant>
        <vt:lpwstr>_Toc363214936</vt:lpwstr>
      </vt:variant>
      <vt:variant>
        <vt:i4>1310776</vt:i4>
      </vt:variant>
      <vt:variant>
        <vt:i4>74</vt:i4>
      </vt:variant>
      <vt:variant>
        <vt:i4>0</vt:i4>
      </vt:variant>
      <vt:variant>
        <vt:i4>5</vt:i4>
      </vt:variant>
      <vt:variant>
        <vt:lpwstr/>
      </vt:variant>
      <vt:variant>
        <vt:lpwstr>_Toc363214935</vt:lpwstr>
      </vt:variant>
      <vt:variant>
        <vt:i4>1310776</vt:i4>
      </vt:variant>
      <vt:variant>
        <vt:i4>68</vt:i4>
      </vt:variant>
      <vt:variant>
        <vt:i4>0</vt:i4>
      </vt:variant>
      <vt:variant>
        <vt:i4>5</vt:i4>
      </vt:variant>
      <vt:variant>
        <vt:lpwstr/>
      </vt:variant>
      <vt:variant>
        <vt:lpwstr>_Toc363214934</vt:lpwstr>
      </vt:variant>
      <vt:variant>
        <vt:i4>1310776</vt:i4>
      </vt:variant>
      <vt:variant>
        <vt:i4>62</vt:i4>
      </vt:variant>
      <vt:variant>
        <vt:i4>0</vt:i4>
      </vt:variant>
      <vt:variant>
        <vt:i4>5</vt:i4>
      </vt:variant>
      <vt:variant>
        <vt:lpwstr/>
      </vt:variant>
      <vt:variant>
        <vt:lpwstr>_Toc363214933</vt:lpwstr>
      </vt:variant>
      <vt:variant>
        <vt:i4>1310776</vt:i4>
      </vt:variant>
      <vt:variant>
        <vt:i4>56</vt:i4>
      </vt:variant>
      <vt:variant>
        <vt:i4>0</vt:i4>
      </vt:variant>
      <vt:variant>
        <vt:i4>5</vt:i4>
      </vt:variant>
      <vt:variant>
        <vt:lpwstr/>
      </vt:variant>
      <vt:variant>
        <vt:lpwstr>_Toc363214932</vt:lpwstr>
      </vt:variant>
      <vt:variant>
        <vt:i4>1310776</vt:i4>
      </vt:variant>
      <vt:variant>
        <vt:i4>50</vt:i4>
      </vt:variant>
      <vt:variant>
        <vt:i4>0</vt:i4>
      </vt:variant>
      <vt:variant>
        <vt:i4>5</vt:i4>
      </vt:variant>
      <vt:variant>
        <vt:lpwstr/>
      </vt:variant>
      <vt:variant>
        <vt:lpwstr>_Toc363214931</vt:lpwstr>
      </vt:variant>
      <vt:variant>
        <vt:i4>1310776</vt:i4>
      </vt:variant>
      <vt:variant>
        <vt:i4>44</vt:i4>
      </vt:variant>
      <vt:variant>
        <vt:i4>0</vt:i4>
      </vt:variant>
      <vt:variant>
        <vt:i4>5</vt:i4>
      </vt:variant>
      <vt:variant>
        <vt:lpwstr/>
      </vt:variant>
      <vt:variant>
        <vt:lpwstr>_Toc363214930</vt:lpwstr>
      </vt:variant>
      <vt:variant>
        <vt:i4>1376312</vt:i4>
      </vt:variant>
      <vt:variant>
        <vt:i4>38</vt:i4>
      </vt:variant>
      <vt:variant>
        <vt:i4>0</vt:i4>
      </vt:variant>
      <vt:variant>
        <vt:i4>5</vt:i4>
      </vt:variant>
      <vt:variant>
        <vt:lpwstr/>
      </vt:variant>
      <vt:variant>
        <vt:lpwstr>_Toc363214929</vt:lpwstr>
      </vt:variant>
      <vt:variant>
        <vt:i4>1376312</vt:i4>
      </vt:variant>
      <vt:variant>
        <vt:i4>32</vt:i4>
      </vt:variant>
      <vt:variant>
        <vt:i4>0</vt:i4>
      </vt:variant>
      <vt:variant>
        <vt:i4>5</vt:i4>
      </vt:variant>
      <vt:variant>
        <vt:lpwstr/>
      </vt:variant>
      <vt:variant>
        <vt:lpwstr>_Toc363214928</vt:lpwstr>
      </vt:variant>
      <vt:variant>
        <vt:i4>1376312</vt:i4>
      </vt:variant>
      <vt:variant>
        <vt:i4>26</vt:i4>
      </vt:variant>
      <vt:variant>
        <vt:i4>0</vt:i4>
      </vt:variant>
      <vt:variant>
        <vt:i4>5</vt:i4>
      </vt:variant>
      <vt:variant>
        <vt:lpwstr/>
      </vt:variant>
      <vt:variant>
        <vt:lpwstr>_Toc363214927</vt:lpwstr>
      </vt:variant>
      <vt:variant>
        <vt:i4>1376312</vt:i4>
      </vt:variant>
      <vt:variant>
        <vt:i4>20</vt:i4>
      </vt:variant>
      <vt:variant>
        <vt:i4>0</vt:i4>
      </vt:variant>
      <vt:variant>
        <vt:i4>5</vt:i4>
      </vt:variant>
      <vt:variant>
        <vt:lpwstr/>
      </vt:variant>
      <vt:variant>
        <vt:lpwstr>_Toc363214926</vt:lpwstr>
      </vt:variant>
      <vt:variant>
        <vt:i4>1376312</vt:i4>
      </vt:variant>
      <vt:variant>
        <vt:i4>14</vt:i4>
      </vt:variant>
      <vt:variant>
        <vt:i4>0</vt:i4>
      </vt:variant>
      <vt:variant>
        <vt:i4>5</vt:i4>
      </vt:variant>
      <vt:variant>
        <vt:lpwstr/>
      </vt:variant>
      <vt:variant>
        <vt:lpwstr>_Toc363214925</vt:lpwstr>
      </vt:variant>
      <vt:variant>
        <vt:i4>1376312</vt:i4>
      </vt:variant>
      <vt:variant>
        <vt:i4>8</vt:i4>
      </vt:variant>
      <vt:variant>
        <vt:i4>0</vt:i4>
      </vt:variant>
      <vt:variant>
        <vt:i4>5</vt:i4>
      </vt:variant>
      <vt:variant>
        <vt:lpwstr/>
      </vt:variant>
      <vt:variant>
        <vt:lpwstr>_Toc363214924</vt:lpwstr>
      </vt:variant>
      <vt:variant>
        <vt:i4>1376312</vt:i4>
      </vt:variant>
      <vt:variant>
        <vt:i4>2</vt:i4>
      </vt:variant>
      <vt:variant>
        <vt:i4>0</vt:i4>
      </vt:variant>
      <vt:variant>
        <vt:i4>5</vt:i4>
      </vt:variant>
      <vt:variant>
        <vt:lpwstr/>
      </vt:variant>
      <vt:variant>
        <vt:lpwstr>_Toc363214923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Notes Template</dc:title>
  <dc:creator>Michele Golpaykar-Rad</dc:creator>
  <cp:lastModifiedBy>Frankie Rooney (DHCW - Corporate Applications)</cp:lastModifiedBy>
  <cp:revision>2</cp:revision>
  <cp:lastPrinted>2013-06-25T13:55:00Z</cp:lastPrinted>
  <dcterms:created xsi:type="dcterms:W3CDTF">2023-11-22T11:31:00Z</dcterms:created>
  <dcterms:modified xsi:type="dcterms:W3CDTF">2023-11-22T11:31:00Z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0x010100C6BBB097658DEE4599CA9E1FBDB1BDF9005E8796BB0823BE449EDD99C1E9E74B09</vt:lpwstr>
  </property>
  <property fmtid="{D5CDD505-2E9C-101B-9397-08002B2CF9AE}" pid="4" name="ItemRetentionFormula">
    <vt:lpwstr/>
  </property>
  <property fmtid="{D5CDD505-2E9C-101B-9397-08002B2CF9AE}" pid="5" name="e19424617f9040278eeafba0c17f3334">
    <vt:lpwstr/>
  </property>
  <property fmtid="{D5CDD505-2E9C-101B-9397-08002B2CF9AE}" pid="6" name="pea4c0187ddb43e5ac63081eea7edbf4">
    <vt:lpwstr/>
  </property>
  <property fmtid="{D5CDD505-2E9C-101B-9397-08002B2CF9AE}" pid="7" name="Organisation">
    <vt:lpwstr/>
  </property>
  <property fmtid="{D5CDD505-2E9C-101B-9397-08002B2CF9AE}" pid="8" name="Venue">
    <vt:lpwstr/>
  </property>
  <property fmtid="{D5CDD505-2E9C-101B-9397-08002B2CF9AE}" pid="9" name="Management System Area">
    <vt:lpwstr>95;#Quality (ISO 9001:2015)|a5a59913-81af-4a63-94e8-4803f338435e;#83;#Service Management (ISO20000-1:2001)|5e3b989d-ccb6-4193-8595-d79c41872fda;#65;#Change|384b1371-a6cb-4401-88a7-03443976ae1a</vt:lpwstr>
  </property>
  <property fmtid="{D5CDD505-2E9C-101B-9397-08002B2CF9AE}" pid="10" name="Document_x0020_Status">
    <vt:lpwstr/>
  </property>
  <property fmtid="{D5CDD505-2E9C-101B-9397-08002B2CF9AE}" pid="11" name="eb36d95f4cba4632acdee39f281b82a8">
    <vt:lpwstr/>
  </property>
  <property fmtid="{D5CDD505-2E9C-101B-9397-08002B2CF9AE}" pid="12" name="NWIS Department">
    <vt:lpwstr>30;#Service Management|b7871c38-7a1b-4e07-bd96-c3035961a6a8</vt:lpwstr>
  </property>
  <property fmtid="{D5CDD505-2E9C-101B-9397-08002B2CF9AE}" pid="13" name="Document Status">
    <vt:lpwstr>13;#Published|b8adbd0c-f1f8-46a3-a469-d3207ebddcab</vt:lpwstr>
  </property>
  <property fmtid="{D5CDD505-2E9C-101B-9397-08002B2CF9AE}" pid="14" name="Send e-mail when review date approaches">
    <vt:lpwstr>https://informatics.wales.nhs.uk/FinBus/_layouts/15/wrkstat.aspx?List=f2f91eb1-d9e7-47ff-9d21-3100c31967d0&amp;WorkflowInstanceName=2fb72649-16b6-465d-afd2-f741b4498c4f, Stage 1</vt:lpwstr>
  </property>
  <property fmtid="{D5CDD505-2E9C-101B-9397-08002B2CF9AE}" pid="15" name="Send email when review date approaches">
    <vt:lpwstr>https://informatics.wales.nhs.uk/FinBus/_layouts/15/wrkstat.aspx?List=f2f91eb1-d9e7-47ff-9d21-3100c31967d0&amp;WorkflowInstanceName=8fefdeeb-dfff-41bb-823e-6a93cc6aca29, Stage 1</vt:lpwstr>
  </property>
  <property fmtid="{D5CDD505-2E9C-101B-9397-08002B2CF9AE}" pid="16" name="ReportOwner">
    <vt:lpwstr>108;#Rowena Jones (NWIS - Service Management)</vt:lpwstr>
  </property>
  <property fmtid="{D5CDD505-2E9C-101B-9397-08002B2CF9AE}" pid="17" name="la44bc776538401f9a8df0f5dbe3572a">
    <vt:lpwstr>Service Management|b7871c38-7a1b-4e07-bd96-c3035961a6a8</vt:lpwstr>
  </property>
  <property fmtid="{D5CDD505-2E9C-101B-9397-08002B2CF9AE}" pid="18" name="_Version">
    <vt:lpwstr>2</vt:lpwstr>
  </property>
  <property fmtid="{D5CDD505-2E9C-101B-9397-08002B2CF9AE}" pid="19" name="Effective Date">
    <vt:filetime>2018-04-24T23:00:00Z</vt:filetime>
  </property>
  <property fmtid="{D5CDD505-2E9C-101B-9397-08002B2CF9AE}" pid="20" name="g4ed7693517e4cf384fee5b3d406a91d">
    <vt:lpwstr>Published|b8adbd0c-f1f8-46a3-a469-d3207ebddcab</vt:lpwstr>
  </property>
  <property fmtid="{D5CDD505-2E9C-101B-9397-08002B2CF9AE}" pid="21" name="TaxCatchAll">
    <vt:lpwstr>13;#;#95;#;#65;#;#30;#;#83;#</vt:lpwstr>
  </property>
</Properties>
</file>